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D2" w:rsidRDefault="00385AD2" w:rsidP="00FB0DFB">
      <w:pPr>
        <w:jc w:val="center"/>
        <w:rPr>
          <w:b/>
          <w:sz w:val="28"/>
          <w:szCs w:val="28"/>
        </w:rPr>
      </w:pPr>
    </w:p>
    <w:p w:rsidR="00385AD2" w:rsidRDefault="00385AD2" w:rsidP="00FB0DFB">
      <w:pPr>
        <w:jc w:val="center"/>
        <w:rPr>
          <w:b/>
          <w:sz w:val="28"/>
          <w:szCs w:val="28"/>
        </w:rPr>
      </w:pPr>
    </w:p>
    <w:p w:rsidR="00FB0DFB" w:rsidRDefault="00FB0DFB" w:rsidP="00FB0DFB">
      <w:pPr>
        <w:jc w:val="center"/>
        <w:rPr>
          <w:b/>
          <w:sz w:val="28"/>
          <w:szCs w:val="28"/>
        </w:rPr>
      </w:pPr>
      <w:r>
        <w:rPr>
          <w:b/>
          <w:sz w:val="28"/>
          <w:szCs w:val="28"/>
        </w:rPr>
        <w:t>Управление образованием города Байконур</w:t>
      </w:r>
    </w:p>
    <w:p w:rsidR="00FB0DFB" w:rsidRDefault="00FB0DFB" w:rsidP="00FB0DFB">
      <w:pPr>
        <w:rPr>
          <w:sz w:val="28"/>
          <w:szCs w:val="28"/>
        </w:rPr>
      </w:pPr>
    </w:p>
    <w:p w:rsidR="00FB0DFB" w:rsidRDefault="00FB0DFB" w:rsidP="00FB0DFB">
      <w:pPr>
        <w:rPr>
          <w:sz w:val="28"/>
          <w:szCs w:val="28"/>
        </w:rPr>
      </w:pPr>
    </w:p>
    <w:p w:rsidR="00FB0DFB" w:rsidRDefault="00FB0DFB" w:rsidP="00FB0DFB">
      <w:pPr>
        <w:rPr>
          <w:sz w:val="28"/>
          <w:szCs w:val="28"/>
        </w:rPr>
      </w:pPr>
    </w:p>
    <w:p w:rsidR="00FB0DFB" w:rsidRDefault="00FB0DFB" w:rsidP="00FB0DFB">
      <w:pPr>
        <w:rPr>
          <w:sz w:val="28"/>
          <w:szCs w:val="28"/>
        </w:rPr>
      </w:pPr>
    </w:p>
    <w:p w:rsidR="00FB0DFB" w:rsidRDefault="00FB0DFB" w:rsidP="00FB0DFB">
      <w:pPr>
        <w:ind w:firstLine="0"/>
        <w:rPr>
          <w:sz w:val="28"/>
          <w:szCs w:val="28"/>
        </w:rPr>
      </w:pPr>
    </w:p>
    <w:p w:rsidR="00FB0DFB" w:rsidRDefault="00FB0DFB" w:rsidP="00FB0DFB">
      <w:pPr>
        <w:jc w:val="center"/>
        <w:rPr>
          <w:b/>
          <w:sz w:val="40"/>
          <w:szCs w:val="40"/>
        </w:rPr>
      </w:pPr>
      <w:r>
        <w:rPr>
          <w:b/>
          <w:sz w:val="40"/>
          <w:szCs w:val="40"/>
        </w:rPr>
        <w:t>Публичный доклад</w:t>
      </w:r>
    </w:p>
    <w:p w:rsidR="00FB0DFB" w:rsidRDefault="00FB0DFB" w:rsidP="00FB0DFB">
      <w:pPr>
        <w:ind w:right="-366"/>
        <w:jc w:val="center"/>
        <w:rPr>
          <w:b/>
          <w:sz w:val="28"/>
          <w:szCs w:val="28"/>
          <w:u w:val="single"/>
        </w:rPr>
      </w:pPr>
      <w:r>
        <w:rPr>
          <w:b/>
          <w:sz w:val="28"/>
          <w:szCs w:val="28"/>
          <w:u w:val="single"/>
        </w:rPr>
        <w:t>Государственного бюджетного дошкольного</w:t>
      </w:r>
    </w:p>
    <w:p w:rsidR="00FB0DFB" w:rsidRDefault="00FB0DFB" w:rsidP="00FB0DFB">
      <w:pPr>
        <w:ind w:right="-366"/>
        <w:jc w:val="center"/>
        <w:rPr>
          <w:b/>
          <w:sz w:val="28"/>
          <w:szCs w:val="28"/>
          <w:u w:val="single"/>
        </w:rPr>
      </w:pPr>
      <w:r>
        <w:rPr>
          <w:b/>
          <w:sz w:val="28"/>
          <w:szCs w:val="28"/>
          <w:u w:val="single"/>
        </w:rPr>
        <w:t xml:space="preserve"> образовательного учреждения </w:t>
      </w:r>
    </w:p>
    <w:p w:rsidR="00FB0DFB" w:rsidRDefault="00FB0DFB" w:rsidP="00FB0DFB">
      <w:pPr>
        <w:ind w:right="-366"/>
        <w:jc w:val="center"/>
        <w:rPr>
          <w:b/>
          <w:sz w:val="28"/>
          <w:szCs w:val="28"/>
          <w:u w:val="single"/>
        </w:rPr>
      </w:pPr>
      <w:r>
        <w:rPr>
          <w:b/>
          <w:sz w:val="28"/>
          <w:szCs w:val="28"/>
          <w:u w:val="single"/>
        </w:rPr>
        <w:t>детского сада №17 «Сказка»</w:t>
      </w:r>
    </w:p>
    <w:p w:rsidR="00FB0DFB" w:rsidRDefault="00FB0DFB" w:rsidP="00FB0DFB">
      <w:pPr>
        <w:rPr>
          <w:b/>
          <w:sz w:val="28"/>
          <w:szCs w:val="28"/>
        </w:rPr>
      </w:pPr>
    </w:p>
    <w:p w:rsidR="00FB0DFB" w:rsidRDefault="00FB0DFB" w:rsidP="00FB0DFB">
      <w:pPr>
        <w:rPr>
          <w:b/>
          <w:sz w:val="28"/>
          <w:szCs w:val="28"/>
        </w:rPr>
      </w:pPr>
    </w:p>
    <w:p w:rsidR="00FB0DFB" w:rsidRDefault="00FB0DFB" w:rsidP="00FB0DFB">
      <w:pPr>
        <w:rPr>
          <w:b/>
          <w:sz w:val="28"/>
          <w:szCs w:val="28"/>
        </w:rPr>
      </w:pPr>
    </w:p>
    <w:p w:rsidR="00FB0DFB" w:rsidRDefault="00FB0DFB" w:rsidP="00FB0DFB">
      <w:pPr>
        <w:rPr>
          <w:b/>
          <w:sz w:val="28"/>
          <w:szCs w:val="28"/>
        </w:rPr>
      </w:pPr>
    </w:p>
    <w:p w:rsidR="00FB0DFB" w:rsidRDefault="00FB0DFB" w:rsidP="00FB0DFB">
      <w:pPr>
        <w:rPr>
          <w:b/>
          <w:sz w:val="28"/>
          <w:szCs w:val="28"/>
        </w:rPr>
      </w:pPr>
    </w:p>
    <w:p w:rsidR="00FB0DFB" w:rsidRDefault="00FB0DFB" w:rsidP="00FB0DFB">
      <w:pPr>
        <w:jc w:val="right"/>
        <w:rPr>
          <w:b/>
          <w:sz w:val="28"/>
          <w:szCs w:val="28"/>
        </w:rPr>
      </w:pPr>
      <w:r>
        <w:rPr>
          <w:b/>
          <w:sz w:val="28"/>
          <w:szCs w:val="28"/>
        </w:rPr>
        <w:t xml:space="preserve">Заведующего ГБДОУ д/с №17 «Сказка»  </w:t>
      </w:r>
    </w:p>
    <w:p w:rsidR="00FB0DFB" w:rsidRDefault="00FB0DFB" w:rsidP="00FB0DFB">
      <w:pPr>
        <w:jc w:val="right"/>
        <w:rPr>
          <w:b/>
          <w:sz w:val="28"/>
          <w:szCs w:val="28"/>
        </w:rPr>
      </w:pPr>
      <w:proofErr w:type="spellStart"/>
      <w:r>
        <w:rPr>
          <w:b/>
          <w:sz w:val="28"/>
          <w:szCs w:val="28"/>
        </w:rPr>
        <w:t>Абинякиной</w:t>
      </w:r>
      <w:proofErr w:type="spellEnd"/>
      <w:r>
        <w:rPr>
          <w:b/>
          <w:sz w:val="28"/>
          <w:szCs w:val="28"/>
        </w:rPr>
        <w:t xml:space="preserve"> Татьяны Павловны</w:t>
      </w:r>
    </w:p>
    <w:p w:rsidR="00FB0DFB" w:rsidRDefault="00FB0DFB" w:rsidP="00FB0DFB">
      <w:pPr>
        <w:rPr>
          <w:sz w:val="28"/>
          <w:szCs w:val="28"/>
        </w:rPr>
      </w:pPr>
    </w:p>
    <w:p w:rsidR="00FB0DFB" w:rsidRDefault="00FB0DFB" w:rsidP="00FB0DFB">
      <w:pPr>
        <w:rPr>
          <w:sz w:val="28"/>
          <w:szCs w:val="28"/>
        </w:rPr>
      </w:pPr>
    </w:p>
    <w:p w:rsidR="00FB0DFB" w:rsidRDefault="006B5F0A" w:rsidP="00FB0DFB">
      <w:pPr>
        <w:jc w:val="center"/>
        <w:rPr>
          <w:b/>
          <w:sz w:val="28"/>
          <w:szCs w:val="28"/>
        </w:rPr>
      </w:pPr>
      <w:r>
        <w:rPr>
          <w:b/>
          <w:sz w:val="28"/>
          <w:szCs w:val="28"/>
        </w:rPr>
        <w:t>Основные итоги 2015</w:t>
      </w:r>
      <w:r w:rsidR="00FB0DFB">
        <w:rPr>
          <w:b/>
          <w:sz w:val="28"/>
          <w:szCs w:val="28"/>
        </w:rPr>
        <w:t xml:space="preserve"> - </w:t>
      </w:r>
      <w:r>
        <w:rPr>
          <w:b/>
          <w:sz w:val="28"/>
          <w:szCs w:val="28"/>
        </w:rPr>
        <w:t>2016</w:t>
      </w:r>
      <w:r w:rsidR="00FB0DFB">
        <w:rPr>
          <w:b/>
          <w:sz w:val="28"/>
          <w:szCs w:val="28"/>
        </w:rPr>
        <w:t xml:space="preserve"> учебного года</w:t>
      </w:r>
    </w:p>
    <w:p w:rsidR="00FB0DFB" w:rsidRDefault="00FB0DFB" w:rsidP="00FB0DFB">
      <w:pPr>
        <w:rPr>
          <w:sz w:val="28"/>
          <w:szCs w:val="28"/>
        </w:rPr>
      </w:pPr>
    </w:p>
    <w:p w:rsidR="00FB0DFB" w:rsidRDefault="00FB0DFB" w:rsidP="00FB0DFB">
      <w:pPr>
        <w:rPr>
          <w:sz w:val="28"/>
          <w:szCs w:val="28"/>
        </w:rPr>
      </w:pPr>
    </w:p>
    <w:p w:rsidR="00FB0DFB" w:rsidRDefault="00FB0DFB" w:rsidP="00FB0DFB">
      <w:pPr>
        <w:tabs>
          <w:tab w:val="left" w:pos="2055"/>
        </w:tabs>
        <w:rPr>
          <w:sz w:val="28"/>
          <w:szCs w:val="28"/>
        </w:rPr>
      </w:pPr>
    </w:p>
    <w:p w:rsidR="00FB0DFB" w:rsidRDefault="00FB0DFB" w:rsidP="00FB0DFB">
      <w:pPr>
        <w:tabs>
          <w:tab w:val="left" w:pos="2055"/>
        </w:tabs>
        <w:rPr>
          <w:sz w:val="28"/>
          <w:szCs w:val="28"/>
        </w:rPr>
      </w:pPr>
    </w:p>
    <w:p w:rsidR="00FB0DFB" w:rsidRDefault="00FB0DFB" w:rsidP="00FB0DFB">
      <w:pPr>
        <w:tabs>
          <w:tab w:val="left" w:pos="2055"/>
        </w:tabs>
        <w:rPr>
          <w:sz w:val="28"/>
          <w:szCs w:val="28"/>
        </w:rPr>
      </w:pPr>
    </w:p>
    <w:p w:rsidR="00FB0DFB" w:rsidRDefault="00FB0DFB" w:rsidP="00FB0DFB">
      <w:pPr>
        <w:rPr>
          <w:sz w:val="28"/>
          <w:szCs w:val="28"/>
        </w:rPr>
      </w:pPr>
    </w:p>
    <w:p w:rsidR="00FB0DFB" w:rsidRDefault="00FB0DFB" w:rsidP="00FB0DFB">
      <w:pPr>
        <w:rPr>
          <w:sz w:val="28"/>
          <w:szCs w:val="28"/>
        </w:rPr>
      </w:pPr>
    </w:p>
    <w:p w:rsidR="00FB0DFB" w:rsidRDefault="00FB0DFB" w:rsidP="00FB0DFB">
      <w:pPr>
        <w:rPr>
          <w:sz w:val="28"/>
          <w:szCs w:val="28"/>
        </w:rPr>
      </w:pPr>
    </w:p>
    <w:p w:rsidR="00FB0DFB" w:rsidRDefault="00FB0DFB" w:rsidP="00FB0DFB">
      <w:pPr>
        <w:ind w:firstLine="0"/>
        <w:rPr>
          <w:sz w:val="28"/>
          <w:szCs w:val="28"/>
        </w:rPr>
      </w:pPr>
    </w:p>
    <w:p w:rsidR="00FB0DFB" w:rsidRDefault="006B5F0A" w:rsidP="00FB0DFB">
      <w:pPr>
        <w:jc w:val="center"/>
        <w:rPr>
          <w:b/>
          <w:sz w:val="28"/>
          <w:szCs w:val="28"/>
        </w:rPr>
      </w:pPr>
      <w:r>
        <w:rPr>
          <w:b/>
          <w:sz w:val="28"/>
          <w:szCs w:val="28"/>
        </w:rPr>
        <w:lastRenderedPageBreak/>
        <w:t>г. Байконур-2016</w:t>
      </w:r>
    </w:p>
    <w:p w:rsidR="00FB0DFB" w:rsidRDefault="00FB0DFB" w:rsidP="00FB0DFB">
      <w:pPr>
        <w:rPr>
          <w:b/>
          <w:sz w:val="28"/>
          <w:szCs w:val="28"/>
        </w:rPr>
      </w:pPr>
      <w:r>
        <w:rPr>
          <w:b/>
          <w:sz w:val="28"/>
          <w:szCs w:val="28"/>
        </w:rPr>
        <w:t xml:space="preserve">ОГЛАВЛЕНИЕ </w:t>
      </w:r>
    </w:p>
    <w:p w:rsidR="00FB0DFB" w:rsidRDefault="00FB0DFB" w:rsidP="00FB0DFB">
      <w:pPr>
        <w:rPr>
          <w:b/>
          <w:sz w:val="28"/>
          <w:szCs w:val="28"/>
        </w:rPr>
      </w:pPr>
    </w:p>
    <w:tbl>
      <w:tblPr>
        <w:tblW w:w="0" w:type="auto"/>
        <w:tblLook w:val="04A0" w:firstRow="1" w:lastRow="0" w:firstColumn="1" w:lastColumn="0" w:noHBand="0" w:noVBand="1"/>
      </w:tblPr>
      <w:tblGrid>
        <w:gridCol w:w="776"/>
        <w:gridCol w:w="7806"/>
        <w:gridCol w:w="1094"/>
      </w:tblGrid>
      <w:tr w:rsidR="00FB0DFB" w:rsidTr="00FB0DFB">
        <w:tc>
          <w:tcPr>
            <w:tcW w:w="670" w:type="dxa"/>
            <w:hideMark/>
          </w:tcPr>
          <w:p w:rsidR="00FB0DFB" w:rsidRDefault="00FB0DFB">
            <w:pPr>
              <w:ind w:firstLine="0"/>
              <w:rPr>
                <w:sz w:val="28"/>
                <w:szCs w:val="28"/>
              </w:rPr>
            </w:pPr>
            <w:r>
              <w:rPr>
                <w:sz w:val="28"/>
                <w:szCs w:val="28"/>
                <w:lang w:val="en-US"/>
              </w:rPr>
              <w:t>I</w:t>
            </w:r>
            <w:r>
              <w:rPr>
                <w:sz w:val="28"/>
                <w:szCs w:val="28"/>
              </w:rPr>
              <w:t xml:space="preserve">. </w:t>
            </w:r>
          </w:p>
        </w:tc>
        <w:tc>
          <w:tcPr>
            <w:tcW w:w="7806" w:type="dxa"/>
            <w:hideMark/>
          </w:tcPr>
          <w:p w:rsidR="00FB0DFB" w:rsidRDefault="00FB0DFB">
            <w:pPr>
              <w:ind w:firstLine="0"/>
              <w:rPr>
                <w:b/>
                <w:i/>
                <w:sz w:val="28"/>
                <w:szCs w:val="28"/>
              </w:rPr>
            </w:pPr>
            <w:r>
              <w:rPr>
                <w:b/>
                <w:i/>
                <w:sz w:val="28"/>
                <w:szCs w:val="28"/>
              </w:rPr>
              <w:t>Общая характеристика образовательного учреждения</w:t>
            </w:r>
          </w:p>
        </w:tc>
        <w:tc>
          <w:tcPr>
            <w:tcW w:w="1094" w:type="dxa"/>
            <w:hideMark/>
          </w:tcPr>
          <w:p w:rsidR="00FB0DFB" w:rsidRDefault="00FB0DFB">
            <w:pPr>
              <w:ind w:firstLine="0"/>
              <w:rPr>
                <w:i/>
                <w:sz w:val="28"/>
                <w:szCs w:val="28"/>
              </w:rPr>
            </w:pPr>
            <w:r>
              <w:rPr>
                <w:i/>
                <w:sz w:val="28"/>
                <w:szCs w:val="28"/>
              </w:rPr>
              <w:t>стр.</w:t>
            </w:r>
          </w:p>
        </w:tc>
      </w:tr>
      <w:tr w:rsidR="00FB0DFB" w:rsidTr="00FB0DFB">
        <w:tc>
          <w:tcPr>
            <w:tcW w:w="670" w:type="dxa"/>
            <w:hideMark/>
          </w:tcPr>
          <w:p w:rsidR="00FB0DFB" w:rsidRDefault="00FB0DFB">
            <w:pPr>
              <w:ind w:firstLine="0"/>
              <w:rPr>
                <w:sz w:val="28"/>
                <w:szCs w:val="28"/>
              </w:rPr>
            </w:pPr>
            <w:r>
              <w:rPr>
                <w:sz w:val="28"/>
                <w:szCs w:val="28"/>
              </w:rPr>
              <w:t>1.1</w:t>
            </w:r>
          </w:p>
        </w:tc>
        <w:tc>
          <w:tcPr>
            <w:tcW w:w="7806" w:type="dxa"/>
            <w:hideMark/>
          </w:tcPr>
          <w:p w:rsidR="00FB0DFB" w:rsidRDefault="00FB0DFB">
            <w:pPr>
              <w:ind w:firstLine="0"/>
              <w:rPr>
                <w:sz w:val="28"/>
                <w:szCs w:val="28"/>
              </w:rPr>
            </w:pPr>
            <w:r>
              <w:rPr>
                <w:sz w:val="28"/>
                <w:szCs w:val="28"/>
              </w:rPr>
              <w:t>Информационная справка</w:t>
            </w:r>
          </w:p>
        </w:tc>
        <w:tc>
          <w:tcPr>
            <w:tcW w:w="1094" w:type="dxa"/>
            <w:hideMark/>
          </w:tcPr>
          <w:p w:rsidR="00FB0DFB" w:rsidRDefault="00FB0DFB">
            <w:pPr>
              <w:ind w:firstLine="0"/>
              <w:rPr>
                <w:sz w:val="28"/>
                <w:szCs w:val="28"/>
              </w:rPr>
            </w:pPr>
            <w:r>
              <w:rPr>
                <w:sz w:val="28"/>
                <w:szCs w:val="28"/>
              </w:rPr>
              <w:t>стр.5</w:t>
            </w:r>
          </w:p>
        </w:tc>
      </w:tr>
      <w:tr w:rsidR="00FB0DFB" w:rsidTr="00FB0DFB">
        <w:tc>
          <w:tcPr>
            <w:tcW w:w="670" w:type="dxa"/>
            <w:hideMark/>
          </w:tcPr>
          <w:p w:rsidR="00FB0DFB" w:rsidRDefault="00FB0DFB">
            <w:pPr>
              <w:ind w:firstLine="0"/>
              <w:rPr>
                <w:sz w:val="28"/>
                <w:szCs w:val="28"/>
              </w:rPr>
            </w:pPr>
            <w:r>
              <w:rPr>
                <w:sz w:val="28"/>
                <w:szCs w:val="28"/>
              </w:rPr>
              <w:t>1.2.</w:t>
            </w:r>
          </w:p>
        </w:tc>
        <w:tc>
          <w:tcPr>
            <w:tcW w:w="7806" w:type="dxa"/>
            <w:hideMark/>
          </w:tcPr>
          <w:p w:rsidR="00FB0DFB" w:rsidRDefault="00FB0DFB">
            <w:pPr>
              <w:ind w:firstLine="0"/>
              <w:rPr>
                <w:sz w:val="28"/>
                <w:szCs w:val="28"/>
              </w:rPr>
            </w:pPr>
            <w:r>
              <w:rPr>
                <w:sz w:val="28"/>
                <w:szCs w:val="28"/>
              </w:rPr>
              <w:t>Структура образовательного учреждения и система его управления</w:t>
            </w:r>
          </w:p>
        </w:tc>
        <w:tc>
          <w:tcPr>
            <w:tcW w:w="1094" w:type="dxa"/>
            <w:hideMark/>
          </w:tcPr>
          <w:p w:rsidR="00FB0DFB" w:rsidRDefault="00FB0DFB">
            <w:pPr>
              <w:ind w:firstLine="0"/>
              <w:rPr>
                <w:sz w:val="28"/>
                <w:szCs w:val="28"/>
              </w:rPr>
            </w:pPr>
            <w:r>
              <w:rPr>
                <w:sz w:val="28"/>
                <w:szCs w:val="28"/>
              </w:rPr>
              <w:t>стр.8</w:t>
            </w:r>
          </w:p>
        </w:tc>
      </w:tr>
      <w:tr w:rsidR="00FB0DFB" w:rsidTr="00FB0DFB">
        <w:tc>
          <w:tcPr>
            <w:tcW w:w="670" w:type="dxa"/>
            <w:hideMark/>
          </w:tcPr>
          <w:p w:rsidR="00FB0DFB" w:rsidRDefault="00FB0DFB">
            <w:pPr>
              <w:ind w:firstLine="0"/>
              <w:rPr>
                <w:sz w:val="28"/>
                <w:szCs w:val="28"/>
              </w:rPr>
            </w:pPr>
            <w:r>
              <w:rPr>
                <w:sz w:val="28"/>
                <w:szCs w:val="28"/>
              </w:rPr>
              <w:t>1.3.</w:t>
            </w:r>
          </w:p>
        </w:tc>
        <w:tc>
          <w:tcPr>
            <w:tcW w:w="7806" w:type="dxa"/>
            <w:hideMark/>
          </w:tcPr>
          <w:p w:rsidR="00FB0DFB" w:rsidRDefault="00FB0DFB">
            <w:pPr>
              <w:ind w:firstLine="0"/>
              <w:rPr>
                <w:sz w:val="28"/>
                <w:szCs w:val="28"/>
              </w:rPr>
            </w:pPr>
            <w:r>
              <w:rPr>
                <w:sz w:val="28"/>
                <w:szCs w:val="28"/>
              </w:rPr>
              <w:t>Характеристика контингента воспитанников</w:t>
            </w:r>
          </w:p>
        </w:tc>
        <w:tc>
          <w:tcPr>
            <w:tcW w:w="1094" w:type="dxa"/>
            <w:hideMark/>
          </w:tcPr>
          <w:p w:rsidR="00FB0DFB" w:rsidRDefault="00FB0DFB">
            <w:pPr>
              <w:ind w:firstLine="0"/>
              <w:rPr>
                <w:sz w:val="28"/>
                <w:szCs w:val="28"/>
              </w:rPr>
            </w:pPr>
            <w:r>
              <w:rPr>
                <w:sz w:val="28"/>
                <w:szCs w:val="28"/>
              </w:rPr>
              <w:t>стр.11</w:t>
            </w:r>
          </w:p>
        </w:tc>
      </w:tr>
      <w:tr w:rsidR="00FB0DFB" w:rsidTr="00FB0DFB">
        <w:tc>
          <w:tcPr>
            <w:tcW w:w="670" w:type="dxa"/>
            <w:hideMark/>
          </w:tcPr>
          <w:p w:rsidR="00FB0DFB" w:rsidRDefault="00FB0DFB">
            <w:pPr>
              <w:ind w:firstLine="0"/>
              <w:rPr>
                <w:sz w:val="28"/>
                <w:szCs w:val="28"/>
              </w:rPr>
            </w:pPr>
            <w:r>
              <w:rPr>
                <w:sz w:val="28"/>
                <w:szCs w:val="28"/>
              </w:rPr>
              <w:t>1.4.</w:t>
            </w:r>
          </w:p>
        </w:tc>
        <w:tc>
          <w:tcPr>
            <w:tcW w:w="7806" w:type="dxa"/>
            <w:hideMark/>
          </w:tcPr>
          <w:p w:rsidR="00FB0DFB" w:rsidRDefault="00FB0DFB">
            <w:pPr>
              <w:ind w:firstLine="0"/>
              <w:rPr>
                <w:sz w:val="28"/>
                <w:szCs w:val="28"/>
              </w:rPr>
            </w:pPr>
            <w:r>
              <w:rPr>
                <w:sz w:val="28"/>
                <w:szCs w:val="28"/>
              </w:rPr>
              <w:t xml:space="preserve">Основные позиции Программы развития образовательного учреждения </w:t>
            </w:r>
          </w:p>
        </w:tc>
        <w:tc>
          <w:tcPr>
            <w:tcW w:w="1094" w:type="dxa"/>
            <w:hideMark/>
          </w:tcPr>
          <w:p w:rsidR="00FB0DFB" w:rsidRDefault="00FB0DFB">
            <w:pPr>
              <w:ind w:firstLine="0"/>
              <w:rPr>
                <w:sz w:val="28"/>
                <w:szCs w:val="28"/>
              </w:rPr>
            </w:pPr>
            <w:r>
              <w:rPr>
                <w:sz w:val="28"/>
                <w:szCs w:val="28"/>
              </w:rPr>
              <w:t>стр.12</w:t>
            </w:r>
          </w:p>
        </w:tc>
      </w:tr>
      <w:tr w:rsidR="00FB0DFB" w:rsidTr="00FB0DFB">
        <w:tc>
          <w:tcPr>
            <w:tcW w:w="670" w:type="dxa"/>
            <w:hideMark/>
          </w:tcPr>
          <w:p w:rsidR="00FB0DFB" w:rsidRDefault="00FB0DFB">
            <w:pPr>
              <w:ind w:firstLine="0"/>
              <w:rPr>
                <w:sz w:val="28"/>
                <w:szCs w:val="28"/>
              </w:rPr>
            </w:pPr>
            <w:r>
              <w:rPr>
                <w:sz w:val="28"/>
                <w:szCs w:val="28"/>
                <w:lang w:val="en-US"/>
              </w:rPr>
              <w:t>II</w:t>
            </w:r>
            <w:r>
              <w:rPr>
                <w:sz w:val="28"/>
                <w:szCs w:val="28"/>
              </w:rPr>
              <w:t>.</w:t>
            </w:r>
          </w:p>
        </w:tc>
        <w:tc>
          <w:tcPr>
            <w:tcW w:w="7806" w:type="dxa"/>
            <w:hideMark/>
          </w:tcPr>
          <w:p w:rsidR="00FB0DFB" w:rsidRDefault="00FB0DFB">
            <w:pPr>
              <w:ind w:firstLine="0"/>
              <w:rPr>
                <w:b/>
                <w:i/>
                <w:sz w:val="28"/>
                <w:szCs w:val="28"/>
              </w:rPr>
            </w:pPr>
            <w:r>
              <w:rPr>
                <w:b/>
                <w:i/>
                <w:sz w:val="28"/>
                <w:szCs w:val="28"/>
              </w:rPr>
              <w:t>Особенности образовательного процесса</w:t>
            </w:r>
          </w:p>
        </w:tc>
        <w:tc>
          <w:tcPr>
            <w:tcW w:w="1094" w:type="dxa"/>
            <w:hideMark/>
          </w:tcPr>
          <w:p w:rsidR="00FB0DFB" w:rsidRDefault="00FB0DFB">
            <w:pPr>
              <w:ind w:firstLine="0"/>
              <w:rPr>
                <w:sz w:val="28"/>
                <w:szCs w:val="28"/>
              </w:rPr>
            </w:pPr>
            <w:r>
              <w:rPr>
                <w:sz w:val="28"/>
                <w:szCs w:val="28"/>
              </w:rPr>
              <w:t>стр.13</w:t>
            </w:r>
          </w:p>
        </w:tc>
      </w:tr>
      <w:tr w:rsidR="00FB0DFB" w:rsidTr="00FB0DFB">
        <w:tc>
          <w:tcPr>
            <w:tcW w:w="670" w:type="dxa"/>
            <w:hideMark/>
          </w:tcPr>
          <w:p w:rsidR="00FB0DFB" w:rsidRDefault="00FB0DFB">
            <w:pPr>
              <w:ind w:firstLine="0"/>
              <w:rPr>
                <w:sz w:val="28"/>
                <w:szCs w:val="28"/>
              </w:rPr>
            </w:pPr>
            <w:r>
              <w:rPr>
                <w:sz w:val="28"/>
                <w:szCs w:val="28"/>
              </w:rPr>
              <w:t>2.1.</w:t>
            </w:r>
          </w:p>
        </w:tc>
        <w:tc>
          <w:tcPr>
            <w:tcW w:w="7806" w:type="dxa"/>
            <w:hideMark/>
          </w:tcPr>
          <w:p w:rsidR="00FB0DFB" w:rsidRDefault="00FB0DFB">
            <w:pPr>
              <w:ind w:firstLine="0"/>
              <w:rPr>
                <w:sz w:val="28"/>
                <w:szCs w:val="28"/>
              </w:rPr>
            </w:pPr>
            <w:r>
              <w:rPr>
                <w:sz w:val="28"/>
                <w:szCs w:val="28"/>
              </w:rPr>
              <w:t>Характеристика образовательных программ</w:t>
            </w:r>
            <w:proofErr w:type="gramStart"/>
            <w:r>
              <w:rPr>
                <w:sz w:val="28"/>
                <w:szCs w:val="28"/>
              </w:rPr>
              <w:t xml:space="preserve"> .</w:t>
            </w:r>
            <w:proofErr w:type="gramEnd"/>
          </w:p>
        </w:tc>
        <w:tc>
          <w:tcPr>
            <w:tcW w:w="1094" w:type="dxa"/>
            <w:hideMark/>
          </w:tcPr>
          <w:p w:rsidR="00FB0DFB" w:rsidRDefault="00FB0DFB">
            <w:pPr>
              <w:ind w:firstLine="0"/>
              <w:rPr>
                <w:sz w:val="28"/>
                <w:szCs w:val="28"/>
              </w:rPr>
            </w:pPr>
            <w:r>
              <w:rPr>
                <w:sz w:val="28"/>
                <w:szCs w:val="28"/>
              </w:rPr>
              <w:t>стр.13</w:t>
            </w:r>
          </w:p>
        </w:tc>
      </w:tr>
      <w:tr w:rsidR="00FB0DFB" w:rsidTr="00FB0DFB">
        <w:tc>
          <w:tcPr>
            <w:tcW w:w="670" w:type="dxa"/>
            <w:hideMark/>
          </w:tcPr>
          <w:p w:rsidR="00FB0DFB" w:rsidRDefault="00FB0DFB">
            <w:pPr>
              <w:ind w:firstLine="0"/>
              <w:rPr>
                <w:sz w:val="28"/>
                <w:szCs w:val="28"/>
              </w:rPr>
            </w:pPr>
            <w:r>
              <w:rPr>
                <w:sz w:val="28"/>
                <w:szCs w:val="28"/>
              </w:rPr>
              <w:t>2.2.</w:t>
            </w:r>
          </w:p>
        </w:tc>
        <w:tc>
          <w:tcPr>
            <w:tcW w:w="7806" w:type="dxa"/>
            <w:hideMark/>
          </w:tcPr>
          <w:p w:rsidR="00FB0DFB" w:rsidRDefault="00FB0DFB">
            <w:pPr>
              <w:ind w:firstLine="0"/>
              <w:rPr>
                <w:sz w:val="28"/>
                <w:szCs w:val="28"/>
              </w:rPr>
            </w:pPr>
            <w:r>
              <w:rPr>
                <w:sz w:val="28"/>
                <w:szCs w:val="28"/>
              </w:rPr>
              <w:t>Организованная образовательная деятельность</w:t>
            </w:r>
          </w:p>
        </w:tc>
        <w:tc>
          <w:tcPr>
            <w:tcW w:w="1094" w:type="dxa"/>
            <w:hideMark/>
          </w:tcPr>
          <w:p w:rsidR="00FB0DFB" w:rsidRDefault="00FB0DFB">
            <w:pPr>
              <w:ind w:firstLine="0"/>
              <w:rPr>
                <w:sz w:val="28"/>
                <w:szCs w:val="28"/>
              </w:rPr>
            </w:pPr>
            <w:r>
              <w:rPr>
                <w:sz w:val="28"/>
                <w:szCs w:val="28"/>
              </w:rPr>
              <w:t>стр.17</w:t>
            </w:r>
          </w:p>
        </w:tc>
      </w:tr>
      <w:tr w:rsidR="00FB0DFB" w:rsidTr="00FB0DFB">
        <w:tc>
          <w:tcPr>
            <w:tcW w:w="670" w:type="dxa"/>
            <w:hideMark/>
          </w:tcPr>
          <w:p w:rsidR="00FB0DFB" w:rsidRDefault="00FB0DFB">
            <w:pPr>
              <w:ind w:firstLine="0"/>
              <w:rPr>
                <w:sz w:val="28"/>
                <w:szCs w:val="28"/>
              </w:rPr>
            </w:pPr>
            <w:r>
              <w:rPr>
                <w:sz w:val="28"/>
                <w:szCs w:val="28"/>
              </w:rPr>
              <w:t>2.2.1</w:t>
            </w:r>
          </w:p>
        </w:tc>
        <w:tc>
          <w:tcPr>
            <w:tcW w:w="7806" w:type="dxa"/>
            <w:hideMark/>
          </w:tcPr>
          <w:p w:rsidR="00FB0DFB" w:rsidRDefault="00FB0DFB">
            <w:pPr>
              <w:ind w:firstLine="0"/>
              <w:rPr>
                <w:sz w:val="28"/>
                <w:szCs w:val="28"/>
              </w:rPr>
            </w:pPr>
            <w:r>
              <w:rPr>
                <w:sz w:val="28"/>
                <w:szCs w:val="28"/>
              </w:rPr>
              <w:t>Пояснительная записка к ООД</w:t>
            </w:r>
          </w:p>
        </w:tc>
        <w:tc>
          <w:tcPr>
            <w:tcW w:w="1094" w:type="dxa"/>
            <w:hideMark/>
          </w:tcPr>
          <w:p w:rsidR="00FB0DFB" w:rsidRDefault="00FB0DFB">
            <w:pPr>
              <w:ind w:firstLine="0"/>
              <w:rPr>
                <w:sz w:val="28"/>
                <w:szCs w:val="28"/>
              </w:rPr>
            </w:pPr>
            <w:r>
              <w:rPr>
                <w:sz w:val="28"/>
                <w:szCs w:val="28"/>
              </w:rPr>
              <w:t>стр. 17</w:t>
            </w:r>
          </w:p>
        </w:tc>
      </w:tr>
      <w:tr w:rsidR="00FB0DFB" w:rsidTr="00FB0DFB">
        <w:tc>
          <w:tcPr>
            <w:tcW w:w="670" w:type="dxa"/>
            <w:hideMark/>
          </w:tcPr>
          <w:p w:rsidR="00FB0DFB" w:rsidRDefault="00FB0DFB">
            <w:pPr>
              <w:ind w:firstLine="0"/>
              <w:rPr>
                <w:sz w:val="28"/>
                <w:szCs w:val="28"/>
              </w:rPr>
            </w:pPr>
            <w:r>
              <w:rPr>
                <w:sz w:val="28"/>
                <w:szCs w:val="28"/>
              </w:rPr>
              <w:t>2.2.2</w:t>
            </w:r>
          </w:p>
        </w:tc>
        <w:tc>
          <w:tcPr>
            <w:tcW w:w="7806" w:type="dxa"/>
            <w:hideMark/>
          </w:tcPr>
          <w:p w:rsidR="00FB0DFB" w:rsidRDefault="00FB0DFB">
            <w:pPr>
              <w:ind w:firstLine="0"/>
              <w:rPr>
                <w:sz w:val="28"/>
                <w:szCs w:val="28"/>
              </w:rPr>
            </w:pPr>
            <w:r>
              <w:rPr>
                <w:sz w:val="28"/>
                <w:szCs w:val="28"/>
              </w:rPr>
              <w:t>Возрастные образовательные нагрузки</w:t>
            </w:r>
          </w:p>
        </w:tc>
        <w:tc>
          <w:tcPr>
            <w:tcW w:w="1094" w:type="dxa"/>
            <w:hideMark/>
          </w:tcPr>
          <w:p w:rsidR="00FB0DFB" w:rsidRDefault="00FB0DFB">
            <w:pPr>
              <w:ind w:firstLine="0"/>
              <w:rPr>
                <w:sz w:val="28"/>
                <w:szCs w:val="28"/>
              </w:rPr>
            </w:pPr>
            <w:r>
              <w:rPr>
                <w:sz w:val="28"/>
                <w:szCs w:val="28"/>
              </w:rPr>
              <w:t>стр.19</w:t>
            </w:r>
          </w:p>
        </w:tc>
      </w:tr>
      <w:tr w:rsidR="00FB0DFB" w:rsidTr="00FB0DFB">
        <w:tc>
          <w:tcPr>
            <w:tcW w:w="670" w:type="dxa"/>
            <w:hideMark/>
          </w:tcPr>
          <w:p w:rsidR="00FB0DFB" w:rsidRDefault="00FB0DFB">
            <w:pPr>
              <w:ind w:firstLine="0"/>
              <w:rPr>
                <w:sz w:val="28"/>
                <w:szCs w:val="28"/>
              </w:rPr>
            </w:pPr>
            <w:r>
              <w:rPr>
                <w:sz w:val="28"/>
                <w:szCs w:val="28"/>
              </w:rPr>
              <w:t>2.2.3</w:t>
            </w:r>
          </w:p>
        </w:tc>
        <w:tc>
          <w:tcPr>
            <w:tcW w:w="7806" w:type="dxa"/>
            <w:hideMark/>
          </w:tcPr>
          <w:p w:rsidR="00FB0DFB" w:rsidRDefault="00FB0DFB">
            <w:pPr>
              <w:ind w:firstLine="0"/>
              <w:rPr>
                <w:sz w:val="28"/>
                <w:szCs w:val="28"/>
              </w:rPr>
            </w:pPr>
            <w:r>
              <w:rPr>
                <w:sz w:val="28"/>
                <w:szCs w:val="28"/>
              </w:rPr>
              <w:t>Непосредственно образовательная деятельность</w:t>
            </w:r>
          </w:p>
        </w:tc>
        <w:tc>
          <w:tcPr>
            <w:tcW w:w="1094" w:type="dxa"/>
            <w:hideMark/>
          </w:tcPr>
          <w:p w:rsidR="00FB0DFB" w:rsidRDefault="00FB0DFB">
            <w:pPr>
              <w:ind w:firstLine="0"/>
              <w:rPr>
                <w:sz w:val="28"/>
                <w:szCs w:val="28"/>
              </w:rPr>
            </w:pPr>
            <w:r>
              <w:rPr>
                <w:sz w:val="28"/>
                <w:szCs w:val="28"/>
              </w:rPr>
              <w:t>стр.20</w:t>
            </w:r>
          </w:p>
        </w:tc>
      </w:tr>
      <w:tr w:rsidR="00FB0DFB" w:rsidTr="00FB0DFB">
        <w:tc>
          <w:tcPr>
            <w:tcW w:w="670" w:type="dxa"/>
          </w:tcPr>
          <w:p w:rsidR="00FB0DFB" w:rsidRDefault="00FB0DFB">
            <w:pPr>
              <w:ind w:firstLine="0"/>
              <w:rPr>
                <w:sz w:val="28"/>
                <w:szCs w:val="28"/>
              </w:rPr>
            </w:pPr>
          </w:p>
        </w:tc>
        <w:tc>
          <w:tcPr>
            <w:tcW w:w="7806" w:type="dxa"/>
          </w:tcPr>
          <w:p w:rsidR="00FB0DFB" w:rsidRDefault="00FB0DFB">
            <w:pPr>
              <w:ind w:firstLine="0"/>
              <w:rPr>
                <w:sz w:val="28"/>
                <w:szCs w:val="28"/>
              </w:rPr>
            </w:pP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lang w:val="en-US"/>
              </w:rPr>
              <w:t>II</w:t>
            </w:r>
            <w:r>
              <w:rPr>
                <w:sz w:val="28"/>
                <w:szCs w:val="28"/>
              </w:rPr>
              <w:t>.</w:t>
            </w:r>
          </w:p>
        </w:tc>
        <w:tc>
          <w:tcPr>
            <w:tcW w:w="7806" w:type="dxa"/>
            <w:hideMark/>
          </w:tcPr>
          <w:p w:rsidR="00FB0DFB" w:rsidRDefault="00FB0DFB">
            <w:pPr>
              <w:ind w:firstLine="0"/>
              <w:rPr>
                <w:b/>
                <w:i/>
                <w:sz w:val="28"/>
                <w:szCs w:val="28"/>
              </w:rPr>
            </w:pPr>
            <w:r>
              <w:rPr>
                <w:b/>
                <w:i/>
                <w:sz w:val="28"/>
                <w:szCs w:val="28"/>
              </w:rPr>
              <w:t>Условия реализации основной общеобразовательной программы дошкольного образования</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rPr>
              <w:t>3.1.</w:t>
            </w:r>
          </w:p>
        </w:tc>
        <w:tc>
          <w:tcPr>
            <w:tcW w:w="7806" w:type="dxa"/>
            <w:hideMark/>
          </w:tcPr>
          <w:p w:rsidR="00FB0DFB" w:rsidRDefault="00FB0DFB">
            <w:pPr>
              <w:ind w:firstLine="0"/>
              <w:rPr>
                <w:sz w:val="28"/>
                <w:szCs w:val="28"/>
              </w:rPr>
            </w:pPr>
            <w:r>
              <w:rPr>
                <w:sz w:val="28"/>
                <w:szCs w:val="28"/>
              </w:rPr>
              <w:t>Кадровое обеспечение</w:t>
            </w:r>
          </w:p>
        </w:tc>
        <w:tc>
          <w:tcPr>
            <w:tcW w:w="1094" w:type="dxa"/>
            <w:hideMark/>
          </w:tcPr>
          <w:p w:rsidR="00FB0DFB" w:rsidRDefault="00FB0DFB">
            <w:pPr>
              <w:ind w:firstLine="0"/>
              <w:rPr>
                <w:sz w:val="28"/>
                <w:szCs w:val="28"/>
              </w:rPr>
            </w:pPr>
            <w:r>
              <w:rPr>
                <w:sz w:val="28"/>
                <w:szCs w:val="28"/>
              </w:rPr>
              <w:t>стр.24</w:t>
            </w:r>
          </w:p>
        </w:tc>
      </w:tr>
      <w:tr w:rsidR="00FB0DFB" w:rsidTr="00FB0DFB">
        <w:tc>
          <w:tcPr>
            <w:tcW w:w="670" w:type="dxa"/>
            <w:hideMark/>
          </w:tcPr>
          <w:p w:rsidR="00FB0DFB" w:rsidRDefault="00FB0DFB">
            <w:pPr>
              <w:ind w:firstLine="0"/>
              <w:rPr>
                <w:sz w:val="28"/>
                <w:szCs w:val="28"/>
              </w:rPr>
            </w:pPr>
            <w:r>
              <w:rPr>
                <w:sz w:val="28"/>
                <w:szCs w:val="28"/>
              </w:rPr>
              <w:t>3.2.</w:t>
            </w:r>
          </w:p>
        </w:tc>
        <w:tc>
          <w:tcPr>
            <w:tcW w:w="7806" w:type="dxa"/>
            <w:hideMark/>
          </w:tcPr>
          <w:p w:rsidR="00FB0DFB" w:rsidRDefault="00FB0DFB">
            <w:pPr>
              <w:ind w:firstLine="0"/>
              <w:rPr>
                <w:sz w:val="28"/>
                <w:szCs w:val="28"/>
              </w:rPr>
            </w:pPr>
            <w:r>
              <w:rPr>
                <w:sz w:val="28"/>
                <w:szCs w:val="28"/>
              </w:rPr>
              <w:t>Материально-техническое обеспечение</w:t>
            </w:r>
          </w:p>
        </w:tc>
        <w:tc>
          <w:tcPr>
            <w:tcW w:w="1094" w:type="dxa"/>
            <w:hideMark/>
          </w:tcPr>
          <w:p w:rsidR="00FB0DFB" w:rsidRDefault="00FB0DFB">
            <w:pPr>
              <w:ind w:firstLine="0"/>
              <w:rPr>
                <w:sz w:val="28"/>
                <w:szCs w:val="28"/>
              </w:rPr>
            </w:pPr>
            <w:r>
              <w:rPr>
                <w:sz w:val="28"/>
                <w:szCs w:val="28"/>
              </w:rPr>
              <w:t>стр.25</w:t>
            </w:r>
          </w:p>
        </w:tc>
      </w:tr>
      <w:tr w:rsidR="00FB0DFB" w:rsidTr="00FB0DFB">
        <w:tc>
          <w:tcPr>
            <w:tcW w:w="670" w:type="dxa"/>
            <w:hideMark/>
          </w:tcPr>
          <w:p w:rsidR="00FB0DFB" w:rsidRDefault="00FB0DFB">
            <w:pPr>
              <w:ind w:firstLine="0"/>
              <w:rPr>
                <w:sz w:val="28"/>
                <w:szCs w:val="28"/>
              </w:rPr>
            </w:pPr>
            <w:r>
              <w:rPr>
                <w:sz w:val="28"/>
                <w:szCs w:val="28"/>
              </w:rPr>
              <w:t>3.3.</w:t>
            </w:r>
          </w:p>
        </w:tc>
        <w:tc>
          <w:tcPr>
            <w:tcW w:w="7806" w:type="dxa"/>
            <w:hideMark/>
          </w:tcPr>
          <w:p w:rsidR="00FB0DFB" w:rsidRDefault="00FB0DFB">
            <w:pPr>
              <w:ind w:firstLine="0"/>
              <w:rPr>
                <w:sz w:val="28"/>
                <w:szCs w:val="28"/>
              </w:rPr>
            </w:pPr>
            <w:r>
              <w:rPr>
                <w:sz w:val="28"/>
                <w:szCs w:val="28"/>
              </w:rPr>
              <w:t>Учебно-материальное обеспечение</w:t>
            </w:r>
          </w:p>
        </w:tc>
        <w:tc>
          <w:tcPr>
            <w:tcW w:w="1094" w:type="dxa"/>
            <w:hideMark/>
          </w:tcPr>
          <w:p w:rsidR="00FB0DFB" w:rsidRDefault="00FB0DFB">
            <w:pPr>
              <w:ind w:firstLine="0"/>
              <w:rPr>
                <w:sz w:val="28"/>
                <w:szCs w:val="28"/>
              </w:rPr>
            </w:pPr>
            <w:r>
              <w:rPr>
                <w:sz w:val="28"/>
                <w:szCs w:val="28"/>
              </w:rPr>
              <w:t>стр.29</w:t>
            </w:r>
          </w:p>
        </w:tc>
      </w:tr>
      <w:tr w:rsidR="00FB0DFB" w:rsidTr="00FB0DFB">
        <w:tc>
          <w:tcPr>
            <w:tcW w:w="670" w:type="dxa"/>
            <w:hideMark/>
          </w:tcPr>
          <w:p w:rsidR="00FB0DFB" w:rsidRDefault="00FB0DFB">
            <w:pPr>
              <w:ind w:firstLine="0"/>
              <w:rPr>
                <w:sz w:val="28"/>
                <w:szCs w:val="28"/>
              </w:rPr>
            </w:pPr>
            <w:r>
              <w:rPr>
                <w:sz w:val="28"/>
                <w:szCs w:val="28"/>
              </w:rPr>
              <w:t>3.4.</w:t>
            </w:r>
          </w:p>
        </w:tc>
        <w:tc>
          <w:tcPr>
            <w:tcW w:w="7806" w:type="dxa"/>
            <w:hideMark/>
          </w:tcPr>
          <w:p w:rsidR="00FB0DFB" w:rsidRDefault="00FB0DFB">
            <w:pPr>
              <w:ind w:firstLine="0"/>
              <w:rPr>
                <w:sz w:val="28"/>
                <w:szCs w:val="28"/>
              </w:rPr>
            </w:pPr>
            <w:proofErr w:type="gramStart"/>
            <w:r>
              <w:rPr>
                <w:sz w:val="28"/>
                <w:szCs w:val="28"/>
              </w:rPr>
              <w:t>Медико-социальное</w:t>
            </w:r>
            <w:proofErr w:type="gramEnd"/>
            <w:r>
              <w:rPr>
                <w:sz w:val="28"/>
                <w:szCs w:val="28"/>
              </w:rPr>
              <w:t xml:space="preserve"> обеспечение</w:t>
            </w:r>
          </w:p>
        </w:tc>
        <w:tc>
          <w:tcPr>
            <w:tcW w:w="1094" w:type="dxa"/>
            <w:hideMark/>
          </w:tcPr>
          <w:p w:rsidR="00FB0DFB" w:rsidRDefault="00FB0DFB">
            <w:pPr>
              <w:ind w:firstLine="0"/>
              <w:rPr>
                <w:sz w:val="28"/>
                <w:szCs w:val="28"/>
              </w:rPr>
            </w:pPr>
            <w:r>
              <w:rPr>
                <w:sz w:val="28"/>
                <w:szCs w:val="28"/>
              </w:rPr>
              <w:t>стр.34</w:t>
            </w:r>
          </w:p>
        </w:tc>
      </w:tr>
      <w:tr w:rsidR="00FB0DFB" w:rsidTr="00FB0DFB">
        <w:tc>
          <w:tcPr>
            <w:tcW w:w="670" w:type="dxa"/>
            <w:hideMark/>
          </w:tcPr>
          <w:p w:rsidR="00FB0DFB" w:rsidRDefault="00FB0DFB">
            <w:pPr>
              <w:ind w:firstLine="0"/>
              <w:rPr>
                <w:sz w:val="28"/>
                <w:szCs w:val="28"/>
              </w:rPr>
            </w:pPr>
            <w:r>
              <w:rPr>
                <w:sz w:val="28"/>
                <w:szCs w:val="28"/>
              </w:rPr>
              <w:t>3.5.</w:t>
            </w:r>
          </w:p>
        </w:tc>
        <w:tc>
          <w:tcPr>
            <w:tcW w:w="7806" w:type="dxa"/>
            <w:hideMark/>
          </w:tcPr>
          <w:p w:rsidR="00FB0DFB" w:rsidRDefault="00FB0DFB">
            <w:pPr>
              <w:ind w:firstLine="0"/>
              <w:rPr>
                <w:sz w:val="28"/>
                <w:szCs w:val="28"/>
              </w:rPr>
            </w:pPr>
            <w:proofErr w:type="gramStart"/>
            <w:r>
              <w:rPr>
                <w:sz w:val="28"/>
                <w:szCs w:val="28"/>
              </w:rPr>
              <w:t>Информационно-методическому</w:t>
            </w:r>
            <w:proofErr w:type="gramEnd"/>
            <w:r>
              <w:rPr>
                <w:sz w:val="28"/>
                <w:szCs w:val="28"/>
              </w:rPr>
              <w:t xml:space="preserve"> обеспечение</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rPr>
              <w:t>3.6.</w:t>
            </w:r>
          </w:p>
        </w:tc>
        <w:tc>
          <w:tcPr>
            <w:tcW w:w="7806" w:type="dxa"/>
            <w:hideMark/>
          </w:tcPr>
          <w:p w:rsidR="00FB0DFB" w:rsidRDefault="00FB0DFB">
            <w:pPr>
              <w:ind w:firstLine="0"/>
              <w:rPr>
                <w:sz w:val="28"/>
                <w:szCs w:val="28"/>
              </w:rPr>
            </w:pPr>
            <w:r>
              <w:rPr>
                <w:sz w:val="28"/>
                <w:szCs w:val="28"/>
              </w:rPr>
              <w:t>Психолого-педагогическое обеспечение</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rPr>
              <w:t>3.7.</w:t>
            </w:r>
          </w:p>
        </w:tc>
        <w:tc>
          <w:tcPr>
            <w:tcW w:w="7806" w:type="dxa"/>
            <w:hideMark/>
          </w:tcPr>
          <w:p w:rsidR="00FB0DFB" w:rsidRDefault="00FB0DFB">
            <w:pPr>
              <w:ind w:firstLine="0"/>
              <w:rPr>
                <w:sz w:val="28"/>
                <w:szCs w:val="28"/>
              </w:rPr>
            </w:pPr>
            <w:r>
              <w:rPr>
                <w:sz w:val="28"/>
                <w:szCs w:val="28"/>
              </w:rPr>
              <w:t>Обеспечение безопасности</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lang w:val="en-US"/>
              </w:rPr>
            </w:pPr>
            <w:r>
              <w:rPr>
                <w:sz w:val="28"/>
                <w:szCs w:val="28"/>
                <w:lang w:val="en-US"/>
              </w:rPr>
              <w:t>IV.</w:t>
            </w:r>
          </w:p>
        </w:tc>
        <w:tc>
          <w:tcPr>
            <w:tcW w:w="7806" w:type="dxa"/>
            <w:hideMark/>
          </w:tcPr>
          <w:p w:rsidR="00FB0DFB" w:rsidRDefault="00FB0DFB">
            <w:pPr>
              <w:ind w:firstLine="0"/>
              <w:rPr>
                <w:b/>
                <w:i/>
                <w:sz w:val="28"/>
                <w:szCs w:val="28"/>
              </w:rPr>
            </w:pPr>
            <w:r>
              <w:rPr>
                <w:b/>
                <w:i/>
                <w:sz w:val="28"/>
                <w:szCs w:val="28"/>
              </w:rPr>
              <w:t>Результаты деятельности образовательного учреждения, качество образования</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rPr>
              <w:t>4.1.</w:t>
            </w:r>
          </w:p>
        </w:tc>
        <w:tc>
          <w:tcPr>
            <w:tcW w:w="7806" w:type="dxa"/>
            <w:hideMark/>
          </w:tcPr>
          <w:p w:rsidR="00FB0DFB" w:rsidRDefault="00FB0DFB">
            <w:pPr>
              <w:ind w:firstLine="0"/>
              <w:rPr>
                <w:sz w:val="28"/>
                <w:szCs w:val="28"/>
              </w:rPr>
            </w:pPr>
            <w:r>
              <w:rPr>
                <w:sz w:val="28"/>
                <w:szCs w:val="28"/>
              </w:rPr>
              <w:t>Результаты мониторинга образовательного процесса</w:t>
            </w:r>
          </w:p>
        </w:tc>
        <w:tc>
          <w:tcPr>
            <w:tcW w:w="1094" w:type="dxa"/>
            <w:hideMark/>
          </w:tcPr>
          <w:p w:rsidR="00FB0DFB" w:rsidRDefault="00FB0DFB">
            <w:pPr>
              <w:ind w:firstLine="0"/>
              <w:rPr>
                <w:sz w:val="28"/>
                <w:szCs w:val="28"/>
              </w:rPr>
            </w:pPr>
            <w:r>
              <w:rPr>
                <w:sz w:val="28"/>
                <w:szCs w:val="28"/>
              </w:rPr>
              <w:t>стр.65</w:t>
            </w:r>
          </w:p>
        </w:tc>
      </w:tr>
      <w:tr w:rsidR="00FB0DFB" w:rsidTr="00FB0DFB">
        <w:tc>
          <w:tcPr>
            <w:tcW w:w="670" w:type="dxa"/>
            <w:hideMark/>
          </w:tcPr>
          <w:p w:rsidR="00FB0DFB" w:rsidRDefault="00FB0DFB">
            <w:pPr>
              <w:ind w:firstLine="0"/>
              <w:rPr>
                <w:sz w:val="28"/>
                <w:szCs w:val="28"/>
              </w:rPr>
            </w:pPr>
            <w:r>
              <w:rPr>
                <w:sz w:val="28"/>
                <w:szCs w:val="28"/>
              </w:rPr>
              <w:t>4.2.</w:t>
            </w:r>
          </w:p>
        </w:tc>
        <w:tc>
          <w:tcPr>
            <w:tcW w:w="7806" w:type="dxa"/>
            <w:hideMark/>
          </w:tcPr>
          <w:p w:rsidR="00FB0DFB" w:rsidRDefault="00FB0DFB">
            <w:pPr>
              <w:ind w:firstLine="0"/>
              <w:rPr>
                <w:sz w:val="28"/>
                <w:szCs w:val="28"/>
              </w:rPr>
            </w:pPr>
            <w:r>
              <w:rPr>
                <w:sz w:val="28"/>
                <w:szCs w:val="28"/>
              </w:rPr>
              <w:t>Результаты мониторинга детского развития</w:t>
            </w:r>
          </w:p>
        </w:tc>
        <w:tc>
          <w:tcPr>
            <w:tcW w:w="1094" w:type="dxa"/>
            <w:hideMark/>
          </w:tcPr>
          <w:p w:rsidR="00FB0DFB" w:rsidRDefault="00FB0DFB">
            <w:pPr>
              <w:ind w:firstLine="0"/>
              <w:rPr>
                <w:sz w:val="28"/>
                <w:szCs w:val="28"/>
              </w:rPr>
            </w:pPr>
            <w:r>
              <w:rPr>
                <w:sz w:val="28"/>
                <w:szCs w:val="28"/>
              </w:rPr>
              <w:t>стр.65</w:t>
            </w:r>
          </w:p>
        </w:tc>
      </w:tr>
      <w:tr w:rsidR="00FB0DFB" w:rsidTr="00FB0DFB">
        <w:tc>
          <w:tcPr>
            <w:tcW w:w="670" w:type="dxa"/>
            <w:hideMark/>
          </w:tcPr>
          <w:p w:rsidR="00FB0DFB" w:rsidRDefault="00FB0DFB">
            <w:pPr>
              <w:ind w:firstLine="0"/>
              <w:rPr>
                <w:sz w:val="28"/>
                <w:szCs w:val="28"/>
              </w:rPr>
            </w:pPr>
            <w:r>
              <w:rPr>
                <w:sz w:val="28"/>
                <w:szCs w:val="28"/>
              </w:rPr>
              <w:t>4.3.</w:t>
            </w:r>
          </w:p>
        </w:tc>
        <w:tc>
          <w:tcPr>
            <w:tcW w:w="7806" w:type="dxa"/>
            <w:hideMark/>
          </w:tcPr>
          <w:p w:rsidR="00FB0DFB" w:rsidRDefault="00FB0DFB">
            <w:pPr>
              <w:ind w:firstLine="0"/>
              <w:rPr>
                <w:sz w:val="28"/>
                <w:szCs w:val="28"/>
              </w:rPr>
            </w:pPr>
            <w:r>
              <w:rPr>
                <w:sz w:val="28"/>
                <w:szCs w:val="28"/>
              </w:rPr>
              <w:t>Сохранение и укрепление здоровья воспитанников</w:t>
            </w:r>
          </w:p>
        </w:tc>
        <w:tc>
          <w:tcPr>
            <w:tcW w:w="1094" w:type="dxa"/>
            <w:hideMark/>
          </w:tcPr>
          <w:p w:rsidR="00FB0DFB" w:rsidRDefault="00FB0DFB">
            <w:pPr>
              <w:ind w:firstLine="0"/>
              <w:rPr>
                <w:sz w:val="28"/>
                <w:szCs w:val="28"/>
              </w:rPr>
            </w:pPr>
            <w:r>
              <w:rPr>
                <w:sz w:val="28"/>
                <w:szCs w:val="28"/>
              </w:rPr>
              <w:t>стр.66</w:t>
            </w:r>
          </w:p>
        </w:tc>
      </w:tr>
      <w:tr w:rsidR="00FB0DFB" w:rsidTr="00FB0DFB">
        <w:tc>
          <w:tcPr>
            <w:tcW w:w="670" w:type="dxa"/>
            <w:hideMark/>
          </w:tcPr>
          <w:p w:rsidR="00FB0DFB" w:rsidRDefault="00FB0DFB">
            <w:pPr>
              <w:ind w:firstLine="0"/>
              <w:rPr>
                <w:sz w:val="28"/>
                <w:szCs w:val="28"/>
              </w:rPr>
            </w:pPr>
            <w:r>
              <w:rPr>
                <w:sz w:val="28"/>
                <w:szCs w:val="28"/>
              </w:rPr>
              <w:t>4.4.</w:t>
            </w:r>
          </w:p>
        </w:tc>
        <w:tc>
          <w:tcPr>
            <w:tcW w:w="7806" w:type="dxa"/>
            <w:hideMark/>
          </w:tcPr>
          <w:p w:rsidR="00FB0DFB" w:rsidRDefault="00FB0DFB">
            <w:pPr>
              <w:ind w:firstLine="0"/>
              <w:rPr>
                <w:sz w:val="28"/>
                <w:szCs w:val="28"/>
              </w:rPr>
            </w:pPr>
            <w:r>
              <w:rPr>
                <w:sz w:val="28"/>
                <w:szCs w:val="28"/>
              </w:rPr>
              <w:t>Достижения воспитанников и коллектива  в конкурсах, соревнованиях и других мероприятиях</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rPr>
              <w:t>4.6.</w:t>
            </w:r>
          </w:p>
        </w:tc>
        <w:tc>
          <w:tcPr>
            <w:tcW w:w="7806" w:type="dxa"/>
            <w:hideMark/>
          </w:tcPr>
          <w:p w:rsidR="00FB0DFB" w:rsidRDefault="00FB0DFB">
            <w:pPr>
              <w:ind w:firstLine="0"/>
              <w:rPr>
                <w:sz w:val="28"/>
                <w:szCs w:val="28"/>
              </w:rPr>
            </w:pPr>
            <w:r>
              <w:rPr>
                <w:sz w:val="28"/>
                <w:szCs w:val="28"/>
              </w:rPr>
              <w:t>Публикации педагогов</w:t>
            </w:r>
          </w:p>
        </w:tc>
        <w:tc>
          <w:tcPr>
            <w:tcW w:w="1094" w:type="dxa"/>
          </w:tcPr>
          <w:p w:rsidR="00FB0DFB" w:rsidRDefault="00FB0DFB">
            <w:pPr>
              <w:ind w:firstLine="0"/>
              <w:rPr>
                <w:sz w:val="28"/>
                <w:szCs w:val="28"/>
              </w:rPr>
            </w:pPr>
          </w:p>
        </w:tc>
      </w:tr>
      <w:tr w:rsidR="00FB0DFB" w:rsidTr="00FB0DFB">
        <w:tc>
          <w:tcPr>
            <w:tcW w:w="670" w:type="dxa"/>
            <w:hideMark/>
          </w:tcPr>
          <w:p w:rsidR="00FB0DFB" w:rsidRDefault="00FB0DFB">
            <w:pPr>
              <w:ind w:firstLine="0"/>
              <w:rPr>
                <w:sz w:val="28"/>
                <w:szCs w:val="28"/>
              </w:rPr>
            </w:pPr>
            <w:r>
              <w:rPr>
                <w:sz w:val="28"/>
                <w:szCs w:val="28"/>
              </w:rPr>
              <w:t xml:space="preserve">4.7. </w:t>
            </w:r>
          </w:p>
        </w:tc>
        <w:tc>
          <w:tcPr>
            <w:tcW w:w="7806" w:type="dxa"/>
            <w:hideMark/>
          </w:tcPr>
          <w:p w:rsidR="00FB0DFB" w:rsidRDefault="00FB0DFB">
            <w:pPr>
              <w:ind w:firstLine="0"/>
              <w:rPr>
                <w:sz w:val="28"/>
                <w:szCs w:val="28"/>
              </w:rPr>
            </w:pPr>
            <w:r>
              <w:rPr>
                <w:sz w:val="28"/>
                <w:szCs w:val="28"/>
              </w:rPr>
              <w:t>Методическая работа</w:t>
            </w:r>
          </w:p>
        </w:tc>
        <w:tc>
          <w:tcPr>
            <w:tcW w:w="1094" w:type="dxa"/>
            <w:hideMark/>
          </w:tcPr>
          <w:p w:rsidR="00FB0DFB" w:rsidRDefault="00FB0DFB">
            <w:pPr>
              <w:ind w:firstLine="0"/>
              <w:rPr>
                <w:sz w:val="28"/>
                <w:szCs w:val="28"/>
              </w:rPr>
            </w:pPr>
            <w:r>
              <w:rPr>
                <w:sz w:val="28"/>
                <w:szCs w:val="28"/>
              </w:rPr>
              <w:t>стр.41</w:t>
            </w:r>
          </w:p>
        </w:tc>
      </w:tr>
      <w:tr w:rsidR="00FB0DFB" w:rsidTr="00FB0DFB">
        <w:tc>
          <w:tcPr>
            <w:tcW w:w="670" w:type="dxa"/>
            <w:hideMark/>
          </w:tcPr>
          <w:p w:rsidR="00FB0DFB" w:rsidRDefault="00FB0DFB">
            <w:pPr>
              <w:ind w:firstLine="0"/>
              <w:rPr>
                <w:sz w:val="28"/>
                <w:szCs w:val="28"/>
              </w:rPr>
            </w:pPr>
            <w:r>
              <w:rPr>
                <w:sz w:val="28"/>
                <w:szCs w:val="28"/>
              </w:rPr>
              <w:t>4.8.</w:t>
            </w:r>
          </w:p>
        </w:tc>
        <w:tc>
          <w:tcPr>
            <w:tcW w:w="7806" w:type="dxa"/>
            <w:hideMark/>
          </w:tcPr>
          <w:p w:rsidR="00FB0DFB" w:rsidRDefault="00FB0DFB">
            <w:pPr>
              <w:ind w:firstLine="0"/>
              <w:rPr>
                <w:sz w:val="28"/>
                <w:szCs w:val="28"/>
              </w:rPr>
            </w:pPr>
            <w:r>
              <w:rPr>
                <w:sz w:val="28"/>
                <w:szCs w:val="28"/>
              </w:rPr>
              <w:t>Удовлетворенность населения качеством дошкольного образования</w:t>
            </w:r>
          </w:p>
        </w:tc>
        <w:tc>
          <w:tcPr>
            <w:tcW w:w="1094" w:type="dxa"/>
            <w:hideMark/>
          </w:tcPr>
          <w:p w:rsidR="00FB0DFB" w:rsidRDefault="00FB0DFB">
            <w:pPr>
              <w:ind w:firstLine="0"/>
              <w:rPr>
                <w:sz w:val="28"/>
                <w:szCs w:val="28"/>
              </w:rPr>
            </w:pPr>
            <w:r>
              <w:rPr>
                <w:sz w:val="28"/>
                <w:szCs w:val="28"/>
              </w:rPr>
              <w:t>стр.67</w:t>
            </w:r>
          </w:p>
        </w:tc>
      </w:tr>
      <w:tr w:rsidR="00FB0DFB" w:rsidTr="00FB0DFB">
        <w:tc>
          <w:tcPr>
            <w:tcW w:w="670" w:type="dxa"/>
            <w:hideMark/>
          </w:tcPr>
          <w:p w:rsidR="00FB0DFB" w:rsidRDefault="00FB0DFB">
            <w:pPr>
              <w:ind w:firstLine="0"/>
              <w:rPr>
                <w:sz w:val="28"/>
                <w:szCs w:val="28"/>
              </w:rPr>
            </w:pPr>
            <w:r>
              <w:rPr>
                <w:sz w:val="28"/>
                <w:szCs w:val="28"/>
                <w:lang w:val="en-US"/>
              </w:rPr>
              <w:t>V.</w:t>
            </w:r>
          </w:p>
        </w:tc>
        <w:tc>
          <w:tcPr>
            <w:tcW w:w="7806" w:type="dxa"/>
            <w:hideMark/>
          </w:tcPr>
          <w:p w:rsidR="00FB0DFB" w:rsidRDefault="00FB0DFB">
            <w:pPr>
              <w:ind w:firstLine="0"/>
              <w:rPr>
                <w:b/>
                <w:i/>
                <w:sz w:val="28"/>
                <w:szCs w:val="28"/>
              </w:rPr>
            </w:pPr>
            <w:r>
              <w:rPr>
                <w:b/>
                <w:i/>
                <w:sz w:val="28"/>
                <w:szCs w:val="28"/>
              </w:rPr>
              <w:t>Социальная активность и внешние связи образовательного учреждения</w:t>
            </w:r>
          </w:p>
        </w:tc>
        <w:tc>
          <w:tcPr>
            <w:tcW w:w="1094" w:type="dxa"/>
            <w:hideMark/>
          </w:tcPr>
          <w:p w:rsidR="00FB0DFB" w:rsidRDefault="00FB0DFB">
            <w:pPr>
              <w:ind w:firstLine="0"/>
              <w:rPr>
                <w:sz w:val="28"/>
                <w:szCs w:val="28"/>
              </w:rPr>
            </w:pPr>
            <w:r>
              <w:rPr>
                <w:sz w:val="28"/>
                <w:szCs w:val="28"/>
              </w:rPr>
              <w:t>стр.68</w:t>
            </w:r>
          </w:p>
        </w:tc>
      </w:tr>
      <w:tr w:rsidR="00FB0DFB" w:rsidTr="00FB0DFB">
        <w:tc>
          <w:tcPr>
            <w:tcW w:w="670" w:type="dxa"/>
            <w:hideMark/>
          </w:tcPr>
          <w:p w:rsidR="00FB0DFB" w:rsidRDefault="00FB0DFB">
            <w:pPr>
              <w:ind w:firstLine="0"/>
              <w:rPr>
                <w:sz w:val="28"/>
                <w:szCs w:val="28"/>
                <w:lang w:val="en-US"/>
              </w:rPr>
            </w:pPr>
            <w:r>
              <w:rPr>
                <w:sz w:val="28"/>
                <w:szCs w:val="28"/>
                <w:lang w:val="en-US"/>
              </w:rPr>
              <w:t>VI.</w:t>
            </w:r>
          </w:p>
        </w:tc>
        <w:tc>
          <w:tcPr>
            <w:tcW w:w="7806" w:type="dxa"/>
            <w:hideMark/>
          </w:tcPr>
          <w:p w:rsidR="00FB0DFB" w:rsidRDefault="00FB0DFB">
            <w:pPr>
              <w:ind w:firstLine="0"/>
              <w:rPr>
                <w:b/>
                <w:i/>
                <w:sz w:val="28"/>
                <w:szCs w:val="28"/>
              </w:rPr>
            </w:pPr>
            <w:r>
              <w:rPr>
                <w:b/>
                <w:i/>
                <w:sz w:val="28"/>
                <w:szCs w:val="28"/>
              </w:rPr>
              <w:t>Финансово-хозяйственная деятельность образовательного учреждения</w:t>
            </w:r>
          </w:p>
        </w:tc>
        <w:tc>
          <w:tcPr>
            <w:tcW w:w="1094" w:type="dxa"/>
            <w:hideMark/>
          </w:tcPr>
          <w:p w:rsidR="00FB0DFB" w:rsidRDefault="00FB0DFB">
            <w:pPr>
              <w:ind w:firstLine="0"/>
              <w:rPr>
                <w:sz w:val="28"/>
                <w:szCs w:val="28"/>
              </w:rPr>
            </w:pPr>
            <w:r>
              <w:rPr>
                <w:sz w:val="28"/>
                <w:szCs w:val="28"/>
              </w:rPr>
              <w:t>стр.69</w:t>
            </w:r>
          </w:p>
        </w:tc>
      </w:tr>
      <w:tr w:rsidR="00FB0DFB" w:rsidTr="00FB0DFB">
        <w:tc>
          <w:tcPr>
            <w:tcW w:w="670" w:type="dxa"/>
            <w:hideMark/>
          </w:tcPr>
          <w:p w:rsidR="00FB0DFB" w:rsidRDefault="00FB0DFB">
            <w:pPr>
              <w:ind w:firstLine="0"/>
              <w:rPr>
                <w:sz w:val="28"/>
                <w:szCs w:val="28"/>
              </w:rPr>
            </w:pPr>
            <w:r>
              <w:rPr>
                <w:sz w:val="28"/>
                <w:szCs w:val="28"/>
              </w:rPr>
              <w:t>6.1.</w:t>
            </w:r>
          </w:p>
        </w:tc>
        <w:tc>
          <w:tcPr>
            <w:tcW w:w="7806" w:type="dxa"/>
            <w:hideMark/>
          </w:tcPr>
          <w:p w:rsidR="00FB0DFB" w:rsidRDefault="00FB0DFB">
            <w:pPr>
              <w:ind w:firstLine="0"/>
              <w:rPr>
                <w:sz w:val="28"/>
                <w:szCs w:val="28"/>
              </w:rPr>
            </w:pPr>
            <w:r>
              <w:rPr>
                <w:sz w:val="28"/>
                <w:szCs w:val="28"/>
              </w:rPr>
              <w:t>Показатели по поступлениям и выплатам</w:t>
            </w:r>
          </w:p>
        </w:tc>
        <w:tc>
          <w:tcPr>
            <w:tcW w:w="1094" w:type="dxa"/>
            <w:hideMark/>
          </w:tcPr>
          <w:p w:rsidR="00FB0DFB" w:rsidRDefault="00FB0DFB">
            <w:pPr>
              <w:ind w:firstLine="0"/>
              <w:rPr>
                <w:sz w:val="28"/>
                <w:szCs w:val="28"/>
              </w:rPr>
            </w:pPr>
            <w:r>
              <w:rPr>
                <w:sz w:val="28"/>
                <w:szCs w:val="28"/>
              </w:rPr>
              <w:t>стр.69</w:t>
            </w:r>
          </w:p>
        </w:tc>
      </w:tr>
      <w:tr w:rsidR="00FB0DFB" w:rsidTr="00FB0DFB">
        <w:tc>
          <w:tcPr>
            <w:tcW w:w="670" w:type="dxa"/>
            <w:hideMark/>
          </w:tcPr>
          <w:p w:rsidR="00FB0DFB" w:rsidRDefault="00FB0DFB">
            <w:pPr>
              <w:ind w:firstLine="0"/>
              <w:rPr>
                <w:sz w:val="28"/>
                <w:szCs w:val="28"/>
              </w:rPr>
            </w:pPr>
            <w:r>
              <w:rPr>
                <w:sz w:val="28"/>
                <w:szCs w:val="28"/>
              </w:rPr>
              <w:t>6.2.</w:t>
            </w:r>
          </w:p>
        </w:tc>
        <w:tc>
          <w:tcPr>
            <w:tcW w:w="7806" w:type="dxa"/>
            <w:hideMark/>
          </w:tcPr>
          <w:p w:rsidR="00FB0DFB" w:rsidRDefault="00FB0DFB">
            <w:pPr>
              <w:ind w:firstLine="0"/>
              <w:rPr>
                <w:sz w:val="28"/>
                <w:szCs w:val="28"/>
              </w:rPr>
            </w:pPr>
            <w:r>
              <w:rPr>
                <w:sz w:val="28"/>
                <w:szCs w:val="28"/>
              </w:rPr>
              <w:t>Внебюджетные доходы и расходы</w:t>
            </w:r>
          </w:p>
        </w:tc>
        <w:tc>
          <w:tcPr>
            <w:tcW w:w="1094" w:type="dxa"/>
            <w:hideMark/>
          </w:tcPr>
          <w:p w:rsidR="00FB0DFB" w:rsidRDefault="00FB0DFB">
            <w:pPr>
              <w:ind w:firstLine="0"/>
              <w:rPr>
                <w:sz w:val="28"/>
                <w:szCs w:val="28"/>
              </w:rPr>
            </w:pPr>
            <w:r>
              <w:rPr>
                <w:sz w:val="28"/>
                <w:szCs w:val="28"/>
              </w:rPr>
              <w:t>стр.69</w:t>
            </w:r>
          </w:p>
        </w:tc>
      </w:tr>
      <w:tr w:rsidR="00FB0DFB" w:rsidTr="00FB0DFB">
        <w:tc>
          <w:tcPr>
            <w:tcW w:w="670" w:type="dxa"/>
            <w:hideMark/>
          </w:tcPr>
          <w:p w:rsidR="00FB0DFB" w:rsidRDefault="00FB0DFB">
            <w:pPr>
              <w:ind w:firstLine="0"/>
              <w:rPr>
                <w:sz w:val="28"/>
                <w:szCs w:val="28"/>
              </w:rPr>
            </w:pPr>
            <w:r>
              <w:rPr>
                <w:sz w:val="28"/>
                <w:szCs w:val="28"/>
                <w:lang w:val="en-US"/>
              </w:rPr>
              <w:t>VII.</w:t>
            </w:r>
          </w:p>
        </w:tc>
        <w:tc>
          <w:tcPr>
            <w:tcW w:w="7806" w:type="dxa"/>
            <w:hideMark/>
          </w:tcPr>
          <w:p w:rsidR="00FB0DFB" w:rsidRDefault="00FB0DFB">
            <w:pPr>
              <w:ind w:firstLine="0"/>
              <w:rPr>
                <w:b/>
                <w:i/>
                <w:sz w:val="28"/>
                <w:szCs w:val="28"/>
              </w:rPr>
            </w:pPr>
            <w:r>
              <w:rPr>
                <w:b/>
                <w:i/>
                <w:sz w:val="28"/>
                <w:szCs w:val="28"/>
              </w:rPr>
              <w:t>Заключение. Перспективы и планы развития</w:t>
            </w:r>
          </w:p>
        </w:tc>
        <w:tc>
          <w:tcPr>
            <w:tcW w:w="1094" w:type="dxa"/>
            <w:hideMark/>
          </w:tcPr>
          <w:p w:rsidR="00FB0DFB" w:rsidRDefault="00FB0DFB">
            <w:pPr>
              <w:ind w:firstLine="0"/>
              <w:rPr>
                <w:sz w:val="28"/>
                <w:szCs w:val="28"/>
              </w:rPr>
            </w:pPr>
            <w:r>
              <w:rPr>
                <w:sz w:val="28"/>
                <w:szCs w:val="28"/>
              </w:rPr>
              <w:t>стр.70</w:t>
            </w:r>
          </w:p>
        </w:tc>
      </w:tr>
    </w:tbl>
    <w:p w:rsidR="00FB0DFB" w:rsidRDefault="00FB0DFB" w:rsidP="00FB0DFB">
      <w:pPr>
        <w:rPr>
          <w:b/>
          <w:sz w:val="28"/>
          <w:szCs w:val="28"/>
        </w:rPr>
      </w:pPr>
    </w:p>
    <w:p w:rsidR="00FB0DFB" w:rsidRDefault="00FB0DFB" w:rsidP="00FB0DFB">
      <w:pPr>
        <w:ind w:left="709" w:firstLine="0"/>
        <w:rPr>
          <w:b/>
          <w:sz w:val="28"/>
          <w:szCs w:val="28"/>
        </w:rPr>
      </w:pPr>
      <w:r>
        <w:rPr>
          <w:b/>
          <w:sz w:val="28"/>
          <w:szCs w:val="28"/>
        </w:rPr>
        <w:br w:type="page"/>
        <w:t>1 Общая характеристика ГБДОУ д/с №17 «Сказка»</w:t>
      </w:r>
    </w:p>
    <w:p w:rsidR="00FB0DFB" w:rsidRDefault="00FB0DFB" w:rsidP="00FB0DFB">
      <w:pPr>
        <w:ind w:firstLine="708"/>
        <w:rPr>
          <w:b/>
          <w:sz w:val="28"/>
          <w:szCs w:val="28"/>
        </w:rPr>
      </w:pPr>
      <w:r>
        <w:rPr>
          <w:b/>
          <w:sz w:val="28"/>
          <w:szCs w:val="28"/>
        </w:rPr>
        <w:t>1.1 Информационная справка</w:t>
      </w:r>
    </w:p>
    <w:p w:rsidR="00FB0DFB" w:rsidRDefault="00FB0DFB" w:rsidP="00FB0DFB">
      <w:pPr>
        <w:ind w:firstLine="0"/>
        <w:rPr>
          <w:b/>
          <w:sz w:val="28"/>
          <w:szCs w:val="28"/>
        </w:rPr>
      </w:pPr>
    </w:p>
    <w:tbl>
      <w:tblPr>
        <w:tblW w:w="9640" w:type="dxa"/>
        <w:tblInd w:w="-34" w:type="dxa"/>
        <w:tblLook w:val="04A0" w:firstRow="1" w:lastRow="0" w:firstColumn="1" w:lastColumn="0" w:noHBand="0" w:noVBand="1"/>
      </w:tblPr>
      <w:tblGrid>
        <w:gridCol w:w="3821"/>
        <w:gridCol w:w="2409"/>
        <w:gridCol w:w="1583"/>
        <w:gridCol w:w="1827"/>
      </w:tblGrid>
      <w:tr w:rsidR="00FB0DFB" w:rsidTr="00FB0DFB">
        <w:trPr>
          <w:trHeight w:val="49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Полное наименование образовательного учреждения</w:t>
            </w:r>
          </w:p>
        </w:tc>
        <w:tc>
          <w:tcPr>
            <w:tcW w:w="5819" w:type="dxa"/>
            <w:gridSpan w:val="3"/>
            <w:tcBorders>
              <w:top w:val="single" w:sz="4" w:space="0" w:color="auto"/>
              <w:left w:val="nil"/>
              <w:bottom w:val="single" w:sz="4" w:space="0" w:color="auto"/>
              <w:right w:val="single" w:sz="4" w:space="0" w:color="auto"/>
            </w:tcBorders>
            <w:noWrap/>
            <w:vAlign w:val="bottom"/>
            <w:hideMark/>
          </w:tcPr>
          <w:p w:rsidR="00FB0DFB" w:rsidRDefault="00FB0DFB">
            <w:pPr>
              <w:pStyle w:val="af4"/>
            </w:pPr>
            <w:r>
              <w:t>Государственное бюджетное дошкольное образовательное учреждение детский сад №17 «Сказка»</w:t>
            </w:r>
          </w:p>
        </w:tc>
      </w:tr>
      <w:tr w:rsidR="00FB0DFB" w:rsidTr="00FB0DFB">
        <w:trPr>
          <w:trHeight w:val="540"/>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Сокращенное наименование образовательного учреждения</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rPr>
            </w:pPr>
            <w:r>
              <w:rPr>
                <w:szCs w:val="24"/>
              </w:rPr>
              <w:t>ГБДОУ д/с №17 «Сказка» </w:t>
            </w:r>
          </w:p>
        </w:tc>
      </w:tr>
      <w:tr w:rsidR="00FB0DFB" w:rsidTr="00FB0DFB">
        <w:trPr>
          <w:trHeight w:val="25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Тип</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rPr>
            </w:pPr>
            <w:r>
              <w:rPr>
                <w:szCs w:val="24"/>
              </w:rPr>
              <w:t>дошкольное образовательное учреждение </w:t>
            </w:r>
          </w:p>
        </w:tc>
      </w:tr>
      <w:tr w:rsidR="00FB0DFB" w:rsidTr="00FB0DFB">
        <w:trPr>
          <w:trHeight w:val="25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Вид</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rPr>
            </w:pPr>
            <w:r>
              <w:rPr>
                <w:szCs w:val="24"/>
              </w:rPr>
              <w:t>детский сад </w:t>
            </w:r>
          </w:p>
        </w:tc>
      </w:tr>
      <w:tr w:rsidR="00FB0DFB" w:rsidTr="00FB0DFB">
        <w:trPr>
          <w:trHeight w:val="360"/>
        </w:trPr>
        <w:tc>
          <w:tcPr>
            <w:tcW w:w="3821" w:type="dxa"/>
            <w:tcBorders>
              <w:top w:val="single" w:sz="4" w:space="0" w:color="auto"/>
              <w:left w:val="single" w:sz="4" w:space="0" w:color="auto"/>
              <w:bottom w:val="single" w:sz="4" w:space="0" w:color="000000"/>
              <w:right w:val="single" w:sz="4" w:space="0" w:color="000000"/>
            </w:tcBorders>
            <w:hideMark/>
          </w:tcPr>
          <w:p w:rsidR="00FB0DFB" w:rsidRDefault="00FB0DFB">
            <w:pPr>
              <w:spacing w:line="240" w:lineRule="auto"/>
              <w:ind w:firstLine="0"/>
              <w:jc w:val="left"/>
              <w:rPr>
                <w:b/>
                <w:bCs/>
                <w:szCs w:val="24"/>
              </w:rPr>
            </w:pPr>
            <w:r>
              <w:rPr>
                <w:b/>
                <w:bCs/>
                <w:szCs w:val="24"/>
              </w:rPr>
              <w:t>Статус</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bCs/>
                <w:szCs w:val="24"/>
              </w:rPr>
            </w:pPr>
            <w:r>
              <w:rPr>
                <w:bCs/>
                <w:szCs w:val="24"/>
              </w:rPr>
              <w:t>государственное бюджетное</w:t>
            </w:r>
          </w:p>
        </w:tc>
      </w:tr>
      <w:tr w:rsidR="00FB0DFB" w:rsidTr="00FB0DFB">
        <w:trPr>
          <w:trHeight w:val="360"/>
        </w:trPr>
        <w:tc>
          <w:tcPr>
            <w:tcW w:w="3821" w:type="dxa"/>
            <w:tcBorders>
              <w:top w:val="single" w:sz="4" w:space="0" w:color="auto"/>
              <w:left w:val="single" w:sz="4" w:space="0" w:color="auto"/>
              <w:bottom w:val="single" w:sz="4" w:space="0" w:color="000000"/>
              <w:right w:val="single" w:sz="4" w:space="0" w:color="000000"/>
            </w:tcBorders>
            <w:hideMark/>
          </w:tcPr>
          <w:p w:rsidR="00FB0DFB" w:rsidRDefault="00FB0DFB">
            <w:pPr>
              <w:spacing w:line="240" w:lineRule="auto"/>
              <w:ind w:firstLine="0"/>
              <w:jc w:val="left"/>
              <w:rPr>
                <w:b/>
                <w:bCs/>
                <w:szCs w:val="24"/>
              </w:rPr>
            </w:pPr>
            <w:r>
              <w:rPr>
                <w:b/>
                <w:bCs/>
                <w:szCs w:val="24"/>
              </w:rPr>
              <w:t>Сведения об администрации учреждения</w:t>
            </w:r>
          </w:p>
        </w:tc>
        <w:tc>
          <w:tcPr>
            <w:tcW w:w="2409" w:type="dxa"/>
            <w:tcBorders>
              <w:top w:val="single" w:sz="4" w:space="0" w:color="auto"/>
              <w:left w:val="nil"/>
              <w:bottom w:val="single" w:sz="4" w:space="0" w:color="auto"/>
              <w:right w:val="single" w:sz="4" w:space="0" w:color="auto"/>
            </w:tcBorders>
            <w:noWrap/>
            <w:vAlign w:val="center"/>
            <w:hideMark/>
          </w:tcPr>
          <w:p w:rsidR="00FB0DFB" w:rsidRDefault="00FB0DFB">
            <w:pPr>
              <w:spacing w:line="240" w:lineRule="auto"/>
              <w:ind w:firstLine="0"/>
              <w:rPr>
                <w:b/>
                <w:bCs/>
                <w:szCs w:val="24"/>
              </w:rPr>
            </w:pPr>
            <w:r>
              <w:rPr>
                <w:b/>
                <w:bCs/>
                <w:szCs w:val="24"/>
              </w:rPr>
              <w:t>Ф.И.О.</w:t>
            </w:r>
          </w:p>
        </w:tc>
        <w:tc>
          <w:tcPr>
            <w:tcW w:w="1583" w:type="dxa"/>
            <w:tcBorders>
              <w:top w:val="single" w:sz="4" w:space="0" w:color="auto"/>
              <w:left w:val="nil"/>
              <w:bottom w:val="single" w:sz="4" w:space="0" w:color="auto"/>
              <w:right w:val="single" w:sz="4" w:space="0" w:color="auto"/>
            </w:tcBorders>
            <w:vAlign w:val="center"/>
            <w:hideMark/>
          </w:tcPr>
          <w:p w:rsidR="00FB0DFB" w:rsidRDefault="00FB0DFB">
            <w:pPr>
              <w:spacing w:line="240" w:lineRule="auto"/>
              <w:ind w:firstLine="0"/>
              <w:rPr>
                <w:b/>
                <w:bCs/>
                <w:szCs w:val="24"/>
              </w:rPr>
            </w:pPr>
            <w:r>
              <w:rPr>
                <w:b/>
                <w:bCs/>
                <w:szCs w:val="24"/>
              </w:rPr>
              <w:t>Стаж работы в данной должности</w:t>
            </w:r>
          </w:p>
        </w:tc>
        <w:tc>
          <w:tcPr>
            <w:tcW w:w="1827" w:type="dxa"/>
            <w:tcBorders>
              <w:top w:val="single" w:sz="4" w:space="0" w:color="auto"/>
              <w:left w:val="nil"/>
              <w:bottom w:val="single" w:sz="4" w:space="0" w:color="auto"/>
              <w:right w:val="single" w:sz="4" w:space="0" w:color="000000"/>
            </w:tcBorders>
            <w:noWrap/>
            <w:vAlign w:val="center"/>
            <w:hideMark/>
          </w:tcPr>
          <w:p w:rsidR="00FB0DFB" w:rsidRDefault="00FB0DFB">
            <w:pPr>
              <w:spacing w:line="240" w:lineRule="auto"/>
              <w:ind w:firstLine="0"/>
              <w:rPr>
                <w:b/>
                <w:bCs/>
                <w:szCs w:val="24"/>
              </w:rPr>
            </w:pPr>
            <w:r>
              <w:rPr>
                <w:b/>
                <w:bCs/>
                <w:szCs w:val="24"/>
              </w:rPr>
              <w:t>Телефон (код города 336 22)</w:t>
            </w:r>
          </w:p>
        </w:tc>
      </w:tr>
      <w:tr w:rsidR="00FB0DFB" w:rsidTr="00FB0DFB">
        <w:trPr>
          <w:trHeight w:val="360"/>
        </w:trPr>
        <w:tc>
          <w:tcPr>
            <w:tcW w:w="3821" w:type="dxa"/>
            <w:tcBorders>
              <w:top w:val="single" w:sz="4" w:space="0" w:color="auto"/>
              <w:left w:val="single" w:sz="4" w:space="0" w:color="auto"/>
              <w:bottom w:val="single" w:sz="4" w:space="0" w:color="000000"/>
              <w:right w:val="single" w:sz="4" w:space="0" w:color="000000"/>
            </w:tcBorders>
            <w:hideMark/>
          </w:tcPr>
          <w:p w:rsidR="00FB0DFB" w:rsidRDefault="00FB0DFB">
            <w:pPr>
              <w:spacing w:line="240" w:lineRule="auto"/>
              <w:ind w:firstLine="0"/>
              <w:jc w:val="left"/>
              <w:rPr>
                <w:b/>
                <w:szCs w:val="24"/>
              </w:rPr>
            </w:pPr>
            <w:r>
              <w:rPr>
                <w:b/>
                <w:szCs w:val="24"/>
              </w:rPr>
              <w:t>Заведующий</w:t>
            </w:r>
          </w:p>
        </w:tc>
        <w:tc>
          <w:tcPr>
            <w:tcW w:w="2409" w:type="dxa"/>
            <w:tcBorders>
              <w:top w:val="single" w:sz="4" w:space="0" w:color="auto"/>
              <w:left w:val="nil"/>
              <w:bottom w:val="single" w:sz="4" w:space="0" w:color="auto"/>
              <w:right w:val="single" w:sz="4" w:space="0" w:color="auto"/>
            </w:tcBorders>
            <w:noWrap/>
            <w:vAlign w:val="bottom"/>
            <w:hideMark/>
          </w:tcPr>
          <w:p w:rsidR="00FB0DFB" w:rsidRDefault="00FB0DFB">
            <w:pPr>
              <w:spacing w:line="240" w:lineRule="auto"/>
              <w:ind w:firstLine="0"/>
              <w:rPr>
                <w:bCs/>
                <w:szCs w:val="24"/>
              </w:rPr>
            </w:pPr>
            <w:proofErr w:type="spellStart"/>
            <w:r>
              <w:rPr>
                <w:bCs/>
                <w:szCs w:val="24"/>
              </w:rPr>
              <w:t>Абинякина</w:t>
            </w:r>
            <w:proofErr w:type="spellEnd"/>
            <w:r>
              <w:rPr>
                <w:bCs/>
                <w:szCs w:val="24"/>
              </w:rPr>
              <w:t xml:space="preserve"> Татьяна Павловна </w:t>
            </w:r>
          </w:p>
        </w:tc>
        <w:tc>
          <w:tcPr>
            <w:tcW w:w="1583" w:type="dxa"/>
            <w:tcBorders>
              <w:top w:val="single" w:sz="4" w:space="0" w:color="auto"/>
              <w:left w:val="nil"/>
              <w:bottom w:val="single" w:sz="4" w:space="0" w:color="auto"/>
              <w:right w:val="single" w:sz="4" w:space="0" w:color="auto"/>
            </w:tcBorders>
            <w:vAlign w:val="bottom"/>
            <w:hideMark/>
          </w:tcPr>
          <w:p w:rsidR="00FB0DFB" w:rsidRDefault="00FB0DFB">
            <w:pPr>
              <w:spacing w:line="240" w:lineRule="auto"/>
              <w:ind w:firstLine="0"/>
              <w:rPr>
                <w:bCs/>
                <w:szCs w:val="24"/>
              </w:rPr>
            </w:pPr>
            <w:r>
              <w:rPr>
                <w:bCs/>
                <w:szCs w:val="24"/>
                <w:lang w:val="en-US"/>
              </w:rPr>
              <w:t>1</w:t>
            </w:r>
            <w:r>
              <w:rPr>
                <w:bCs/>
                <w:szCs w:val="24"/>
              </w:rPr>
              <w:t>5</w:t>
            </w:r>
          </w:p>
        </w:tc>
        <w:tc>
          <w:tcPr>
            <w:tcW w:w="1827" w:type="dxa"/>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bCs/>
                <w:szCs w:val="24"/>
              </w:rPr>
            </w:pPr>
            <w:r>
              <w:rPr>
                <w:bCs/>
                <w:szCs w:val="24"/>
              </w:rPr>
              <w:t>5-12-85</w:t>
            </w:r>
          </w:p>
        </w:tc>
      </w:tr>
      <w:tr w:rsidR="00FB0DFB" w:rsidTr="00FB0DFB">
        <w:trPr>
          <w:trHeight w:val="360"/>
        </w:trPr>
        <w:tc>
          <w:tcPr>
            <w:tcW w:w="3821" w:type="dxa"/>
            <w:tcBorders>
              <w:top w:val="single" w:sz="4" w:space="0" w:color="auto"/>
              <w:left w:val="single" w:sz="4" w:space="0" w:color="auto"/>
              <w:bottom w:val="single" w:sz="4" w:space="0" w:color="000000"/>
              <w:right w:val="single" w:sz="4" w:space="0" w:color="000000"/>
            </w:tcBorders>
            <w:hideMark/>
          </w:tcPr>
          <w:p w:rsidR="00FB0DFB" w:rsidRDefault="00FB0DFB">
            <w:pPr>
              <w:spacing w:line="240" w:lineRule="auto"/>
              <w:ind w:firstLine="0"/>
              <w:jc w:val="left"/>
              <w:rPr>
                <w:b/>
                <w:szCs w:val="24"/>
              </w:rPr>
            </w:pPr>
            <w:r>
              <w:rPr>
                <w:b/>
                <w:szCs w:val="24"/>
              </w:rPr>
              <w:t>Заместитель заведующего по ВМР</w:t>
            </w:r>
          </w:p>
        </w:tc>
        <w:tc>
          <w:tcPr>
            <w:tcW w:w="2409" w:type="dxa"/>
            <w:tcBorders>
              <w:top w:val="single" w:sz="4" w:space="0" w:color="auto"/>
              <w:left w:val="nil"/>
              <w:bottom w:val="single" w:sz="4" w:space="0" w:color="auto"/>
              <w:right w:val="single" w:sz="4" w:space="0" w:color="auto"/>
            </w:tcBorders>
            <w:noWrap/>
            <w:vAlign w:val="bottom"/>
            <w:hideMark/>
          </w:tcPr>
          <w:p w:rsidR="00FB0DFB" w:rsidRDefault="00FB0DFB">
            <w:pPr>
              <w:spacing w:line="240" w:lineRule="auto"/>
              <w:ind w:firstLine="0"/>
              <w:rPr>
                <w:bCs/>
                <w:szCs w:val="24"/>
              </w:rPr>
            </w:pPr>
            <w:proofErr w:type="spellStart"/>
            <w:r>
              <w:rPr>
                <w:bCs/>
                <w:szCs w:val="24"/>
              </w:rPr>
              <w:t>Круглякова</w:t>
            </w:r>
            <w:proofErr w:type="spellEnd"/>
            <w:r>
              <w:rPr>
                <w:bCs/>
                <w:szCs w:val="24"/>
              </w:rPr>
              <w:t xml:space="preserve"> Елена Валентиновна</w:t>
            </w:r>
          </w:p>
        </w:tc>
        <w:tc>
          <w:tcPr>
            <w:tcW w:w="1583" w:type="dxa"/>
            <w:tcBorders>
              <w:top w:val="single" w:sz="4" w:space="0" w:color="auto"/>
              <w:left w:val="nil"/>
              <w:bottom w:val="single" w:sz="4" w:space="0" w:color="auto"/>
              <w:right w:val="single" w:sz="4" w:space="0" w:color="auto"/>
            </w:tcBorders>
            <w:vAlign w:val="bottom"/>
            <w:hideMark/>
          </w:tcPr>
          <w:p w:rsidR="00FB0DFB" w:rsidRDefault="00FB0DFB">
            <w:pPr>
              <w:spacing w:line="240" w:lineRule="auto"/>
              <w:ind w:firstLine="0"/>
              <w:rPr>
                <w:bCs/>
                <w:szCs w:val="24"/>
                <w:lang w:val="en-US"/>
              </w:rPr>
            </w:pPr>
            <w:r>
              <w:rPr>
                <w:bCs/>
                <w:szCs w:val="24"/>
              </w:rPr>
              <w:t>3</w:t>
            </w:r>
            <w:r>
              <w:rPr>
                <w:bCs/>
                <w:szCs w:val="24"/>
                <w:lang w:val="en-US"/>
              </w:rPr>
              <w:t xml:space="preserve"> </w:t>
            </w:r>
          </w:p>
        </w:tc>
        <w:tc>
          <w:tcPr>
            <w:tcW w:w="1827" w:type="dxa"/>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bCs/>
                <w:szCs w:val="24"/>
              </w:rPr>
            </w:pPr>
            <w:r>
              <w:rPr>
                <w:bCs/>
                <w:szCs w:val="24"/>
              </w:rPr>
              <w:t>5-13-82</w:t>
            </w:r>
          </w:p>
        </w:tc>
      </w:tr>
      <w:tr w:rsidR="00FB0DFB" w:rsidTr="00FB0DFB">
        <w:trPr>
          <w:trHeight w:val="360"/>
        </w:trPr>
        <w:tc>
          <w:tcPr>
            <w:tcW w:w="3821" w:type="dxa"/>
            <w:tcBorders>
              <w:top w:val="single" w:sz="4" w:space="0" w:color="auto"/>
              <w:left w:val="single" w:sz="4" w:space="0" w:color="auto"/>
              <w:bottom w:val="single" w:sz="4" w:space="0" w:color="000000"/>
              <w:right w:val="single" w:sz="4" w:space="0" w:color="000000"/>
            </w:tcBorders>
            <w:hideMark/>
          </w:tcPr>
          <w:p w:rsidR="00FB0DFB" w:rsidRDefault="00FB0DFB">
            <w:pPr>
              <w:spacing w:line="240" w:lineRule="auto"/>
              <w:ind w:firstLine="0"/>
              <w:jc w:val="left"/>
              <w:rPr>
                <w:b/>
                <w:szCs w:val="24"/>
              </w:rPr>
            </w:pPr>
            <w:r>
              <w:rPr>
                <w:b/>
                <w:szCs w:val="24"/>
              </w:rPr>
              <w:t xml:space="preserve">Заместитель заведующего по </w:t>
            </w:r>
            <w:proofErr w:type="gramStart"/>
            <w:r>
              <w:rPr>
                <w:b/>
                <w:szCs w:val="24"/>
              </w:rPr>
              <w:t>ХР</w:t>
            </w:r>
            <w:proofErr w:type="gramEnd"/>
          </w:p>
        </w:tc>
        <w:tc>
          <w:tcPr>
            <w:tcW w:w="2409" w:type="dxa"/>
            <w:tcBorders>
              <w:top w:val="single" w:sz="4" w:space="0" w:color="auto"/>
              <w:left w:val="nil"/>
              <w:bottom w:val="single" w:sz="4" w:space="0" w:color="auto"/>
              <w:right w:val="single" w:sz="4" w:space="0" w:color="auto"/>
            </w:tcBorders>
            <w:noWrap/>
            <w:vAlign w:val="bottom"/>
            <w:hideMark/>
          </w:tcPr>
          <w:p w:rsidR="00FB0DFB" w:rsidRDefault="00FB0DFB">
            <w:pPr>
              <w:spacing w:line="240" w:lineRule="auto"/>
              <w:ind w:firstLine="0"/>
              <w:rPr>
                <w:bCs/>
                <w:szCs w:val="24"/>
              </w:rPr>
            </w:pPr>
            <w:proofErr w:type="spellStart"/>
            <w:r>
              <w:rPr>
                <w:bCs/>
                <w:szCs w:val="24"/>
              </w:rPr>
              <w:t>Бекишова</w:t>
            </w:r>
            <w:proofErr w:type="spellEnd"/>
            <w:r>
              <w:rPr>
                <w:bCs/>
                <w:szCs w:val="24"/>
              </w:rPr>
              <w:t xml:space="preserve"> </w:t>
            </w:r>
            <w:proofErr w:type="spellStart"/>
            <w:r>
              <w:rPr>
                <w:bCs/>
                <w:szCs w:val="24"/>
              </w:rPr>
              <w:t>Алмагул</w:t>
            </w:r>
            <w:proofErr w:type="spellEnd"/>
            <w:r>
              <w:rPr>
                <w:bCs/>
                <w:szCs w:val="24"/>
              </w:rPr>
              <w:t xml:space="preserve"> </w:t>
            </w:r>
            <w:proofErr w:type="spellStart"/>
            <w:r>
              <w:rPr>
                <w:bCs/>
                <w:szCs w:val="24"/>
              </w:rPr>
              <w:t>Токшылыковна</w:t>
            </w:r>
            <w:proofErr w:type="spellEnd"/>
          </w:p>
        </w:tc>
        <w:tc>
          <w:tcPr>
            <w:tcW w:w="1583" w:type="dxa"/>
            <w:tcBorders>
              <w:top w:val="single" w:sz="4" w:space="0" w:color="auto"/>
              <w:left w:val="nil"/>
              <w:bottom w:val="single" w:sz="4" w:space="0" w:color="auto"/>
              <w:right w:val="single" w:sz="4" w:space="0" w:color="auto"/>
            </w:tcBorders>
            <w:vAlign w:val="bottom"/>
            <w:hideMark/>
          </w:tcPr>
          <w:p w:rsidR="00FB0DFB" w:rsidRDefault="00FB0DFB">
            <w:pPr>
              <w:spacing w:line="240" w:lineRule="auto"/>
              <w:ind w:firstLine="0"/>
              <w:rPr>
                <w:bCs/>
                <w:szCs w:val="24"/>
              </w:rPr>
            </w:pPr>
            <w:r>
              <w:rPr>
                <w:bCs/>
                <w:szCs w:val="24"/>
              </w:rPr>
              <w:t>3</w:t>
            </w:r>
          </w:p>
        </w:tc>
        <w:tc>
          <w:tcPr>
            <w:tcW w:w="1827" w:type="dxa"/>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bCs/>
                <w:szCs w:val="24"/>
                <w:lang w:val="en-US"/>
              </w:rPr>
            </w:pPr>
            <w:r>
              <w:rPr>
                <w:bCs/>
                <w:szCs w:val="24"/>
                <w:lang w:val="en-US"/>
              </w:rPr>
              <w:t>5-13-82</w:t>
            </w:r>
          </w:p>
        </w:tc>
      </w:tr>
      <w:tr w:rsidR="00FB0DFB" w:rsidTr="00FB0DFB">
        <w:trPr>
          <w:trHeight w:val="52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Местонахождение образовательного учреждения</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lang w:val="en-US"/>
              </w:rPr>
            </w:pPr>
            <w:r>
              <w:rPr>
                <w:szCs w:val="24"/>
              </w:rPr>
              <w:t>468320,</w:t>
            </w:r>
            <w:r>
              <w:rPr>
                <w:szCs w:val="24"/>
                <w:lang w:val="en-US"/>
              </w:rPr>
              <w:t xml:space="preserve"> </w:t>
            </w:r>
            <w:proofErr w:type="spellStart"/>
            <w:r>
              <w:rPr>
                <w:szCs w:val="24"/>
              </w:rPr>
              <w:t>г</w:t>
            </w:r>
            <w:proofErr w:type="gramStart"/>
            <w:r>
              <w:rPr>
                <w:szCs w:val="24"/>
              </w:rPr>
              <w:t>.Б</w:t>
            </w:r>
            <w:proofErr w:type="gramEnd"/>
            <w:r>
              <w:rPr>
                <w:szCs w:val="24"/>
              </w:rPr>
              <w:t>айконур</w:t>
            </w:r>
            <w:proofErr w:type="spellEnd"/>
            <w:r>
              <w:rPr>
                <w:szCs w:val="24"/>
              </w:rPr>
              <w:t>, 5 микрорайон, 15А.</w:t>
            </w:r>
          </w:p>
        </w:tc>
      </w:tr>
      <w:tr w:rsidR="00FB0DFB" w:rsidTr="00FB0DFB">
        <w:trPr>
          <w:trHeight w:val="25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Cs w:val="24"/>
              </w:rPr>
            </w:pPr>
            <w:r>
              <w:rPr>
                <w:b/>
                <w:szCs w:val="24"/>
              </w:rPr>
              <w:t>Контактные телефоны/факс</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rPr>
            </w:pPr>
            <w:r>
              <w:rPr>
                <w:szCs w:val="24"/>
              </w:rPr>
              <w:t>5-12-85, 5-13-82, 5-15-40 </w:t>
            </w:r>
          </w:p>
        </w:tc>
      </w:tr>
      <w:tr w:rsidR="00FB0DFB" w:rsidTr="00FB0DFB">
        <w:trPr>
          <w:trHeight w:val="25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Cs w:val="24"/>
              </w:rPr>
            </w:pPr>
            <w:r>
              <w:rPr>
                <w:b/>
                <w:szCs w:val="24"/>
              </w:rPr>
              <w:t>Электронная почта</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rPr>
            </w:pPr>
            <w:r>
              <w:rPr>
                <w:szCs w:val="24"/>
                <w:lang w:val="en-US"/>
              </w:rPr>
              <w:t>abinyakina@inbox.ru</w:t>
            </w:r>
            <w:r>
              <w:rPr>
                <w:szCs w:val="24"/>
              </w:rPr>
              <w:t> </w:t>
            </w:r>
          </w:p>
        </w:tc>
      </w:tr>
      <w:tr w:rsidR="00FB0DFB" w:rsidTr="00FB0DFB">
        <w:trPr>
          <w:trHeight w:val="373"/>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Сайт образовательного учреждения</w:t>
            </w:r>
          </w:p>
        </w:tc>
        <w:tc>
          <w:tcPr>
            <w:tcW w:w="5819" w:type="dxa"/>
            <w:gridSpan w:val="3"/>
            <w:tcBorders>
              <w:top w:val="single" w:sz="4" w:space="0" w:color="auto"/>
              <w:left w:val="nil"/>
              <w:bottom w:val="single" w:sz="4" w:space="0" w:color="auto"/>
              <w:right w:val="single" w:sz="4" w:space="0" w:color="000000"/>
            </w:tcBorders>
            <w:noWrap/>
            <w:hideMark/>
          </w:tcPr>
          <w:p w:rsidR="00FB0DFB" w:rsidRDefault="00FB0DFB">
            <w:pPr>
              <w:spacing w:line="240" w:lineRule="auto"/>
              <w:ind w:firstLine="0"/>
              <w:rPr>
                <w:szCs w:val="24"/>
              </w:rPr>
            </w:pPr>
            <w:proofErr w:type="spellStart"/>
            <w:r>
              <w:rPr>
                <w:szCs w:val="24"/>
                <w:lang w:val="en-US"/>
              </w:rPr>
              <w:t>skazka</w:t>
            </w:r>
            <w:proofErr w:type="spellEnd"/>
            <w:r>
              <w:rPr>
                <w:szCs w:val="24"/>
              </w:rPr>
              <w:t>-17.</w:t>
            </w:r>
            <w:proofErr w:type="spellStart"/>
            <w:r>
              <w:rPr>
                <w:szCs w:val="24"/>
                <w:lang w:val="en-US"/>
              </w:rPr>
              <w:t>ru</w:t>
            </w:r>
            <w:proofErr w:type="spellEnd"/>
          </w:p>
        </w:tc>
      </w:tr>
      <w:tr w:rsidR="00FB0DFB" w:rsidTr="00FB0DFB">
        <w:trPr>
          <w:trHeight w:val="255"/>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color w:val="FF0000"/>
                <w:szCs w:val="24"/>
              </w:rPr>
            </w:pPr>
            <w:r>
              <w:rPr>
                <w:b/>
                <w:szCs w:val="24"/>
              </w:rPr>
              <w:t xml:space="preserve">Лицензия </w:t>
            </w:r>
          </w:p>
        </w:tc>
        <w:tc>
          <w:tcPr>
            <w:tcW w:w="5819" w:type="dxa"/>
            <w:gridSpan w:val="3"/>
            <w:tcBorders>
              <w:top w:val="single" w:sz="4" w:space="0" w:color="auto"/>
              <w:left w:val="nil"/>
              <w:bottom w:val="single" w:sz="4" w:space="0" w:color="auto"/>
              <w:right w:val="single" w:sz="4" w:space="0" w:color="000000"/>
            </w:tcBorders>
            <w:noWrap/>
            <w:vAlign w:val="bottom"/>
            <w:hideMark/>
          </w:tcPr>
          <w:p w:rsidR="00FB0DFB" w:rsidRDefault="00FB0DFB">
            <w:pPr>
              <w:spacing w:line="240" w:lineRule="auto"/>
              <w:ind w:firstLine="0"/>
              <w:rPr>
                <w:szCs w:val="24"/>
              </w:rPr>
            </w:pPr>
            <w:r>
              <w:rPr>
                <w:szCs w:val="24"/>
              </w:rPr>
              <w:t>Серия РО № 017770 от 21 февраля 2012 г.</w:t>
            </w:r>
          </w:p>
        </w:tc>
      </w:tr>
      <w:tr w:rsidR="00FB0DFB" w:rsidTr="00FB0DFB">
        <w:trPr>
          <w:trHeight w:val="750"/>
        </w:trPr>
        <w:tc>
          <w:tcPr>
            <w:tcW w:w="382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Свидетельство о государственной аккредитации</w:t>
            </w:r>
          </w:p>
        </w:tc>
        <w:tc>
          <w:tcPr>
            <w:tcW w:w="5819" w:type="dxa"/>
            <w:gridSpan w:val="3"/>
            <w:tcBorders>
              <w:top w:val="single" w:sz="4" w:space="0" w:color="auto"/>
              <w:left w:val="nil"/>
              <w:bottom w:val="single" w:sz="4" w:space="0" w:color="auto"/>
              <w:right w:val="single" w:sz="4" w:space="0" w:color="000000"/>
            </w:tcBorders>
            <w:noWrap/>
            <w:vAlign w:val="center"/>
            <w:hideMark/>
          </w:tcPr>
          <w:p w:rsidR="00FB0DFB" w:rsidRDefault="00FB0DFB">
            <w:pPr>
              <w:spacing w:line="240" w:lineRule="auto"/>
              <w:ind w:firstLine="0"/>
              <w:rPr>
                <w:szCs w:val="24"/>
              </w:rPr>
            </w:pPr>
            <w:r>
              <w:rPr>
                <w:szCs w:val="24"/>
              </w:rPr>
              <w:t xml:space="preserve">Серия 90 ДД № 017053, </w:t>
            </w:r>
          </w:p>
          <w:p w:rsidR="00FB0DFB" w:rsidRDefault="00FB0DFB">
            <w:pPr>
              <w:spacing w:line="240" w:lineRule="auto"/>
              <w:ind w:firstLine="0"/>
              <w:rPr>
                <w:szCs w:val="24"/>
              </w:rPr>
            </w:pPr>
            <w:proofErr w:type="gramStart"/>
            <w:r>
              <w:rPr>
                <w:szCs w:val="24"/>
              </w:rPr>
              <w:t>регистрационный</w:t>
            </w:r>
            <w:proofErr w:type="gramEnd"/>
            <w:r>
              <w:rPr>
                <w:szCs w:val="24"/>
              </w:rPr>
              <w:t xml:space="preserve"> № 43 от 24 февраля</w:t>
            </w:r>
          </w:p>
        </w:tc>
      </w:tr>
    </w:tbl>
    <w:p w:rsidR="00FB0DFB" w:rsidRDefault="00FB0DFB" w:rsidP="00FB0DFB">
      <w:pPr>
        <w:spacing w:line="240" w:lineRule="auto"/>
        <w:rPr>
          <w:sz w:val="28"/>
          <w:szCs w:val="28"/>
        </w:rPr>
      </w:pPr>
    </w:p>
    <w:p w:rsidR="00FB0DFB" w:rsidRDefault="00FB0DFB" w:rsidP="00FB0DFB">
      <w:pPr>
        <w:spacing w:line="240" w:lineRule="auto"/>
        <w:rPr>
          <w:sz w:val="18"/>
          <w:szCs w:val="18"/>
        </w:rPr>
      </w:pPr>
    </w:p>
    <w:p w:rsidR="00FB0DFB" w:rsidRDefault="00FB0DFB" w:rsidP="00FB0DFB">
      <w:pPr>
        <w:spacing w:line="240" w:lineRule="auto"/>
        <w:rPr>
          <w:sz w:val="28"/>
          <w:szCs w:val="28"/>
        </w:rPr>
      </w:pPr>
      <w:r>
        <w:rPr>
          <w:b/>
          <w:sz w:val="28"/>
          <w:szCs w:val="28"/>
        </w:rPr>
        <w:br w:type="page"/>
        <w:t>1.2.1 Перечень локальных актов</w:t>
      </w:r>
    </w:p>
    <w:tbl>
      <w:tblPr>
        <w:tblpPr w:leftFromText="180" w:rightFromText="180" w:bottomFromText="20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345"/>
        <w:gridCol w:w="2340"/>
        <w:gridCol w:w="2291"/>
      </w:tblGrid>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Cs w:val="24"/>
              </w:rPr>
            </w:pPr>
            <w:r>
              <w:rPr>
                <w:b/>
                <w:szCs w:val="24"/>
              </w:rPr>
              <w:t>Наименование локального акта</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Cs w:val="24"/>
              </w:rPr>
            </w:pPr>
            <w:r>
              <w:rPr>
                <w:b/>
                <w:szCs w:val="24"/>
              </w:rPr>
              <w:t>Наименование органа самоуправления, принявшего акт дата,</w:t>
            </w:r>
          </w:p>
          <w:p w:rsidR="00FB0DFB" w:rsidRDefault="00FB0DFB">
            <w:pPr>
              <w:spacing w:line="240" w:lineRule="auto"/>
              <w:ind w:firstLine="0"/>
              <w:rPr>
                <w:b/>
                <w:szCs w:val="24"/>
              </w:rPr>
            </w:pPr>
            <w:r>
              <w:rPr>
                <w:b/>
                <w:szCs w:val="24"/>
              </w:rPr>
              <w:t xml:space="preserve"> № протокола</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Cs w:val="24"/>
              </w:rPr>
            </w:pPr>
            <w:r>
              <w:rPr>
                <w:b/>
                <w:szCs w:val="24"/>
              </w:rPr>
              <w:t>Номер приказа и дата</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Cs w:val="24"/>
              </w:rPr>
            </w:pPr>
            <w:r>
              <w:rPr>
                <w:b/>
                <w:szCs w:val="24"/>
              </w:rPr>
              <w:t xml:space="preserve">С кем </w:t>
            </w:r>
            <w:proofErr w:type="gramStart"/>
            <w:r>
              <w:rPr>
                <w:b/>
                <w:szCs w:val="24"/>
              </w:rPr>
              <w:t>согласован</w:t>
            </w:r>
            <w:proofErr w:type="gramEnd"/>
            <w:r>
              <w:rPr>
                <w:b/>
                <w:szCs w:val="24"/>
              </w:rPr>
              <w:t xml:space="preserve"> и утверждён</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Устав ГБДОУ д/с №17 «Сказка»</w:t>
            </w:r>
          </w:p>
        </w:tc>
        <w:tc>
          <w:tcPr>
            <w:tcW w:w="2345"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Общее собрание трудового коллектива. Протокол № 5</w:t>
            </w:r>
          </w:p>
          <w:p w:rsidR="00FB0DFB" w:rsidRPr="006B5F0A" w:rsidRDefault="00FB0DFB">
            <w:pPr>
              <w:spacing w:line="240" w:lineRule="auto"/>
              <w:ind w:firstLine="0"/>
              <w:rPr>
                <w:szCs w:val="24"/>
              </w:rPr>
            </w:pPr>
            <w:r w:rsidRPr="006B5F0A">
              <w:rPr>
                <w:szCs w:val="24"/>
              </w:rPr>
              <w:t xml:space="preserve"> от 28.04.015 года</w:t>
            </w:r>
          </w:p>
        </w:tc>
        <w:tc>
          <w:tcPr>
            <w:tcW w:w="2340"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jc w:val="left"/>
              <w:rPr>
                <w:szCs w:val="24"/>
              </w:rPr>
            </w:pPr>
            <w:r w:rsidRPr="006B5F0A">
              <w:rPr>
                <w:szCs w:val="24"/>
              </w:rPr>
              <w:t>№13-1/19-200 от 19.05.2015г.</w:t>
            </w:r>
          </w:p>
        </w:tc>
        <w:tc>
          <w:tcPr>
            <w:tcW w:w="2291"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Утверждён приказом начальника Управления образованием</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Коллективный договор</w:t>
            </w:r>
          </w:p>
        </w:tc>
        <w:tc>
          <w:tcPr>
            <w:tcW w:w="2345"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jc w:val="left"/>
              <w:rPr>
                <w:szCs w:val="24"/>
              </w:rPr>
            </w:pPr>
            <w:r w:rsidRPr="006B5F0A">
              <w:rPr>
                <w:szCs w:val="24"/>
              </w:rPr>
              <w:t>Общее собрание трудового коллектива от 17.03.2015г.</w:t>
            </w:r>
          </w:p>
        </w:tc>
        <w:tc>
          <w:tcPr>
            <w:tcW w:w="2340"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Регистрационный №79 от 06 апреля 2015 г.</w:t>
            </w:r>
          </w:p>
        </w:tc>
        <w:tc>
          <w:tcPr>
            <w:tcW w:w="2291"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Председатель профсоюзного комитета ГБДОУ д/с №17 «Сказка»</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jc w:val="left"/>
              <w:rPr>
                <w:szCs w:val="24"/>
              </w:rPr>
            </w:pPr>
            <w:r w:rsidRPr="006B5F0A">
              <w:rPr>
                <w:szCs w:val="24"/>
              </w:rPr>
              <w:t>Положение об административном совещании при заведующем</w:t>
            </w:r>
          </w:p>
        </w:tc>
        <w:tc>
          <w:tcPr>
            <w:tcW w:w="2345"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 xml:space="preserve">Совет педагогов </w:t>
            </w:r>
          </w:p>
          <w:p w:rsidR="00FB0DFB" w:rsidRPr="006B5F0A" w:rsidRDefault="00FB0DFB">
            <w:pPr>
              <w:spacing w:line="240" w:lineRule="auto"/>
              <w:ind w:firstLine="0"/>
              <w:rPr>
                <w:szCs w:val="24"/>
              </w:rPr>
            </w:pPr>
            <w:r w:rsidRPr="006B5F0A">
              <w:rPr>
                <w:szCs w:val="24"/>
              </w:rPr>
              <w:t>№1 от28.08.2012г.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Pr="006B5F0A" w:rsidRDefault="00FB0DFB">
            <w:pPr>
              <w:spacing w:line="240" w:lineRule="auto"/>
              <w:ind w:firstLine="0"/>
              <w:rPr>
                <w:szCs w:val="24"/>
              </w:rPr>
            </w:pPr>
            <w:r w:rsidRPr="006B5F0A">
              <w:rPr>
                <w:szCs w:val="24"/>
              </w:rPr>
              <w:t xml:space="preserve">Совет педагогов </w:t>
            </w:r>
          </w:p>
          <w:p w:rsidR="00FB0DFB" w:rsidRPr="006B5F0A" w:rsidRDefault="00FB0DFB">
            <w:pPr>
              <w:spacing w:line="240" w:lineRule="auto"/>
              <w:ind w:firstLine="0"/>
              <w:rPr>
                <w:szCs w:val="24"/>
              </w:rPr>
            </w:pPr>
            <w:r w:rsidRPr="006B5F0A">
              <w:rPr>
                <w:szCs w:val="24"/>
              </w:rPr>
              <w:t>№1 от 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родительском комитете</w:t>
            </w:r>
          </w:p>
        </w:tc>
        <w:tc>
          <w:tcPr>
            <w:tcW w:w="2345"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№111/ОД от 11.11.2014г.</w:t>
            </w:r>
          </w:p>
        </w:tc>
        <w:tc>
          <w:tcPr>
            <w:tcW w:w="2291"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rPr>
                <w:szCs w:val="24"/>
              </w:rPr>
            </w:pP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Положение об общем собрании трудового коллектива</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03.09.2014г.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№109/ОД от 21.10.2014г.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 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должностном  контроле</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 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тематическом контроле</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Протокол заседания ПО №5 от 11.11.2014</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 111/ОД от11.11.2014г.</w:t>
            </w:r>
          </w:p>
        </w:tc>
        <w:tc>
          <w:tcPr>
            <w:tcW w:w="2291"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rPr>
                <w:szCs w:val="24"/>
              </w:rPr>
            </w:pPr>
          </w:p>
        </w:tc>
      </w:tr>
      <w:tr w:rsidR="00FB0DFB" w:rsidTr="00FB0DFB">
        <w:tc>
          <w:tcPr>
            <w:tcW w:w="2594"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jc w:val="left"/>
              <w:rPr>
                <w:szCs w:val="24"/>
              </w:rPr>
            </w:pPr>
          </w:p>
        </w:tc>
        <w:tc>
          <w:tcPr>
            <w:tcW w:w="2345"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rPr>
                <w:szCs w:val="24"/>
              </w:rPr>
            </w:pPr>
          </w:p>
        </w:tc>
        <w:tc>
          <w:tcPr>
            <w:tcW w:w="2340"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rPr>
                <w:szCs w:val="24"/>
              </w:rPr>
            </w:pPr>
          </w:p>
        </w:tc>
        <w:tc>
          <w:tcPr>
            <w:tcW w:w="2291" w:type="dxa"/>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rPr>
                <w:szCs w:val="24"/>
              </w:rPr>
            </w:pP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календарном и перспективном планировании в ДОУ</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 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об официальном сайте в сети Интернет</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методическом кабинете</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медицинском кабинете</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медицинском обслуживании</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методическом объединении педагогических работников</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Положение о кабинете педагога-психолога</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 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 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публичном докладе</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 xml:space="preserve">Положение об организации питания воспитанников </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Совет педагогов №1 от28.08.2012г.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Приказ заведующего ГБДОУ д/с №17 «Сказка» №52/ОД от28.08.2012г.</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 xml:space="preserve">Совет педагогов </w:t>
            </w:r>
          </w:p>
          <w:p w:rsidR="00FB0DFB" w:rsidRDefault="00FB0DFB">
            <w:pPr>
              <w:spacing w:line="240" w:lineRule="auto"/>
              <w:ind w:firstLine="0"/>
              <w:rPr>
                <w:szCs w:val="24"/>
              </w:rPr>
            </w:pPr>
            <w:r>
              <w:rPr>
                <w:szCs w:val="24"/>
              </w:rPr>
              <w:t>№1 от28.08.2012г.</w:t>
            </w:r>
          </w:p>
        </w:tc>
      </w:tr>
      <w:tr w:rsidR="00FB0DFB" w:rsidTr="00FB0DFB">
        <w:tc>
          <w:tcPr>
            <w:tcW w:w="2594"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Положение   о   Единой   комиссии   по   размещению   заказов   для   нужд                    ГБДОУ д/с №17 «Сказка»</w:t>
            </w:r>
          </w:p>
        </w:tc>
        <w:tc>
          <w:tcPr>
            <w:tcW w:w="234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Общее собрание трудового коллектива от 27.02.2012г.</w:t>
            </w:r>
          </w:p>
        </w:tc>
        <w:tc>
          <w:tcPr>
            <w:tcW w:w="234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Утверждено приказом заведующего от 27.02.2012г.                  № 68/ОД</w:t>
            </w:r>
          </w:p>
        </w:tc>
        <w:tc>
          <w:tcPr>
            <w:tcW w:w="22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center"/>
              <w:rPr>
                <w:szCs w:val="24"/>
              </w:rPr>
            </w:pPr>
          </w:p>
          <w:p w:rsidR="00731004" w:rsidRDefault="00731004">
            <w:pPr>
              <w:spacing w:line="240" w:lineRule="auto"/>
              <w:ind w:firstLine="0"/>
              <w:jc w:val="center"/>
              <w:rPr>
                <w:szCs w:val="24"/>
              </w:rPr>
            </w:pPr>
          </w:p>
          <w:p w:rsidR="00731004" w:rsidRDefault="00731004">
            <w:pPr>
              <w:spacing w:line="240" w:lineRule="auto"/>
              <w:ind w:firstLine="0"/>
              <w:jc w:val="center"/>
              <w:rPr>
                <w:szCs w:val="24"/>
              </w:rPr>
            </w:pPr>
          </w:p>
          <w:p w:rsidR="00731004" w:rsidRDefault="00731004">
            <w:pPr>
              <w:spacing w:line="240" w:lineRule="auto"/>
              <w:ind w:firstLine="0"/>
              <w:jc w:val="center"/>
              <w:rPr>
                <w:szCs w:val="24"/>
              </w:rPr>
            </w:pPr>
          </w:p>
          <w:p w:rsidR="00731004" w:rsidRDefault="00731004">
            <w:pPr>
              <w:spacing w:line="240" w:lineRule="auto"/>
              <w:ind w:firstLine="0"/>
              <w:jc w:val="center"/>
              <w:rPr>
                <w:szCs w:val="24"/>
              </w:rPr>
            </w:pPr>
          </w:p>
          <w:p w:rsidR="00731004" w:rsidRDefault="00731004">
            <w:pPr>
              <w:spacing w:line="240" w:lineRule="auto"/>
              <w:ind w:firstLine="0"/>
              <w:jc w:val="center"/>
              <w:rPr>
                <w:szCs w:val="24"/>
              </w:rPr>
            </w:pPr>
          </w:p>
        </w:tc>
      </w:tr>
      <w:tr w:rsidR="00731004" w:rsidTr="00FB0DFB">
        <w:tc>
          <w:tcPr>
            <w:tcW w:w="2594" w:type="dxa"/>
            <w:tcBorders>
              <w:top w:val="single" w:sz="4" w:space="0" w:color="auto"/>
              <w:left w:val="single" w:sz="4" w:space="0" w:color="auto"/>
              <w:bottom w:val="single" w:sz="4" w:space="0" w:color="auto"/>
              <w:right w:val="single" w:sz="4" w:space="0" w:color="auto"/>
            </w:tcBorders>
          </w:tcPr>
          <w:p w:rsidR="00731004" w:rsidRPr="00327DD9" w:rsidRDefault="00731004" w:rsidP="00731004">
            <w:pPr>
              <w:pStyle w:val="af3"/>
              <w:rPr>
                <w:rFonts w:ascii="Times New Roman" w:hAnsi="Times New Roman"/>
                <w:sz w:val="24"/>
                <w:szCs w:val="24"/>
              </w:rPr>
            </w:pPr>
            <w:r w:rsidRPr="00327DD9">
              <w:rPr>
                <w:rFonts w:ascii="Times New Roman" w:hAnsi="Times New Roman"/>
                <w:sz w:val="24"/>
                <w:szCs w:val="24"/>
              </w:rPr>
              <w:t>Правила внутреннего трудового распорядка для работников ГБДОУ</w:t>
            </w:r>
          </w:p>
          <w:p w:rsidR="00731004" w:rsidRPr="00327DD9" w:rsidRDefault="00731004" w:rsidP="00731004">
            <w:pPr>
              <w:pStyle w:val="af3"/>
              <w:rPr>
                <w:rFonts w:ascii="Times New Roman" w:hAnsi="Times New Roman"/>
                <w:sz w:val="24"/>
                <w:szCs w:val="24"/>
              </w:rPr>
            </w:pPr>
            <w:r w:rsidRPr="00327DD9">
              <w:rPr>
                <w:rFonts w:ascii="Times New Roman" w:hAnsi="Times New Roman"/>
                <w:sz w:val="24"/>
                <w:szCs w:val="24"/>
              </w:rPr>
              <w:t xml:space="preserve"> д/с № 17 «Сказка»</w:t>
            </w:r>
          </w:p>
        </w:tc>
        <w:tc>
          <w:tcPr>
            <w:tcW w:w="2345" w:type="dxa"/>
            <w:tcBorders>
              <w:top w:val="single" w:sz="4" w:space="0" w:color="auto"/>
              <w:left w:val="single" w:sz="4" w:space="0" w:color="auto"/>
              <w:bottom w:val="single" w:sz="4" w:space="0" w:color="auto"/>
              <w:right w:val="single" w:sz="4" w:space="0" w:color="auto"/>
            </w:tcBorders>
          </w:tcPr>
          <w:p w:rsidR="00731004" w:rsidRPr="00327DD9" w:rsidRDefault="00731004" w:rsidP="00731004">
            <w:pPr>
              <w:spacing w:line="240" w:lineRule="auto"/>
              <w:ind w:firstLine="0"/>
              <w:jc w:val="left"/>
              <w:rPr>
                <w:szCs w:val="24"/>
              </w:rPr>
            </w:pPr>
            <w:r w:rsidRPr="00327DD9">
              <w:rPr>
                <w:szCs w:val="24"/>
              </w:rPr>
              <w:t xml:space="preserve">Принято общим собранием ГБДОУ </w:t>
            </w:r>
          </w:p>
          <w:p w:rsidR="00731004" w:rsidRPr="00327DD9" w:rsidRDefault="00731004" w:rsidP="00731004">
            <w:pPr>
              <w:spacing w:line="240" w:lineRule="auto"/>
              <w:ind w:firstLine="0"/>
              <w:jc w:val="left"/>
              <w:rPr>
                <w:szCs w:val="24"/>
              </w:rPr>
            </w:pPr>
            <w:r w:rsidRPr="00327DD9">
              <w:rPr>
                <w:szCs w:val="24"/>
              </w:rPr>
              <w:t xml:space="preserve">д/ с №17 от 11.01.2016 </w:t>
            </w:r>
          </w:p>
          <w:p w:rsidR="00731004" w:rsidRPr="00327DD9" w:rsidRDefault="00731004" w:rsidP="00731004">
            <w:pPr>
              <w:spacing w:line="240" w:lineRule="auto"/>
              <w:ind w:firstLine="0"/>
              <w:jc w:val="left"/>
              <w:rPr>
                <w:szCs w:val="24"/>
              </w:rPr>
            </w:pPr>
            <w:r w:rsidRPr="00327DD9">
              <w:rPr>
                <w:szCs w:val="24"/>
              </w:rPr>
              <w:t>протокол №1</w:t>
            </w:r>
          </w:p>
        </w:tc>
        <w:tc>
          <w:tcPr>
            <w:tcW w:w="2340" w:type="dxa"/>
            <w:tcBorders>
              <w:top w:val="single" w:sz="4" w:space="0" w:color="auto"/>
              <w:left w:val="single" w:sz="4" w:space="0" w:color="auto"/>
              <w:bottom w:val="single" w:sz="4" w:space="0" w:color="auto"/>
              <w:right w:val="single" w:sz="4" w:space="0" w:color="auto"/>
            </w:tcBorders>
          </w:tcPr>
          <w:p w:rsidR="00731004" w:rsidRPr="00327DD9" w:rsidRDefault="00731004" w:rsidP="00731004">
            <w:pPr>
              <w:spacing w:line="240" w:lineRule="auto"/>
              <w:ind w:firstLine="0"/>
              <w:jc w:val="left"/>
              <w:rPr>
                <w:szCs w:val="24"/>
              </w:rPr>
            </w:pPr>
            <w:r w:rsidRPr="00327DD9">
              <w:rPr>
                <w:szCs w:val="24"/>
              </w:rPr>
              <w:t xml:space="preserve">Приказ заведующего </w:t>
            </w:r>
          </w:p>
          <w:p w:rsidR="00731004" w:rsidRPr="00327DD9" w:rsidRDefault="00731004" w:rsidP="00731004">
            <w:pPr>
              <w:spacing w:line="240" w:lineRule="auto"/>
              <w:ind w:firstLine="0"/>
              <w:jc w:val="left"/>
              <w:rPr>
                <w:szCs w:val="24"/>
              </w:rPr>
            </w:pPr>
            <w:r w:rsidRPr="00327DD9">
              <w:rPr>
                <w:szCs w:val="24"/>
              </w:rPr>
              <w:t xml:space="preserve">от 11.01.2016 </w:t>
            </w:r>
          </w:p>
          <w:p w:rsidR="00731004" w:rsidRPr="00327DD9" w:rsidRDefault="00731004" w:rsidP="00731004">
            <w:pPr>
              <w:spacing w:line="240" w:lineRule="auto"/>
              <w:ind w:firstLine="0"/>
              <w:jc w:val="left"/>
              <w:rPr>
                <w:szCs w:val="24"/>
              </w:rPr>
            </w:pPr>
            <w:r w:rsidRPr="00327DD9">
              <w:rPr>
                <w:szCs w:val="24"/>
              </w:rPr>
              <w:t xml:space="preserve">№ </w:t>
            </w:r>
            <w:r w:rsidR="00327DD9" w:rsidRPr="00327DD9">
              <w:rPr>
                <w:szCs w:val="24"/>
              </w:rPr>
              <w:t>01-20/2</w:t>
            </w:r>
          </w:p>
        </w:tc>
        <w:tc>
          <w:tcPr>
            <w:tcW w:w="2291" w:type="dxa"/>
            <w:tcBorders>
              <w:top w:val="single" w:sz="4" w:space="0" w:color="auto"/>
              <w:left w:val="single" w:sz="4" w:space="0" w:color="auto"/>
              <w:bottom w:val="single" w:sz="4" w:space="0" w:color="auto"/>
              <w:right w:val="single" w:sz="4" w:space="0" w:color="auto"/>
            </w:tcBorders>
          </w:tcPr>
          <w:p w:rsidR="00731004" w:rsidRPr="00327DD9" w:rsidRDefault="00731004" w:rsidP="00731004">
            <w:pPr>
              <w:spacing w:line="240" w:lineRule="auto"/>
              <w:ind w:firstLine="0"/>
              <w:jc w:val="center"/>
              <w:rPr>
                <w:szCs w:val="24"/>
              </w:rPr>
            </w:pPr>
          </w:p>
        </w:tc>
      </w:tr>
      <w:tr w:rsidR="00327DD9" w:rsidTr="00FB0DFB">
        <w:tc>
          <w:tcPr>
            <w:tcW w:w="2594"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pStyle w:val="af3"/>
              <w:rPr>
                <w:rFonts w:ascii="Times New Roman" w:hAnsi="Times New Roman"/>
                <w:sz w:val="24"/>
                <w:szCs w:val="24"/>
              </w:rPr>
            </w:pPr>
            <w:r w:rsidRPr="00327DD9">
              <w:rPr>
                <w:rFonts w:ascii="Times New Roman" w:hAnsi="Times New Roman"/>
                <w:sz w:val="24"/>
                <w:szCs w:val="24"/>
              </w:rPr>
              <w:t xml:space="preserve">Порядок создания, организации работы комиссии образовательной организации по </w:t>
            </w:r>
            <w:proofErr w:type="gramStart"/>
            <w:r w:rsidRPr="00327DD9">
              <w:rPr>
                <w:rFonts w:ascii="Times New Roman" w:hAnsi="Times New Roman"/>
                <w:sz w:val="24"/>
                <w:szCs w:val="24"/>
              </w:rPr>
              <w:t>контролю за</w:t>
            </w:r>
            <w:proofErr w:type="gramEnd"/>
            <w:r w:rsidRPr="00327DD9">
              <w:rPr>
                <w:rFonts w:ascii="Times New Roman" w:hAnsi="Times New Roman"/>
                <w:sz w:val="24"/>
                <w:szCs w:val="24"/>
              </w:rPr>
              <w:t xml:space="preserve"> исполнением государственного задания</w:t>
            </w:r>
          </w:p>
        </w:tc>
        <w:tc>
          <w:tcPr>
            <w:tcW w:w="2345"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spacing w:line="240" w:lineRule="auto"/>
              <w:ind w:firstLine="0"/>
              <w:jc w:val="left"/>
              <w:rPr>
                <w:szCs w:val="24"/>
              </w:rPr>
            </w:pPr>
            <w:r w:rsidRPr="00327DD9">
              <w:rPr>
                <w:szCs w:val="24"/>
              </w:rPr>
              <w:t>Принято на общем собрании работников ГБДОУ д/с № 26, протокол от 11.01.2016 № 1</w:t>
            </w:r>
          </w:p>
        </w:tc>
        <w:tc>
          <w:tcPr>
            <w:tcW w:w="2340"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spacing w:line="240" w:lineRule="auto"/>
              <w:ind w:firstLine="0"/>
              <w:jc w:val="left"/>
              <w:rPr>
                <w:szCs w:val="24"/>
              </w:rPr>
            </w:pPr>
            <w:r w:rsidRPr="00327DD9">
              <w:rPr>
                <w:szCs w:val="24"/>
              </w:rPr>
              <w:t>Приказ заведующего от 11.01.2016</w:t>
            </w:r>
          </w:p>
          <w:p w:rsidR="00327DD9" w:rsidRPr="00327DD9" w:rsidRDefault="00327DD9" w:rsidP="00327DD9">
            <w:pPr>
              <w:spacing w:line="240" w:lineRule="auto"/>
              <w:ind w:firstLine="0"/>
              <w:jc w:val="left"/>
              <w:rPr>
                <w:szCs w:val="24"/>
              </w:rPr>
            </w:pPr>
            <w:r w:rsidRPr="00327DD9">
              <w:rPr>
                <w:szCs w:val="24"/>
              </w:rPr>
              <w:t>№01-20/2</w:t>
            </w:r>
          </w:p>
          <w:p w:rsidR="00327DD9" w:rsidRPr="00327DD9" w:rsidRDefault="00327DD9" w:rsidP="00327DD9">
            <w:pPr>
              <w:spacing w:line="240" w:lineRule="auto"/>
              <w:ind w:firstLine="0"/>
              <w:jc w:val="left"/>
              <w:rPr>
                <w:szCs w:val="24"/>
              </w:rPr>
            </w:pPr>
          </w:p>
        </w:tc>
        <w:tc>
          <w:tcPr>
            <w:tcW w:w="2291"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spacing w:line="240" w:lineRule="auto"/>
              <w:ind w:firstLine="0"/>
              <w:jc w:val="center"/>
              <w:rPr>
                <w:szCs w:val="24"/>
              </w:rPr>
            </w:pPr>
          </w:p>
        </w:tc>
      </w:tr>
      <w:tr w:rsidR="00327DD9" w:rsidTr="00FB0DFB">
        <w:tc>
          <w:tcPr>
            <w:tcW w:w="2594"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pStyle w:val="af3"/>
              <w:rPr>
                <w:rFonts w:ascii="Times New Roman" w:hAnsi="Times New Roman"/>
                <w:color w:val="FF0000"/>
                <w:sz w:val="24"/>
                <w:szCs w:val="24"/>
              </w:rPr>
            </w:pPr>
          </w:p>
        </w:tc>
        <w:tc>
          <w:tcPr>
            <w:tcW w:w="2345"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spacing w:line="240" w:lineRule="auto"/>
              <w:ind w:firstLine="0"/>
              <w:jc w:val="left"/>
              <w:rPr>
                <w:color w:val="FF0000"/>
                <w:szCs w:val="24"/>
              </w:rPr>
            </w:pPr>
          </w:p>
        </w:tc>
        <w:tc>
          <w:tcPr>
            <w:tcW w:w="2340" w:type="dxa"/>
            <w:tcBorders>
              <w:top w:val="single" w:sz="4" w:space="0" w:color="auto"/>
              <w:left w:val="single" w:sz="4" w:space="0" w:color="auto"/>
              <w:bottom w:val="single" w:sz="4" w:space="0" w:color="auto"/>
              <w:right w:val="single" w:sz="4" w:space="0" w:color="auto"/>
            </w:tcBorders>
          </w:tcPr>
          <w:p w:rsidR="00327DD9" w:rsidRPr="00327DD9" w:rsidRDefault="00327DD9" w:rsidP="00327DD9">
            <w:pPr>
              <w:spacing w:line="240" w:lineRule="auto"/>
              <w:ind w:firstLine="0"/>
              <w:jc w:val="left"/>
              <w:rPr>
                <w:color w:val="FF0000"/>
                <w:szCs w:val="24"/>
              </w:rPr>
            </w:pP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center"/>
              <w:rPr>
                <w:szCs w:val="24"/>
              </w:rPr>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b/>
                <w:szCs w:val="24"/>
              </w:rPr>
            </w:pPr>
            <w:r>
              <w:rPr>
                <w:szCs w:val="24"/>
              </w:rPr>
              <w:t>Положение о сотруднике, ответственном за антитеррористическую и антиэкстремистскую работу</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Общее собрание трудового коллектива от 23.05.2013г.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Утверждено приказом заведующего от 23.05.2013г. </w:t>
            </w:r>
          </w:p>
          <w:p w:rsidR="00327DD9" w:rsidRDefault="00327DD9" w:rsidP="00327DD9">
            <w:pPr>
              <w:spacing w:line="240" w:lineRule="auto"/>
              <w:ind w:firstLine="0"/>
              <w:jc w:val="left"/>
              <w:rPr>
                <w:szCs w:val="24"/>
              </w:rPr>
            </w:pPr>
            <w:r>
              <w:rPr>
                <w:szCs w:val="24"/>
              </w:rPr>
              <w:t>№ 93/ОД</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center"/>
              <w:rPr>
                <w:szCs w:val="24"/>
              </w:rPr>
            </w:pPr>
            <w:r>
              <w:rPr>
                <w:szCs w:val="24"/>
              </w:rPr>
              <w:t>-</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tabs>
                <w:tab w:val="left" w:pos="7100"/>
                <w:tab w:val="right" w:pos="10205"/>
              </w:tabs>
              <w:spacing w:line="240" w:lineRule="auto"/>
              <w:ind w:firstLine="0"/>
              <w:rPr>
                <w:szCs w:val="24"/>
              </w:rPr>
            </w:pPr>
            <w:r>
              <w:rPr>
                <w:szCs w:val="24"/>
              </w:rPr>
              <w:t>Положение об организации контрольно-пропускного режима в ГБДОУ д/с № 17 «Сказка»</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Общее собрание трудового коллектива от 23.05.2013г.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Утверждено приказом заведующего от 23.05.2013г. </w:t>
            </w:r>
          </w:p>
          <w:p w:rsidR="00327DD9" w:rsidRDefault="00327DD9" w:rsidP="00327DD9">
            <w:pPr>
              <w:spacing w:line="240" w:lineRule="auto"/>
              <w:ind w:firstLine="0"/>
              <w:jc w:val="left"/>
              <w:rPr>
                <w:szCs w:val="24"/>
              </w:rPr>
            </w:pPr>
            <w:r>
              <w:rPr>
                <w:szCs w:val="24"/>
              </w:rPr>
              <w:t>№ 93/ОД</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center"/>
              <w:rPr>
                <w:szCs w:val="24"/>
              </w:rPr>
            </w:pPr>
            <w:r>
              <w:rPr>
                <w:szCs w:val="24"/>
              </w:rPr>
              <w:t>-</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tabs>
                <w:tab w:val="left" w:pos="7100"/>
                <w:tab w:val="right" w:pos="10205"/>
              </w:tabs>
              <w:spacing w:line="240" w:lineRule="auto"/>
              <w:ind w:firstLine="0"/>
              <w:jc w:val="left"/>
              <w:rPr>
                <w:szCs w:val="24"/>
              </w:rPr>
            </w:pPr>
            <w:r>
              <w:rPr>
                <w:szCs w:val="24"/>
              </w:rPr>
              <w:t>Положение о системе мониторинга качества образования</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rPr>
                <w:szCs w:val="24"/>
              </w:rPr>
            </w:pPr>
            <w:r>
              <w:rPr>
                <w:szCs w:val="24"/>
              </w:rPr>
              <w:t>Совет педагогов №1 от23.05.2013г.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Утверждено приказом заведующего от 23.05.2013г. </w:t>
            </w:r>
          </w:p>
          <w:p w:rsidR="00327DD9" w:rsidRDefault="00327DD9" w:rsidP="00327DD9">
            <w:pPr>
              <w:spacing w:line="240" w:lineRule="auto"/>
              <w:ind w:firstLine="0"/>
              <w:jc w:val="left"/>
              <w:rPr>
                <w:szCs w:val="24"/>
              </w:rPr>
            </w:pPr>
            <w:r>
              <w:rPr>
                <w:szCs w:val="24"/>
              </w:rPr>
              <w:t>№ 93/ОД</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center"/>
              <w:rPr>
                <w:szCs w:val="24"/>
              </w:rPr>
            </w:pPr>
            <w:r>
              <w:rPr>
                <w:szCs w:val="24"/>
              </w:rPr>
              <w:t>-</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tabs>
                <w:tab w:val="left" w:pos="7100"/>
                <w:tab w:val="right" w:pos="10205"/>
              </w:tabs>
              <w:spacing w:line="240" w:lineRule="auto"/>
              <w:ind w:firstLine="0"/>
              <w:jc w:val="left"/>
              <w:rPr>
                <w:szCs w:val="24"/>
              </w:rPr>
            </w:pPr>
            <w:r>
              <w:rPr>
                <w:szCs w:val="24"/>
              </w:rPr>
              <w:t>Положение о методическом объединении педагогических работников</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rPr>
                <w:szCs w:val="24"/>
              </w:rPr>
            </w:pPr>
            <w:r>
              <w:rPr>
                <w:szCs w:val="24"/>
              </w:rPr>
              <w:t>Совет педагогов №1 от23.05.2013г.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Утверждено приказом заведующего от 23.05.2013г. </w:t>
            </w:r>
          </w:p>
          <w:p w:rsidR="00327DD9" w:rsidRDefault="00327DD9" w:rsidP="00327DD9">
            <w:pPr>
              <w:spacing w:line="240" w:lineRule="auto"/>
              <w:ind w:firstLine="0"/>
              <w:jc w:val="left"/>
              <w:rPr>
                <w:szCs w:val="24"/>
              </w:rPr>
            </w:pPr>
            <w:r>
              <w:rPr>
                <w:szCs w:val="24"/>
              </w:rPr>
              <w:t>№ 93/ОД</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center"/>
              <w:rPr>
                <w:szCs w:val="24"/>
              </w:rPr>
            </w:pPr>
            <w:r>
              <w:rPr>
                <w:szCs w:val="24"/>
              </w:rPr>
              <w:t>-</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tabs>
                <w:tab w:val="left" w:pos="7100"/>
                <w:tab w:val="right" w:pos="10205"/>
              </w:tabs>
              <w:spacing w:line="240" w:lineRule="auto"/>
              <w:ind w:firstLine="0"/>
              <w:jc w:val="left"/>
              <w:rPr>
                <w:szCs w:val="24"/>
              </w:rPr>
            </w:pPr>
            <w:r>
              <w:rPr>
                <w:szCs w:val="24"/>
              </w:rPr>
              <w:t>Положение о комиссии по рассмотрению и установлению компенсационных, стимулирующих надбавок и материального поощрения сотрудников</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Общее собрание трудового коллектива от 23.05.2013г.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Утверждено приказом заведующего от 23.05.2013г. </w:t>
            </w:r>
          </w:p>
          <w:p w:rsidR="00327DD9" w:rsidRDefault="00327DD9" w:rsidP="00327DD9">
            <w:pPr>
              <w:spacing w:line="240" w:lineRule="auto"/>
              <w:ind w:firstLine="0"/>
              <w:jc w:val="left"/>
              <w:rPr>
                <w:szCs w:val="24"/>
              </w:rPr>
            </w:pPr>
            <w:r>
              <w:rPr>
                <w:szCs w:val="24"/>
              </w:rPr>
              <w:t>№ 93/ОД</w:t>
            </w: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center"/>
              <w:rPr>
                <w:szCs w:val="24"/>
              </w:rPr>
            </w:pPr>
          </w:p>
          <w:p w:rsidR="00327DD9" w:rsidRDefault="00327DD9" w:rsidP="00327DD9">
            <w:pPr>
              <w:spacing w:line="240" w:lineRule="auto"/>
              <w:ind w:firstLine="0"/>
              <w:jc w:val="center"/>
              <w:rPr>
                <w:szCs w:val="24"/>
              </w:rPr>
            </w:pPr>
            <w:r>
              <w:rPr>
                <w:szCs w:val="24"/>
              </w:rPr>
              <w:t>-</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tabs>
                <w:tab w:val="left" w:pos="7100"/>
                <w:tab w:val="right" w:pos="10205"/>
              </w:tabs>
              <w:spacing w:line="240" w:lineRule="auto"/>
              <w:ind w:firstLine="0"/>
              <w:jc w:val="left"/>
              <w:rPr>
                <w:szCs w:val="24"/>
              </w:rPr>
            </w:pPr>
            <w:r>
              <w:rPr>
                <w:szCs w:val="24"/>
              </w:rPr>
              <w:t>Положение о порядке рассмотрения обращений граждан</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Общее собрание трудового коллектива от 23.05.2013г.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Утверждено приказом заведующего от 23.05.2013г. № 93/ОД</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center"/>
              <w:rPr>
                <w:szCs w:val="24"/>
              </w:rPr>
            </w:pPr>
            <w:r>
              <w:rPr>
                <w:szCs w:val="24"/>
              </w:rPr>
              <w:t>-</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pStyle w:val="af3"/>
              <w:spacing w:line="276" w:lineRule="auto"/>
              <w:rPr>
                <w:rFonts w:ascii="Times New Roman" w:hAnsi="Times New Roman"/>
                <w:sz w:val="24"/>
                <w:szCs w:val="24"/>
              </w:rPr>
            </w:pPr>
            <w:r>
              <w:rPr>
                <w:rFonts w:ascii="Times New Roman" w:hAnsi="Times New Roman"/>
                <w:sz w:val="24"/>
                <w:szCs w:val="24"/>
              </w:rPr>
              <w:t>Положение о порядке приёма детей в  ГБДОУ (с изменениями и дополнениями)</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ind w:firstLine="92"/>
              <w:jc w:val="left"/>
              <w:rPr>
                <w:szCs w:val="24"/>
              </w:rPr>
            </w:pPr>
            <w:r>
              <w:rPr>
                <w:szCs w:val="24"/>
              </w:rPr>
              <w:t xml:space="preserve">Принято общим </w:t>
            </w:r>
            <w:proofErr w:type="spellStart"/>
            <w:r>
              <w:rPr>
                <w:szCs w:val="24"/>
              </w:rPr>
              <w:t>род</w:t>
            </w:r>
            <w:proofErr w:type="gramStart"/>
            <w:r>
              <w:rPr>
                <w:szCs w:val="24"/>
              </w:rPr>
              <w:t>.с</w:t>
            </w:r>
            <w:proofErr w:type="gramEnd"/>
            <w:r>
              <w:rPr>
                <w:szCs w:val="24"/>
              </w:rPr>
              <w:t>обранием</w:t>
            </w:r>
            <w:proofErr w:type="spellEnd"/>
            <w:r>
              <w:rPr>
                <w:szCs w:val="24"/>
              </w:rPr>
              <w:t xml:space="preserve"> ГБДОУ, протокол от 06.11.2014 г. № 3</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от 11.11.2014 г.    </w:t>
            </w:r>
          </w:p>
          <w:p w:rsidR="00327DD9" w:rsidRDefault="00327DD9" w:rsidP="00327DD9">
            <w:pPr>
              <w:spacing w:line="240" w:lineRule="auto"/>
              <w:ind w:firstLine="0"/>
              <w:jc w:val="left"/>
              <w:rPr>
                <w:szCs w:val="24"/>
              </w:rPr>
            </w:pPr>
            <w:r>
              <w:rPr>
                <w:szCs w:val="24"/>
              </w:rPr>
              <w:t>№ 111/ОД</w:t>
            </w: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pStyle w:val="af3"/>
              <w:spacing w:line="276" w:lineRule="auto"/>
              <w:rPr>
                <w:rFonts w:ascii="Times New Roman" w:hAnsi="Times New Roman"/>
                <w:sz w:val="24"/>
                <w:szCs w:val="24"/>
              </w:rPr>
            </w:pPr>
            <w:r>
              <w:rPr>
                <w:rFonts w:ascii="Times New Roman" w:hAnsi="Times New Roman"/>
                <w:sz w:val="24"/>
                <w:szCs w:val="24"/>
              </w:rPr>
              <w:t xml:space="preserve">Порядок и основания отчисления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от 11.11.2014 г. </w:t>
            </w:r>
          </w:p>
          <w:p w:rsidR="00327DD9" w:rsidRDefault="00327DD9" w:rsidP="00327DD9">
            <w:pPr>
              <w:spacing w:line="240" w:lineRule="auto"/>
              <w:ind w:firstLine="0"/>
              <w:jc w:val="left"/>
              <w:rPr>
                <w:szCs w:val="24"/>
              </w:rPr>
            </w:pPr>
            <w:r>
              <w:rPr>
                <w:szCs w:val="24"/>
              </w:rPr>
              <w:t>№ 111/ОД</w:t>
            </w: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Правила приема на </w:t>
            </w:r>
            <w:proofErr w:type="gramStart"/>
            <w:r>
              <w:rPr>
                <w:szCs w:val="24"/>
              </w:rPr>
              <w:t>обучение по</w:t>
            </w:r>
            <w:proofErr w:type="gramEnd"/>
            <w:r>
              <w:rPr>
                <w:szCs w:val="24"/>
              </w:rPr>
              <w:t xml:space="preserve"> образовательным программам дошкольного образования</w:t>
            </w: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left"/>
              <w:rPr>
                <w:szCs w:val="24"/>
              </w:rPr>
            </w:pPr>
            <w:r>
              <w:rPr>
                <w:szCs w:val="24"/>
              </w:rPr>
              <w:t xml:space="preserve">приказ заведующего                                               от 11.11.2014 </w:t>
            </w:r>
          </w:p>
          <w:p w:rsidR="00327DD9" w:rsidRDefault="00327DD9" w:rsidP="00327DD9">
            <w:pPr>
              <w:spacing w:line="240" w:lineRule="auto"/>
              <w:ind w:firstLine="0"/>
              <w:jc w:val="left"/>
              <w:rPr>
                <w:b/>
                <w:szCs w:val="24"/>
              </w:rPr>
            </w:pPr>
            <w:r>
              <w:rPr>
                <w:szCs w:val="24"/>
              </w:rPr>
              <w:t>№ 111/ОД</w:t>
            </w:r>
          </w:p>
          <w:p w:rsidR="00327DD9" w:rsidRDefault="00327DD9" w:rsidP="00327DD9">
            <w:pPr>
              <w:jc w:val="center"/>
              <w:rPr>
                <w:b/>
                <w:szCs w:val="24"/>
              </w:rPr>
            </w:pPr>
          </w:p>
          <w:p w:rsidR="00327DD9" w:rsidRDefault="00327DD9" w:rsidP="00327DD9">
            <w:pPr>
              <w:spacing w:line="240" w:lineRule="auto"/>
              <w:ind w:firstLine="0"/>
              <w:jc w:val="left"/>
              <w:rPr>
                <w:szCs w:val="24"/>
              </w:rPr>
            </w:pP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Порядок бесплатного пользования педагогическими работниками  образовательными и методическими услугами учреждения</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ind w:firstLine="92"/>
              <w:jc w:val="left"/>
              <w:rPr>
                <w:szCs w:val="24"/>
              </w:rPr>
            </w:pPr>
            <w:r>
              <w:rPr>
                <w:szCs w:val="24"/>
              </w:rPr>
              <w:t>Протокол заседания ПО №5 от 11.11.2014г.</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от 11.11.2014 г. </w:t>
            </w:r>
          </w:p>
          <w:p w:rsidR="00327DD9" w:rsidRDefault="00327DD9" w:rsidP="00327DD9">
            <w:pPr>
              <w:spacing w:line="240" w:lineRule="auto"/>
              <w:ind w:firstLine="0"/>
              <w:jc w:val="left"/>
              <w:rPr>
                <w:szCs w:val="24"/>
              </w:rPr>
            </w:pPr>
            <w:r>
              <w:rPr>
                <w:szCs w:val="24"/>
              </w:rPr>
              <w:t>№ 111/ОД</w:t>
            </w: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pPr>
          </w:p>
        </w:tc>
      </w:tr>
      <w:tr w:rsidR="00327DD9" w:rsidTr="00FB0DFB">
        <w:tc>
          <w:tcPr>
            <w:tcW w:w="2594"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left"/>
              <w:rPr>
                <w:szCs w:val="24"/>
              </w:rPr>
            </w:pP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left"/>
              <w:rPr>
                <w:szCs w:val="24"/>
              </w:rPr>
            </w:pP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pPr>
          </w:p>
        </w:tc>
      </w:tr>
      <w:tr w:rsidR="00327DD9" w:rsidTr="00FB0DFB">
        <w:tc>
          <w:tcPr>
            <w:tcW w:w="2594"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left"/>
              <w:rPr>
                <w:szCs w:val="24"/>
              </w:rPr>
            </w:pP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left"/>
              <w:rPr>
                <w:szCs w:val="24"/>
              </w:rPr>
            </w:pP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pStyle w:val="1"/>
              <w:spacing w:before="0" w:line="240" w:lineRule="auto"/>
              <w:ind w:firstLine="0"/>
              <w:jc w:val="left"/>
              <w:rPr>
                <w:rFonts w:ascii="Times New Roman" w:hAnsi="Times New Roman"/>
                <w:b w:val="0"/>
                <w:color w:val="auto"/>
                <w:sz w:val="24"/>
                <w:szCs w:val="24"/>
              </w:rPr>
            </w:pPr>
            <w:r>
              <w:rPr>
                <w:rFonts w:ascii="Times New Roman" w:hAnsi="Times New Roman"/>
                <w:b w:val="0"/>
                <w:color w:val="auto"/>
                <w:sz w:val="24"/>
                <w:szCs w:val="24"/>
              </w:rPr>
              <w:t xml:space="preserve">Положение </w:t>
            </w:r>
          </w:p>
          <w:p w:rsidR="00327DD9" w:rsidRDefault="00327DD9" w:rsidP="00327DD9">
            <w:pPr>
              <w:pStyle w:val="1"/>
              <w:spacing w:before="0" w:line="240" w:lineRule="auto"/>
              <w:ind w:hanging="44"/>
              <w:jc w:val="left"/>
              <w:rPr>
                <w:rFonts w:ascii="Times New Roman" w:hAnsi="Times New Roman"/>
                <w:b w:val="0"/>
                <w:color w:val="auto"/>
                <w:sz w:val="24"/>
                <w:szCs w:val="24"/>
              </w:rPr>
            </w:pPr>
            <w:r>
              <w:rPr>
                <w:rFonts w:ascii="Times New Roman" w:hAnsi="Times New Roman"/>
                <w:b w:val="0"/>
                <w:color w:val="auto"/>
                <w:sz w:val="24"/>
                <w:szCs w:val="24"/>
              </w:rPr>
              <w:t>о языках образования в учреждении</w:t>
            </w: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0"/>
              <w:jc w:val="left"/>
              <w:rPr>
                <w:i/>
              </w:rPr>
            </w:pP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от 11.11.2014 </w:t>
            </w:r>
          </w:p>
          <w:p w:rsidR="00327DD9" w:rsidRDefault="00327DD9" w:rsidP="00327DD9">
            <w:pPr>
              <w:spacing w:line="240" w:lineRule="auto"/>
              <w:ind w:firstLine="0"/>
              <w:jc w:val="left"/>
              <w:rPr>
                <w:b/>
                <w:sz w:val="28"/>
                <w:szCs w:val="28"/>
                <w:u w:val="single"/>
              </w:rPr>
            </w:pPr>
            <w:r>
              <w:rPr>
                <w:szCs w:val="24"/>
              </w:rPr>
              <w:t>№ 111/ОД</w:t>
            </w: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ind w:firstLine="0"/>
              <w:jc w:val="left"/>
              <w:rPr>
                <w:i/>
              </w:rPr>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keepNext/>
              <w:keepLines/>
              <w:spacing w:before="120" w:line="240" w:lineRule="auto"/>
              <w:ind w:hanging="44"/>
              <w:jc w:val="left"/>
              <w:outlineLvl w:val="0"/>
              <w:rPr>
                <w:rFonts w:eastAsia="Times New Roman"/>
                <w:bCs/>
                <w:szCs w:val="24"/>
              </w:rPr>
            </w:pPr>
            <w:r>
              <w:rPr>
                <w:rFonts w:eastAsia="Times New Roman"/>
                <w:bCs/>
                <w:szCs w:val="24"/>
              </w:rPr>
              <w:t>Порядок оформления возникновения, приостановления и прекращения отношений между образовательным учреждением и обучающимися и родителями (законными представителями)   несовершеннолетних обучающихся</w:t>
            </w: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0"/>
              <w:jc w:val="left"/>
              <w:rPr>
                <w:szCs w:val="24"/>
              </w:rPr>
            </w:pPr>
            <w:r>
              <w:rPr>
                <w:szCs w:val="24"/>
              </w:rPr>
              <w:t xml:space="preserve">Приказ заведующего                                               от 11.11.2014 </w:t>
            </w:r>
          </w:p>
          <w:p w:rsidR="00327DD9" w:rsidRDefault="00327DD9" w:rsidP="00327DD9">
            <w:pPr>
              <w:spacing w:line="240" w:lineRule="auto"/>
              <w:ind w:firstLine="0"/>
              <w:jc w:val="left"/>
              <w:rPr>
                <w:b/>
                <w:szCs w:val="24"/>
              </w:rPr>
            </w:pPr>
            <w:r>
              <w:rPr>
                <w:szCs w:val="24"/>
              </w:rPr>
              <w:t>№ 111/ОД</w:t>
            </w:r>
          </w:p>
          <w:p w:rsidR="00327DD9" w:rsidRDefault="00327DD9" w:rsidP="00327DD9">
            <w:pPr>
              <w:spacing w:line="240" w:lineRule="auto"/>
              <w:ind w:firstLine="0"/>
              <w:jc w:val="left"/>
              <w:rPr>
                <w:szCs w:val="24"/>
              </w:rPr>
            </w:pP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rPr>
                <w:i/>
              </w:rPr>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hanging="44"/>
              <w:jc w:val="left"/>
              <w:rPr>
                <w:szCs w:val="24"/>
              </w:rPr>
            </w:pPr>
            <w:r>
              <w:rPr>
                <w:szCs w:val="24"/>
              </w:rPr>
              <w:t xml:space="preserve">Режим </w:t>
            </w:r>
          </w:p>
          <w:p w:rsidR="00327DD9" w:rsidRDefault="00327DD9" w:rsidP="00327DD9">
            <w:pPr>
              <w:spacing w:line="240" w:lineRule="auto"/>
              <w:ind w:hanging="44"/>
              <w:jc w:val="left"/>
              <w:rPr>
                <w:szCs w:val="24"/>
              </w:rPr>
            </w:pPr>
            <w:r>
              <w:rPr>
                <w:szCs w:val="24"/>
              </w:rPr>
              <w:t xml:space="preserve">занятий обучающихся в учреждении </w:t>
            </w: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от 11.11.2014 </w:t>
            </w:r>
          </w:p>
          <w:p w:rsidR="00327DD9" w:rsidRDefault="00327DD9" w:rsidP="00327DD9">
            <w:pPr>
              <w:spacing w:line="240" w:lineRule="auto"/>
              <w:ind w:firstLine="0"/>
              <w:jc w:val="left"/>
              <w:rPr>
                <w:b/>
                <w:szCs w:val="24"/>
              </w:rPr>
            </w:pPr>
            <w:r>
              <w:rPr>
                <w:szCs w:val="24"/>
              </w:rPr>
              <w:t>№ 111/ОД</w:t>
            </w:r>
          </w:p>
        </w:tc>
        <w:tc>
          <w:tcPr>
            <w:tcW w:w="2291" w:type="dxa"/>
            <w:tcBorders>
              <w:top w:val="single" w:sz="4" w:space="0" w:color="auto"/>
              <w:left w:val="single" w:sz="4" w:space="0" w:color="auto"/>
              <w:bottom w:val="single" w:sz="4" w:space="0" w:color="auto"/>
              <w:right w:val="single" w:sz="4" w:space="0" w:color="auto"/>
            </w:tcBorders>
          </w:tcPr>
          <w:p w:rsidR="00327DD9" w:rsidRDefault="00327DD9" w:rsidP="00327DD9">
            <w:pPr>
              <w:jc w:val="left"/>
              <w:rPr>
                <w:i/>
              </w:rPr>
            </w:pP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pStyle w:val="a5"/>
              <w:shd w:val="clear" w:color="auto" w:fill="FFFFFF"/>
              <w:spacing w:before="0" w:beforeAutospacing="0" w:after="0" w:afterAutospacing="0" w:line="276" w:lineRule="auto"/>
              <w:ind w:hanging="44"/>
              <w:rPr>
                <w:lang w:eastAsia="en-US"/>
              </w:rPr>
            </w:pPr>
            <w:r>
              <w:rPr>
                <w:rStyle w:val="af8"/>
                <w:b w:val="0"/>
                <w:lang w:eastAsia="en-US"/>
              </w:rPr>
              <w:t>Положение по аттестации педагогических работников на соответствие занимаемой должности</w:t>
            </w:r>
          </w:p>
        </w:tc>
        <w:tc>
          <w:tcPr>
            <w:tcW w:w="2345"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Принято педагогическим советом ГБДОУ, протокол от 28.08.2014 г. № 1</w:t>
            </w: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Профсоюзная организация ГБДОУ протокол от 26.08.2014 №7</w:t>
            </w:r>
          </w:p>
        </w:tc>
      </w:tr>
      <w:tr w:rsidR="00327DD9" w:rsidTr="00FB0DFB">
        <w:tc>
          <w:tcPr>
            <w:tcW w:w="2594" w:type="dxa"/>
            <w:tcBorders>
              <w:top w:val="single" w:sz="4" w:space="0" w:color="auto"/>
              <w:left w:val="single" w:sz="4" w:space="0" w:color="auto"/>
              <w:bottom w:val="single" w:sz="4" w:space="0" w:color="auto"/>
              <w:right w:val="single" w:sz="4" w:space="0" w:color="auto"/>
            </w:tcBorders>
            <w:hideMark/>
          </w:tcPr>
          <w:p w:rsidR="00327DD9" w:rsidRDefault="00327DD9" w:rsidP="00327DD9">
            <w:pPr>
              <w:pStyle w:val="a5"/>
              <w:shd w:val="clear" w:color="auto" w:fill="FFFFFF"/>
              <w:spacing w:before="0" w:beforeAutospacing="0" w:after="0" w:afterAutospacing="0" w:line="276" w:lineRule="auto"/>
              <w:ind w:hanging="44"/>
              <w:rPr>
                <w:rStyle w:val="af8"/>
                <w:b w:val="0"/>
                <w:lang w:eastAsia="en-US"/>
              </w:rPr>
            </w:pPr>
            <w:r>
              <w:rPr>
                <w:rStyle w:val="af8"/>
                <w:b w:val="0"/>
                <w:lang w:eastAsia="en-US"/>
              </w:rPr>
              <w:t>Положение о нормах профессиональной этики педагогических работников</w:t>
            </w:r>
          </w:p>
        </w:tc>
        <w:tc>
          <w:tcPr>
            <w:tcW w:w="2345" w:type="dxa"/>
            <w:tcBorders>
              <w:top w:val="single" w:sz="4" w:space="0" w:color="auto"/>
              <w:left w:val="single" w:sz="4" w:space="0" w:color="auto"/>
              <w:bottom w:val="single" w:sz="4" w:space="0" w:color="auto"/>
              <w:right w:val="single" w:sz="4" w:space="0" w:color="auto"/>
            </w:tcBorders>
          </w:tcPr>
          <w:p w:rsidR="00327DD9" w:rsidRDefault="00327DD9" w:rsidP="00327DD9">
            <w:pPr>
              <w:spacing w:line="240" w:lineRule="auto"/>
              <w:ind w:firstLine="92"/>
              <w:jc w:val="left"/>
              <w:rPr>
                <w:szCs w:val="24"/>
              </w:rPr>
            </w:pPr>
          </w:p>
        </w:tc>
        <w:tc>
          <w:tcPr>
            <w:tcW w:w="2340"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 xml:space="preserve">Приказ заведующего                                               от 11.11.2014 </w:t>
            </w:r>
          </w:p>
          <w:p w:rsidR="00327DD9" w:rsidRDefault="00327DD9" w:rsidP="00327DD9">
            <w:pPr>
              <w:spacing w:line="240" w:lineRule="auto"/>
              <w:ind w:firstLine="0"/>
              <w:jc w:val="left"/>
              <w:rPr>
                <w:b/>
                <w:szCs w:val="24"/>
              </w:rPr>
            </w:pPr>
            <w:r>
              <w:rPr>
                <w:szCs w:val="24"/>
              </w:rPr>
              <w:t>№ 111/ОД</w:t>
            </w:r>
          </w:p>
        </w:tc>
        <w:tc>
          <w:tcPr>
            <w:tcW w:w="2291" w:type="dxa"/>
            <w:tcBorders>
              <w:top w:val="single" w:sz="4" w:space="0" w:color="auto"/>
              <w:left w:val="single" w:sz="4" w:space="0" w:color="auto"/>
              <w:bottom w:val="single" w:sz="4" w:space="0" w:color="auto"/>
              <w:right w:val="single" w:sz="4" w:space="0" w:color="auto"/>
            </w:tcBorders>
            <w:hideMark/>
          </w:tcPr>
          <w:p w:rsidR="00327DD9" w:rsidRDefault="00327DD9" w:rsidP="00327DD9">
            <w:pPr>
              <w:spacing w:line="240" w:lineRule="auto"/>
              <w:ind w:firstLine="0"/>
              <w:jc w:val="left"/>
              <w:rPr>
                <w:szCs w:val="24"/>
              </w:rPr>
            </w:pPr>
            <w:r>
              <w:rPr>
                <w:szCs w:val="24"/>
              </w:rPr>
              <w:t>Профсоюзная организация ГБДОУ протокол №5 от 11.11.2014 г.</w:t>
            </w:r>
          </w:p>
        </w:tc>
      </w:tr>
    </w:tbl>
    <w:p w:rsidR="00FB0DFB" w:rsidRDefault="00FB0DFB" w:rsidP="00FB0DFB">
      <w:pPr>
        <w:ind w:firstLine="0"/>
        <w:rPr>
          <w:b/>
          <w:color w:val="FF0000"/>
          <w:sz w:val="28"/>
          <w:szCs w:val="28"/>
          <w:u w:val="single"/>
        </w:rPr>
      </w:pPr>
    </w:p>
    <w:p w:rsidR="00FB0DFB" w:rsidRDefault="00FB0DFB" w:rsidP="00FB0DFB">
      <w:pPr>
        <w:ind w:firstLine="0"/>
        <w:rPr>
          <w:b/>
          <w:sz w:val="28"/>
          <w:szCs w:val="28"/>
        </w:rPr>
      </w:pPr>
    </w:p>
    <w:p w:rsidR="00FB0DFB" w:rsidRDefault="00FB0DFB" w:rsidP="00FB0DFB">
      <w:pPr>
        <w:ind w:firstLine="0"/>
        <w:rPr>
          <w:sz w:val="28"/>
          <w:szCs w:val="28"/>
        </w:rPr>
      </w:pPr>
    </w:p>
    <w:p w:rsidR="00FB0DFB" w:rsidRDefault="00FB0DFB" w:rsidP="00FB0DFB">
      <w:pPr>
        <w:ind w:firstLine="0"/>
        <w:rPr>
          <w:b/>
          <w:sz w:val="28"/>
          <w:szCs w:val="28"/>
        </w:rPr>
      </w:pPr>
      <w:r>
        <w:rPr>
          <w:sz w:val="28"/>
          <w:szCs w:val="28"/>
        </w:rPr>
        <w:br w:type="page"/>
      </w:r>
      <w:r>
        <w:rPr>
          <w:b/>
          <w:sz w:val="28"/>
          <w:szCs w:val="28"/>
        </w:rPr>
        <w:t>1.3 Краткая историческая справка</w:t>
      </w:r>
    </w:p>
    <w:p w:rsidR="00FB0DFB" w:rsidRDefault="00FB0DFB" w:rsidP="00FB0DFB">
      <w:pPr>
        <w:ind w:firstLine="708"/>
        <w:rPr>
          <w:b/>
          <w:sz w:val="28"/>
          <w:szCs w:val="28"/>
          <w:u w:val="single"/>
        </w:rPr>
      </w:pPr>
    </w:p>
    <w:p w:rsidR="00FB0DFB" w:rsidRDefault="00FB0DFB" w:rsidP="00FB0DFB">
      <w:pPr>
        <w:ind w:firstLine="708"/>
        <w:rPr>
          <w:sz w:val="28"/>
          <w:szCs w:val="28"/>
        </w:rPr>
      </w:pPr>
      <w:r>
        <w:rPr>
          <w:sz w:val="28"/>
          <w:szCs w:val="28"/>
        </w:rPr>
        <w:t xml:space="preserve"> Государственное бюджетное дошкольное образовательное учреждение детский сад № 17  г. Байконур «Сказка» введен в эксплуатацию в 1983 году. Первоначально детский сад был ведомственным Министерства  обороны Российской Федерации  и входил в состав войсковой части 11284. В апреле  1993 года ясл</w:t>
      </w:r>
      <w:proofErr w:type="gramStart"/>
      <w:r>
        <w:rPr>
          <w:sz w:val="28"/>
          <w:szCs w:val="28"/>
        </w:rPr>
        <w:t>и-</w:t>
      </w:r>
      <w:proofErr w:type="gramEnd"/>
      <w:r>
        <w:rPr>
          <w:sz w:val="28"/>
          <w:szCs w:val="28"/>
        </w:rPr>
        <w:t xml:space="preserve"> сад № 17 «Сказка» передан в подчинение Ленинского городского управления народного образования на основании Соглашения Главы администрации г. Ленинска и командира в/ч  №11284  от 15.04.1993 года. Приказом № 635  от 30.12.1996г. по </w:t>
      </w:r>
      <w:proofErr w:type="spellStart"/>
      <w:r>
        <w:rPr>
          <w:sz w:val="28"/>
          <w:szCs w:val="28"/>
        </w:rPr>
        <w:t>ГорУО</w:t>
      </w:r>
      <w:proofErr w:type="spellEnd"/>
      <w:r>
        <w:rPr>
          <w:sz w:val="28"/>
          <w:szCs w:val="28"/>
        </w:rPr>
        <w:t xml:space="preserve"> ясли-сад №17 </w:t>
      </w:r>
      <w:proofErr w:type="gramStart"/>
      <w:r>
        <w:rPr>
          <w:sz w:val="28"/>
          <w:szCs w:val="28"/>
        </w:rPr>
        <w:t>переподчинен</w:t>
      </w:r>
      <w:proofErr w:type="gramEnd"/>
      <w:r>
        <w:rPr>
          <w:sz w:val="28"/>
          <w:szCs w:val="28"/>
        </w:rPr>
        <w:t xml:space="preserve"> </w:t>
      </w:r>
      <w:proofErr w:type="spellStart"/>
      <w:r>
        <w:rPr>
          <w:sz w:val="28"/>
          <w:szCs w:val="28"/>
        </w:rPr>
        <w:t>ГорУО</w:t>
      </w:r>
      <w:proofErr w:type="spellEnd"/>
      <w:r>
        <w:rPr>
          <w:sz w:val="28"/>
          <w:szCs w:val="28"/>
        </w:rPr>
        <w:t xml:space="preserve"> Министерства образования Российской Федерации с 11.05.1995 года. На основании «Типового положения о дошкольном образовательном учреждении», утвержденным постановлением Правительства Российской Федерации за №677 от 01.07.1995 года детские </w:t>
      </w:r>
      <w:proofErr w:type="gramStart"/>
      <w:r>
        <w:rPr>
          <w:sz w:val="28"/>
          <w:szCs w:val="28"/>
        </w:rPr>
        <w:t>ясли-сад</w:t>
      </w:r>
      <w:proofErr w:type="gramEnd"/>
      <w:r>
        <w:rPr>
          <w:sz w:val="28"/>
          <w:szCs w:val="28"/>
        </w:rPr>
        <w:t xml:space="preserve">  №17 «Сказка» переименован в Дошкольное образовательное учреждение детский сад № 17 «Сказка». Приказом №13-39 от 25.01.2005г. по УО дошкольное образовательное учреждение  детский сад № 17 «Сказка» переименовано в Государственное  дошкольное образовательное учреждение детский сад № 17 «Сказка (ГДОУ д/с №17 «Сказка»).  Приказом №13-620/1 по УО от10.10.2011г. Государственное дошкольное образовательное учреждение детский сад №17 «Сказка» переименовано в Государственное бюджетное дошкольное образовательное учреждение (ГБДОУ д/с №17 «Сказка»)</w:t>
      </w:r>
    </w:p>
    <w:p w:rsidR="00FB0DFB" w:rsidRDefault="00FB0DFB" w:rsidP="00FB0DFB">
      <w:pPr>
        <w:ind w:firstLine="720"/>
        <w:rPr>
          <w:sz w:val="28"/>
          <w:szCs w:val="28"/>
        </w:rPr>
      </w:pPr>
      <w:r>
        <w:rPr>
          <w:sz w:val="28"/>
          <w:szCs w:val="28"/>
        </w:rPr>
        <w:t>Здание детского сада типовое, двухэтажное. Расположено в жилом микрорайоне.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В ближайшем окружении находится ГБОУ НОШ №15, ГБОУ СОШ №8, ГДК, детская поликлиника, городская библиотека.</w:t>
      </w:r>
    </w:p>
    <w:p w:rsidR="00FB0DFB" w:rsidRDefault="00FB0DFB" w:rsidP="00FB0DFB">
      <w:pPr>
        <w:ind w:firstLine="720"/>
        <w:rPr>
          <w:sz w:val="28"/>
          <w:szCs w:val="28"/>
        </w:rPr>
      </w:pPr>
      <w:r>
        <w:rPr>
          <w:sz w:val="28"/>
          <w:szCs w:val="28"/>
        </w:rPr>
        <w:t>Координацию деятельности осуществляет Городское управление образованием.</w:t>
      </w:r>
      <w:r>
        <w:rPr>
          <w:sz w:val="28"/>
          <w:szCs w:val="28"/>
        </w:rPr>
        <w:br/>
        <w:t>Цели и задачи деятельности детского сада:</w:t>
      </w:r>
    </w:p>
    <w:p w:rsidR="00FB0DFB" w:rsidRDefault="00FB0DFB" w:rsidP="00FB0DFB">
      <w:pPr>
        <w:ind w:left="709" w:firstLine="0"/>
        <w:rPr>
          <w:color w:val="FF0000"/>
          <w:sz w:val="28"/>
          <w:szCs w:val="28"/>
        </w:rPr>
      </w:pPr>
      <w:r>
        <w:rPr>
          <w:sz w:val="28"/>
          <w:szCs w:val="28"/>
        </w:rPr>
        <w:t>- сохранение и укрепление физического и психического здоровья детей, их эмоционального благополучия;</w:t>
      </w:r>
    </w:p>
    <w:p w:rsidR="00FB0DFB" w:rsidRDefault="00FB0DFB" w:rsidP="00FB0DFB">
      <w:pPr>
        <w:ind w:left="708" w:firstLine="0"/>
        <w:rPr>
          <w:sz w:val="28"/>
          <w:szCs w:val="28"/>
        </w:rPr>
      </w:pPr>
      <w:r>
        <w:rPr>
          <w:sz w:val="28"/>
          <w:szCs w:val="28"/>
        </w:rPr>
        <w:t>- обеспечение познавательно - речевого, социальн</w:t>
      </w:r>
      <w:proofErr w:type="gramStart"/>
      <w:r>
        <w:rPr>
          <w:sz w:val="28"/>
          <w:szCs w:val="28"/>
        </w:rPr>
        <w:t>о-</w:t>
      </w:r>
      <w:proofErr w:type="gramEnd"/>
      <w:r>
        <w:rPr>
          <w:sz w:val="28"/>
          <w:szCs w:val="28"/>
        </w:rPr>
        <w:t xml:space="preserve"> личностного, художественно- эстетического и физического развития детей;</w:t>
      </w:r>
    </w:p>
    <w:p w:rsidR="00FB0DFB" w:rsidRDefault="00FB0DFB" w:rsidP="00FB0DFB">
      <w:pPr>
        <w:ind w:left="708" w:firstLine="0"/>
        <w:rPr>
          <w:sz w:val="28"/>
          <w:szCs w:val="28"/>
        </w:rPr>
      </w:pPr>
      <w:r>
        <w:rPr>
          <w:sz w:val="28"/>
          <w:szCs w:val="28"/>
        </w:rPr>
        <w:t>- воспитание в детях с учетом возрастных категорий гражданственности, уважения к правам и свободам человека, любви к окружающей природе, Родине, семье;</w:t>
      </w:r>
    </w:p>
    <w:p w:rsidR="00FB0DFB" w:rsidRDefault="00FB0DFB" w:rsidP="00FB0DFB">
      <w:pPr>
        <w:ind w:left="708" w:firstLine="0"/>
        <w:rPr>
          <w:sz w:val="28"/>
          <w:szCs w:val="28"/>
        </w:rPr>
      </w:pPr>
      <w:r>
        <w:rPr>
          <w:sz w:val="28"/>
          <w:szCs w:val="28"/>
        </w:rPr>
        <w:t>- формирование готовности к обучению в школе;</w:t>
      </w:r>
    </w:p>
    <w:p w:rsidR="00FB0DFB" w:rsidRDefault="00FB0DFB" w:rsidP="00FB0DFB">
      <w:pPr>
        <w:ind w:firstLine="708"/>
        <w:rPr>
          <w:sz w:val="28"/>
          <w:szCs w:val="28"/>
        </w:rPr>
      </w:pPr>
      <w:r>
        <w:rPr>
          <w:sz w:val="28"/>
          <w:szCs w:val="28"/>
        </w:rPr>
        <w:t>- развитие творческих способностей;</w:t>
      </w:r>
    </w:p>
    <w:p w:rsidR="00FB0DFB" w:rsidRDefault="00FB0DFB" w:rsidP="00FB0DFB">
      <w:pPr>
        <w:ind w:left="708" w:firstLine="0"/>
        <w:rPr>
          <w:sz w:val="28"/>
          <w:szCs w:val="28"/>
        </w:rPr>
      </w:pPr>
      <w:r>
        <w:rPr>
          <w:sz w:val="28"/>
          <w:szCs w:val="28"/>
        </w:rPr>
        <w:t>-взаимодействие с семьями детей для обеспечения полноценного развития детей;</w:t>
      </w:r>
    </w:p>
    <w:p w:rsidR="00FB0DFB" w:rsidRDefault="00FB0DFB" w:rsidP="00FB0DFB">
      <w:pPr>
        <w:ind w:left="708" w:firstLine="0"/>
        <w:rPr>
          <w:sz w:val="28"/>
          <w:szCs w:val="28"/>
        </w:rPr>
      </w:pPr>
      <w:r>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FB0DFB" w:rsidRDefault="00FB0DFB" w:rsidP="00FB0DFB">
      <w:pPr>
        <w:rPr>
          <w:sz w:val="28"/>
          <w:szCs w:val="28"/>
        </w:rPr>
      </w:pPr>
      <w:r>
        <w:rPr>
          <w:sz w:val="28"/>
          <w:szCs w:val="28"/>
        </w:rPr>
        <w:t>Дошкольное образовательное учреждение зарегистрировано как юридическое лицо и осуществляет образовательную деятельность, согласно лицензии и аккредитации, в соответствии с нормативными документами сферы образования Российской Федерации.</w:t>
      </w:r>
    </w:p>
    <w:p w:rsidR="00FB0DFB" w:rsidRDefault="00FB0DFB" w:rsidP="00FB0DFB">
      <w:pPr>
        <w:ind w:firstLine="0"/>
        <w:rPr>
          <w:b/>
          <w:sz w:val="28"/>
          <w:szCs w:val="28"/>
        </w:rPr>
      </w:pPr>
    </w:p>
    <w:p w:rsidR="00FB0DFB" w:rsidRDefault="00FB0DFB" w:rsidP="00FB0DFB">
      <w:pPr>
        <w:ind w:firstLine="0"/>
        <w:rPr>
          <w:b/>
          <w:sz w:val="28"/>
          <w:szCs w:val="28"/>
        </w:rPr>
      </w:pPr>
    </w:p>
    <w:p w:rsidR="00FB0DFB" w:rsidRDefault="00FB0DFB" w:rsidP="00FB0DFB">
      <w:pPr>
        <w:ind w:firstLine="0"/>
        <w:rPr>
          <w:b/>
          <w:sz w:val="28"/>
          <w:szCs w:val="28"/>
        </w:rPr>
      </w:pPr>
    </w:p>
    <w:p w:rsidR="00FB0DFB" w:rsidRDefault="00FB0DFB" w:rsidP="00FB0DFB">
      <w:pPr>
        <w:ind w:left="709" w:firstLine="0"/>
        <w:rPr>
          <w:sz w:val="28"/>
          <w:szCs w:val="28"/>
        </w:rPr>
      </w:pPr>
      <w:r>
        <w:rPr>
          <w:b/>
          <w:sz w:val="28"/>
          <w:szCs w:val="28"/>
        </w:rPr>
        <w:br w:type="page"/>
        <w:t>1.4 Структура образовательного учреждения и система его управления</w:t>
      </w:r>
      <w:r>
        <w:rPr>
          <w:sz w:val="28"/>
          <w:szCs w:val="28"/>
        </w:rPr>
        <w:t xml:space="preserve"> </w:t>
      </w:r>
    </w:p>
    <w:p w:rsidR="00FB0DFB" w:rsidRDefault="00FB0DFB" w:rsidP="00FB0DFB">
      <w:pPr>
        <w:ind w:firstLine="0"/>
        <w:rPr>
          <w:b/>
          <w:sz w:val="28"/>
          <w:szCs w:val="28"/>
          <w:u w:val="single"/>
        </w:rPr>
      </w:pPr>
    </w:p>
    <w:p w:rsidR="00FB0DFB" w:rsidRDefault="00FB0DFB" w:rsidP="00FB0DFB">
      <w:pPr>
        <w:rPr>
          <w:b/>
          <w:bCs/>
          <w:sz w:val="28"/>
          <w:szCs w:val="28"/>
        </w:rPr>
      </w:pPr>
      <w:r>
        <w:rPr>
          <w:b/>
          <w:bCs/>
          <w:sz w:val="28"/>
          <w:szCs w:val="28"/>
        </w:rPr>
        <w:t>Раздел 3. Структура управления ДОУ</w:t>
      </w:r>
    </w:p>
    <w:p w:rsidR="00FB0DFB" w:rsidRDefault="00FB0DFB" w:rsidP="00FB0DFB">
      <w:pPr>
        <w:rPr>
          <w:sz w:val="28"/>
          <w:szCs w:val="28"/>
        </w:rPr>
      </w:pPr>
      <w:r>
        <w:rPr>
          <w:sz w:val="28"/>
          <w:szCs w:val="28"/>
        </w:rPr>
        <w:t>Система управления ГБДОУ д/</w:t>
      </w:r>
      <w:proofErr w:type="gramStart"/>
      <w:r>
        <w:rPr>
          <w:sz w:val="28"/>
          <w:szCs w:val="28"/>
        </w:rPr>
        <w:t>с</w:t>
      </w:r>
      <w:proofErr w:type="gramEnd"/>
      <w:r>
        <w:rPr>
          <w:sz w:val="28"/>
          <w:szCs w:val="28"/>
        </w:rPr>
        <w:t xml:space="preserve">  строится  </w:t>
      </w:r>
      <w:proofErr w:type="gramStart"/>
      <w:r>
        <w:rPr>
          <w:sz w:val="28"/>
          <w:szCs w:val="28"/>
        </w:rPr>
        <w:t>в</w:t>
      </w:r>
      <w:proofErr w:type="gramEnd"/>
      <w:r>
        <w:rPr>
          <w:sz w:val="28"/>
          <w:szCs w:val="28"/>
        </w:rPr>
        <w:t xml:space="preserve"> соответствии с Конституцией РФ, Трудовым Кодексом РФ, Законом РФ «Об образовании», Уставом Учреждения. </w:t>
      </w:r>
      <w:proofErr w:type="gramStart"/>
      <w:r>
        <w:rPr>
          <w:sz w:val="28"/>
          <w:szCs w:val="28"/>
        </w:rPr>
        <w:t>Важным в системе управления ГБДОУ д/с является создание механизма, обеспечивающего включение всех участников педагогического процесса в управление.</w:t>
      </w:r>
      <w:proofErr w:type="gramEnd"/>
      <w:r>
        <w:rPr>
          <w:sz w:val="28"/>
          <w:szCs w:val="28"/>
        </w:rPr>
        <w:t xml:space="preserve">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FB0DFB" w:rsidRDefault="00FB0DFB" w:rsidP="00FB0DFB">
      <w:pPr>
        <w:rPr>
          <w:rFonts w:eastAsia="Times New Roman"/>
          <w:sz w:val="28"/>
          <w:szCs w:val="28"/>
          <w:lang w:eastAsia="ru-RU"/>
        </w:rPr>
      </w:pPr>
      <w:r>
        <w:rPr>
          <w:rFonts w:eastAsia="Times New Roman"/>
          <w:sz w:val="28"/>
          <w:szCs w:val="28"/>
          <w:lang w:eastAsia="ru-RU"/>
        </w:rPr>
        <w:t xml:space="preserve">Управляемая система состоит из взаимосвязанных между собой коллективов: педагогического, медицинского и обслуживающего персонала. Организационная структура управления в нашем  дошкольном образовательном учреждении представляет собой совокупность всех его органов с присущими им функциями. Она представлена в виде </w:t>
      </w:r>
      <w:r>
        <w:rPr>
          <w:rFonts w:eastAsia="Times New Roman"/>
          <w:b/>
          <w:sz w:val="28"/>
          <w:szCs w:val="28"/>
          <w:lang w:eastAsia="ru-RU"/>
        </w:rPr>
        <w:t>трёх уровней</w:t>
      </w:r>
      <w:r>
        <w:rPr>
          <w:rFonts w:eastAsia="Times New Roman"/>
          <w:sz w:val="28"/>
          <w:szCs w:val="28"/>
          <w:lang w:eastAsia="ru-RU"/>
        </w:rPr>
        <w:t xml:space="preserve">. </w:t>
      </w:r>
      <w:r>
        <w:rPr>
          <w:rFonts w:eastAsia="Times New Roman"/>
          <w:b/>
          <w:sz w:val="28"/>
          <w:szCs w:val="28"/>
          <w:lang w:eastAsia="ru-RU"/>
        </w:rPr>
        <w:t>Первый уровень</w:t>
      </w:r>
      <w:r>
        <w:rPr>
          <w:rFonts w:eastAsia="Times New Roman"/>
          <w:sz w:val="28"/>
          <w:szCs w:val="28"/>
          <w:lang w:eastAsia="ru-RU"/>
        </w:rPr>
        <w:t xml:space="preserve"> управления - заведующий ГБДОУ д/с </w:t>
      </w:r>
      <w:proofErr w:type="spellStart"/>
      <w:r>
        <w:rPr>
          <w:rFonts w:eastAsia="Times New Roman"/>
          <w:sz w:val="28"/>
          <w:szCs w:val="28"/>
          <w:lang w:eastAsia="ru-RU"/>
        </w:rPr>
        <w:t>Абинякина</w:t>
      </w:r>
      <w:proofErr w:type="spellEnd"/>
      <w:r>
        <w:rPr>
          <w:rFonts w:eastAsia="Times New Roman"/>
          <w:sz w:val="28"/>
          <w:szCs w:val="28"/>
          <w:lang w:eastAsia="ru-RU"/>
        </w:rPr>
        <w:t xml:space="preserve"> Татьяна Павловна, которая осуществляет руководство и </w:t>
      </w:r>
      <w:proofErr w:type="gramStart"/>
      <w:r>
        <w:rPr>
          <w:rFonts w:eastAsia="Times New Roman"/>
          <w:sz w:val="28"/>
          <w:szCs w:val="28"/>
          <w:lang w:eastAsia="ru-RU"/>
        </w:rPr>
        <w:t>контроль за</w:t>
      </w:r>
      <w:proofErr w:type="gramEnd"/>
      <w:r>
        <w:rPr>
          <w:rFonts w:eastAsia="Times New Roman"/>
          <w:sz w:val="28"/>
          <w:szCs w:val="28"/>
          <w:lang w:eastAsia="ru-RU"/>
        </w:rPr>
        <w:t xml:space="preserve"> деятельностью всех структур, действует на основании Устава и осуществляет в пределах своей компетенции руководство учреждением. Указания и распоряжения заведующего обязательны для всех участников образовательного процесса. </w:t>
      </w:r>
      <w:r>
        <w:rPr>
          <w:rFonts w:eastAsia="Times New Roman"/>
          <w:b/>
          <w:sz w:val="28"/>
          <w:szCs w:val="28"/>
          <w:lang w:eastAsia="ru-RU"/>
        </w:rPr>
        <w:t>Второй уровень</w:t>
      </w:r>
      <w:r>
        <w:rPr>
          <w:rFonts w:eastAsia="Times New Roman"/>
          <w:sz w:val="28"/>
          <w:szCs w:val="28"/>
          <w:lang w:eastAsia="ru-RU"/>
        </w:rPr>
        <w:t xml:space="preserve"> управления – заместитель заведующего по ВМ</w:t>
      </w:r>
      <w:proofErr w:type="gramStart"/>
      <w:r>
        <w:rPr>
          <w:rFonts w:eastAsia="Times New Roman"/>
          <w:sz w:val="28"/>
          <w:szCs w:val="28"/>
          <w:lang w:eastAsia="ru-RU"/>
        </w:rPr>
        <w:t>Р-</w:t>
      </w:r>
      <w:proofErr w:type="gramEnd"/>
      <w:r>
        <w:rPr>
          <w:rFonts w:eastAsia="Times New Roman"/>
          <w:sz w:val="28"/>
          <w:szCs w:val="28"/>
          <w:lang w:eastAsia="ru-RU"/>
        </w:rPr>
        <w:t xml:space="preserve"> </w:t>
      </w:r>
      <w:proofErr w:type="spellStart"/>
      <w:r>
        <w:rPr>
          <w:rFonts w:eastAsia="Times New Roman"/>
          <w:sz w:val="28"/>
          <w:szCs w:val="28"/>
          <w:lang w:eastAsia="ru-RU"/>
        </w:rPr>
        <w:t>Круглякова</w:t>
      </w:r>
      <w:proofErr w:type="spellEnd"/>
      <w:r>
        <w:rPr>
          <w:rFonts w:eastAsia="Times New Roman"/>
          <w:sz w:val="28"/>
          <w:szCs w:val="28"/>
          <w:lang w:eastAsia="ru-RU"/>
        </w:rPr>
        <w:t xml:space="preserve"> Елена Валентиновна, заместитель заведующего по ХР – </w:t>
      </w:r>
      <w:proofErr w:type="spellStart"/>
      <w:r>
        <w:rPr>
          <w:rFonts w:eastAsia="Times New Roman"/>
          <w:sz w:val="28"/>
          <w:szCs w:val="28"/>
          <w:lang w:eastAsia="ru-RU"/>
        </w:rPr>
        <w:t>Бекишова</w:t>
      </w:r>
      <w:proofErr w:type="spellEnd"/>
      <w:r>
        <w:rPr>
          <w:rFonts w:eastAsia="Times New Roman"/>
          <w:sz w:val="28"/>
          <w:szCs w:val="28"/>
          <w:lang w:eastAsia="ru-RU"/>
        </w:rPr>
        <w:t xml:space="preserve"> </w:t>
      </w:r>
      <w:proofErr w:type="spellStart"/>
      <w:r>
        <w:rPr>
          <w:rFonts w:eastAsia="Times New Roman"/>
          <w:sz w:val="28"/>
          <w:szCs w:val="28"/>
          <w:lang w:eastAsia="ru-RU"/>
        </w:rPr>
        <w:t>Алмагул</w:t>
      </w:r>
      <w:proofErr w:type="spellEnd"/>
      <w:r>
        <w:rPr>
          <w:rFonts w:eastAsia="Times New Roman"/>
          <w:sz w:val="28"/>
          <w:szCs w:val="28"/>
          <w:lang w:eastAsia="ru-RU"/>
        </w:rPr>
        <w:t xml:space="preserve"> </w:t>
      </w:r>
      <w:proofErr w:type="spellStart"/>
      <w:r>
        <w:rPr>
          <w:rFonts w:eastAsia="Times New Roman"/>
          <w:sz w:val="28"/>
          <w:szCs w:val="28"/>
          <w:lang w:eastAsia="ru-RU"/>
        </w:rPr>
        <w:t>Токшылыковна</w:t>
      </w:r>
      <w:proofErr w:type="spellEnd"/>
      <w:r>
        <w:rPr>
          <w:rFonts w:eastAsia="Times New Roman"/>
          <w:sz w:val="28"/>
          <w:szCs w:val="28"/>
          <w:lang w:eastAsia="ru-RU"/>
        </w:rPr>
        <w:t xml:space="preserve">, </w:t>
      </w:r>
      <w:r w:rsidR="00FD3DDB">
        <w:rPr>
          <w:rFonts w:eastAsia="Times New Roman"/>
          <w:sz w:val="28"/>
          <w:szCs w:val="28"/>
          <w:lang w:eastAsia="ru-RU"/>
        </w:rPr>
        <w:t xml:space="preserve">заместитель заведующего по безопасности Бубенчиков Леонид Васильевич, медсестры </w:t>
      </w:r>
      <w:proofErr w:type="spellStart"/>
      <w:r w:rsidR="00FD3DDB">
        <w:rPr>
          <w:rFonts w:eastAsia="Times New Roman"/>
          <w:sz w:val="28"/>
          <w:szCs w:val="28"/>
          <w:lang w:eastAsia="ru-RU"/>
        </w:rPr>
        <w:t>Самаркина</w:t>
      </w:r>
      <w:proofErr w:type="spellEnd"/>
      <w:r w:rsidR="00FD3DDB">
        <w:rPr>
          <w:rFonts w:eastAsia="Times New Roman"/>
          <w:sz w:val="28"/>
          <w:szCs w:val="28"/>
          <w:lang w:eastAsia="ru-RU"/>
        </w:rPr>
        <w:t xml:space="preserve"> Светлана Владимировна и </w:t>
      </w:r>
      <w:proofErr w:type="spellStart"/>
      <w:r w:rsidR="00FD3DDB">
        <w:rPr>
          <w:rFonts w:eastAsia="Times New Roman"/>
          <w:sz w:val="28"/>
          <w:szCs w:val="28"/>
          <w:lang w:eastAsia="ru-RU"/>
        </w:rPr>
        <w:t>Алсейтова</w:t>
      </w:r>
      <w:proofErr w:type="spellEnd"/>
      <w:r w:rsidR="00FD3DDB">
        <w:rPr>
          <w:rFonts w:eastAsia="Times New Roman"/>
          <w:sz w:val="28"/>
          <w:szCs w:val="28"/>
          <w:lang w:eastAsia="ru-RU"/>
        </w:rPr>
        <w:t xml:space="preserve"> </w:t>
      </w:r>
      <w:proofErr w:type="spellStart"/>
      <w:r w:rsidR="00FD3DDB">
        <w:rPr>
          <w:rFonts w:eastAsia="Times New Roman"/>
          <w:sz w:val="28"/>
          <w:szCs w:val="28"/>
          <w:lang w:eastAsia="ru-RU"/>
        </w:rPr>
        <w:t>Дамегуль</w:t>
      </w:r>
      <w:proofErr w:type="spellEnd"/>
      <w:r w:rsidR="00FD3DDB">
        <w:rPr>
          <w:rFonts w:eastAsia="Times New Roman"/>
          <w:sz w:val="28"/>
          <w:szCs w:val="28"/>
          <w:lang w:eastAsia="ru-RU"/>
        </w:rPr>
        <w:t xml:space="preserve"> </w:t>
      </w:r>
      <w:proofErr w:type="spellStart"/>
      <w:r w:rsidR="00FD3DDB">
        <w:rPr>
          <w:rFonts w:eastAsia="Times New Roman"/>
          <w:sz w:val="28"/>
          <w:szCs w:val="28"/>
          <w:lang w:eastAsia="ru-RU"/>
        </w:rPr>
        <w:t>Шалкарбаевна</w:t>
      </w:r>
      <w:proofErr w:type="spellEnd"/>
      <w:r>
        <w:rPr>
          <w:rFonts w:eastAsia="Times New Roman"/>
          <w:sz w:val="28"/>
          <w:szCs w:val="28"/>
          <w:lang w:eastAsia="ru-RU"/>
        </w:rPr>
        <w:t>, которые взаимодействуют с соответствующими объектами управления. Заместитель заведующего по ВМР осуществляет руководство воспитательно-образовательным процессом учреждения. Он определяет место каждого педагога в воспитательной работе с детьми, мобилизует воспитателей на решение задач, поставленных концепцией дошкольного воспитания перед дошкольным учреждением, привлекает к их решению родителей и общественность. Заместитель заведующего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w:t>
      </w:r>
      <w:r w:rsidR="00FD3DDB">
        <w:rPr>
          <w:rFonts w:eastAsia="Times New Roman"/>
          <w:sz w:val="28"/>
          <w:szCs w:val="28"/>
          <w:lang w:eastAsia="ru-RU"/>
        </w:rPr>
        <w:t>о персонала</w:t>
      </w:r>
      <w:r>
        <w:rPr>
          <w:rFonts w:eastAsia="Times New Roman"/>
          <w:sz w:val="28"/>
          <w:szCs w:val="28"/>
          <w:lang w:eastAsia="ru-RU"/>
        </w:rPr>
        <w:t>.</w:t>
      </w:r>
      <w:r w:rsidR="00FD3DDB">
        <w:rPr>
          <w:rFonts w:eastAsia="Times New Roman"/>
          <w:sz w:val="28"/>
          <w:szCs w:val="28"/>
          <w:lang w:eastAsia="ru-RU"/>
        </w:rPr>
        <w:t xml:space="preserve"> </w:t>
      </w:r>
      <w:r w:rsidR="00FD3DDB" w:rsidRPr="00DB1755">
        <w:rPr>
          <w:rFonts w:eastAsia="Times New Roman"/>
          <w:sz w:val="28"/>
          <w:szCs w:val="28"/>
          <w:lang w:eastAsia="ru-RU"/>
        </w:rPr>
        <w:t xml:space="preserve">Заместитель заведующего по </w:t>
      </w:r>
      <w:r w:rsidR="00DB1755" w:rsidRPr="00DB1755">
        <w:rPr>
          <w:rFonts w:eastAsia="Times New Roman"/>
          <w:sz w:val="28"/>
          <w:szCs w:val="28"/>
          <w:lang w:eastAsia="ru-RU"/>
        </w:rPr>
        <w:t>безопасности контролирует вопросы обеспечения безопасности воспитанников и сотрудников на протяжении всего  пребывания детей и персонала в ГБДОУ д/</w:t>
      </w:r>
      <w:proofErr w:type="gramStart"/>
      <w:r w:rsidR="00DB1755" w:rsidRPr="00DB1755">
        <w:rPr>
          <w:rFonts w:eastAsia="Times New Roman"/>
          <w:sz w:val="28"/>
          <w:szCs w:val="28"/>
          <w:lang w:eastAsia="ru-RU"/>
        </w:rPr>
        <w:t>с</w:t>
      </w:r>
      <w:proofErr w:type="gramEnd"/>
      <w:r w:rsidR="00DB1755" w:rsidRPr="00DB1755">
        <w:rPr>
          <w:rFonts w:eastAsia="Times New Roman"/>
          <w:sz w:val="28"/>
          <w:szCs w:val="28"/>
          <w:lang w:eastAsia="ru-RU"/>
        </w:rPr>
        <w:t>.</w:t>
      </w:r>
      <w:r w:rsidRPr="00DB1755">
        <w:rPr>
          <w:rFonts w:eastAsia="Times New Roman"/>
          <w:sz w:val="28"/>
          <w:szCs w:val="28"/>
          <w:lang w:eastAsia="ru-RU"/>
        </w:rPr>
        <w:t xml:space="preserve"> </w:t>
      </w:r>
      <w:r>
        <w:rPr>
          <w:rFonts w:eastAsia="Times New Roman"/>
          <w:sz w:val="28"/>
          <w:szCs w:val="28"/>
          <w:lang w:eastAsia="ru-RU"/>
        </w:rPr>
        <w:t xml:space="preserve">Старшие медицинские сёстры контролируют санитарное состояние помещений и участка дошкольного учреждения, соблюдение санитарно-противоэпидемиологического режима, качество доставляемых продуктов, организацию питания и качество приготовления пищи, обеспечивают медицинское обслуживание детей, проводят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 Указания заместителя заведующего по ВМР, ст. медсестёр, заместителя заведующего по </w:t>
      </w:r>
      <w:proofErr w:type="gramStart"/>
      <w:r>
        <w:rPr>
          <w:rFonts w:eastAsia="Times New Roman"/>
          <w:sz w:val="28"/>
          <w:szCs w:val="28"/>
          <w:lang w:eastAsia="ru-RU"/>
        </w:rPr>
        <w:t>ХР</w:t>
      </w:r>
      <w:proofErr w:type="gramEnd"/>
      <w:r>
        <w:rPr>
          <w:rFonts w:eastAsia="Times New Roman"/>
          <w:sz w:val="28"/>
          <w:szCs w:val="28"/>
          <w:lang w:eastAsia="ru-RU"/>
        </w:rPr>
        <w:t xml:space="preserve"> в пределах их компетенции, также обязательны для всех работников. </w:t>
      </w:r>
    </w:p>
    <w:p w:rsidR="00FB0DFB" w:rsidRDefault="00FB0DFB" w:rsidP="00FB0DFB">
      <w:pPr>
        <w:rPr>
          <w:rFonts w:eastAsia="Times New Roman"/>
          <w:sz w:val="28"/>
          <w:szCs w:val="28"/>
          <w:lang w:eastAsia="ru-RU"/>
        </w:rPr>
      </w:pPr>
      <w:r>
        <w:rPr>
          <w:rFonts w:eastAsia="Times New Roman"/>
          <w:b/>
          <w:sz w:val="28"/>
          <w:szCs w:val="28"/>
          <w:lang w:eastAsia="ru-RU"/>
        </w:rPr>
        <w:t>Третий уровень</w:t>
      </w:r>
      <w:r>
        <w:rPr>
          <w:rFonts w:eastAsia="Times New Roman"/>
          <w:sz w:val="28"/>
          <w:szCs w:val="28"/>
          <w:lang w:eastAsia="ru-RU"/>
        </w:rPr>
        <w:t xml:space="preserve"> - воспитатели, педагог-психолог, музыкальный руководитель, инструктор по ФК. </w:t>
      </w:r>
    </w:p>
    <w:p w:rsidR="00FB0DFB" w:rsidRDefault="00FB0DFB" w:rsidP="00FB0DFB">
      <w:pPr>
        <w:rPr>
          <w:b/>
          <w:sz w:val="28"/>
          <w:szCs w:val="28"/>
        </w:rPr>
      </w:pPr>
      <w:r>
        <w:rPr>
          <w:b/>
          <w:sz w:val="28"/>
          <w:szCs w:val="28"/>
        </w:rPr>
        <w:t>Состав администрации  ГБДОУ</w:t>
      </w:r>
    </w:p>
    <w:tbl>
      <w:tblPr>
        <w:tblpPr w:leftFromText="180" w:rightFromText="180" w:bottomFromText="200" w:vertAnchor="text" w:horzAnchor="margin" w:tblpXSpec="center" w:tblpY="3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269"/>
        <w:gridCol w:w="3220"/>
        <w:gridCol w:w="2446"/>
      </w:tblGrid>
      <w:tr w:rsidR="00FB0DFB" w:rsidTr="00FB0DFB">
        <w:trPr>
          <w:trHeight w:val="57"/>
        </w:trPr>
        <w:tc>
          <w:tcPr>
            <w:tcW w:w="534"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 xml:space="preserve">№ </w:t>
            </w:r>
          </w:p>
        </w:tc>
        <w:tc>
          <w:tcPr>
            <w:tcW w:w="343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Наименование должности</w:t>
            </w:r>
          </w:p>
        </w:tc>
        <w:tc>
          <w:tcPr>
            <w:tcW w:w="3367" w:type="dxa"/>
            <w:tcBorders>
              <w:top w:val="single" w:sz="4" w:space="0" w:color="auto"/>
              <w:left w:val="single" w:sz="4" w:space="0" w:color="auto"/>
              <w:bottom w:val="single" w:sz="4" w:space="0" w:color="auto"/>
              <w:right w:val="single" w:sz="4" w:space="0" w:color="auto"/>
            </w:tcBorders>
            <w:hideMark/>
          </w:tcPr>
          <w:p w:rsidR="00FB0DFB" w:rsidRDefault="00FB0DFB">
            <w:pPr>
              <w:jc w:val="left"/>
              <w:rPr>
                <w:sz w:val="28"/>
                <w:szCs w:val="28"/>
              </w:rPr>
            </w:pPr>
            <w:r>
              <w:rPr>
                <w:sz w:val="28"/>
                <w:szCs w:val="28"/>
              </w:rPr>
              <w:t>Ф.И.О.</w:t>
            </w:r>
          </w:p>
        </w:tc>
        <w:tc>
          <w:tcPr>
            <w:tcW w:w="2128"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 xml:space="preserve">Образование </w:t>
            </w:r>
          </w:p>
        </w:tc>
      </w:tr>
      <w:tr w:rsidR="00FB0DFB" w:rsidTr="00FB0DFB">
        <w:trPr>
          <w:trHeight w:val="362"/>
        </w:trPr>
        <w:tc>
          <w:tcPr>
            <w:tcW w:w="534"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1.</w:t>
            </w:r>
          </w:p>
        </w:tc>
        <w:tc>
          <w:tcPr>
            <w:tcW w:w="343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Заведующий</w:t>
            </w:r>
          </w:p>
        </w:tc>
        <w:tc>
          <w:tcPr>
            <w:tcW w:w="3367"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proofErr w:type="spellStart"/>
            <w:r>
              <w:rPr>
                <w:sz w:val="28"/>
                <w:szCs w:val="28"/>
              </w:rPr>
              <w:t>Абинякина</w:t>
            </w:r>
            <w:proofErr w:type="spellEnd"/>
            <w:r>
              <w:rPr>
                <w:sz w:val="28"/>
                <w:szCs w:val="28"/>
              </w:rPr>
              <w:t xml:space="preserve"> Татьяна Павловна</w:t>
            </w:r>
          </w:p>
        </w:tc>
        <w:tc>
          <w:tcPr>
            <w:tcW w:w="2128"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 w:val="28"/>
                <w:szCs w:val="28"/>
              </w:rPr>
            </w:pPr>
            <w:r>
              <w:rPr>
                <w:sz w:val="28"/>
                <w:szCs w:val="28"/>
              </w:rPr>
              <w:t>Высшее</w:t>
            </w:r>
          </w:p>
        </w:tc>
      </w:tr>
      <w:tr w:rsidR="00FB0DFB" w:rsidTr="00FB0DFB">
        <w:trPr>
          <w:trHeight w:val="442"/>
        </w:trPr>
        <w:tc>
          <w:tcPr>
            <w:tcW w:w="534"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2.</w:t>
            </w:r>
          </w:p>
        </w:tc>
        <w:tc>
          <w:tcPr>
            <w:tcW w:w="343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 xml:space="preserve">Заместитель заведующего по ВМР </w:t>
            </w:r>
          </w:p>
        </w:tc>
        <w:tc>
          <w:tcPr>
            <w:tcW w:w="3367"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proofErr w:type="spellStart"/>
            <w:r>
              <w:rPr>
                <w:sz w:val="28"/>
                <w:szCs w:val="28"/>
              </w:rPr>
              <w:t>Круглякова</w:t>
            </w:r>
            <w:proofErr w:type="spellEnd"/>
            <w:r>
              <w:rPr>
                <w:sz w:val="28"/>
                <w:szCs w:val="28"/>
              </w:rPr>
              <w:t xml:space="preserve">  Елена Валентиновна</w:t>
            </w:r>
          </w:p>
        </w:tc>
        <w:tc>
          <w:tcPr>
            <w:tcW w:w="2128"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 w:val="28"/>
                <w:szCs w:val="28"/>
              </w:rPr>
            </w:pPr>
            <w:r>
              <w:rPr>
                <w:sz w:val="28"/>
                <w:szCs w:val="28"/>
              </w:rPr>
              <w:t>Высшее</w:t>
            </w:r>
          </w:p>
        </w:tc>
      </w:tr>
      <w:tr w:rsidR="00FD3DDB" w:rsidTr="00FB0DFB">
        <w:trPr>
          <w:trHeight w:val="442"/>
        </w:trPr>
        <w:tc>
          <w:tcPr>
            <w:tcW w:w="534" w:type="dxa"/>
            <w:tcBorders>
              <w:top w:val="single" w:sz="4" w:space="0" w:color="auto"/>
              <w:left w:val="single" w:sz="4" w:space="0" w:color="auto"/>
              <w:bottom w:val="single" w:sz="4" w:space="0" w:color="auto"/>
              <w:right w:val="single" w:sz="4" w:space="0" w:color="auto"/>
            </w:tcBorders>
          </w:tcPr>
          <w:p w:rsidR="00FD3DDB" w:rsidRDefault="00FD3DDB">
            <w:pPr>
              <w:ind w:firstLine="0"/>
              <w:jc w:val="left"/>
              <w:rPr>
                <w:sz w:val="28"/>
                <w:szCs w:val="28"/>
              </w:rPr>
            </w:pPr>
            <w:r>
              <w:rPr>
                <w:sz w:val="28"/>
                <w:szCs w:val="28"/>
              </w:rPr>
              <w:t>3.</w:t>
            </w:r>
          </w:p>
        </w:tc>
        <w:tc>
          <w:tcPr>
            <w:tcW w:w="3435" w:type="dxa"/>
            <w:tcBorders>
              <w:top w:val="single" w:sz="4" w:space="0" w:color="auto"/>
              <w:left w:val="single" w:sz="4" w:space="0" w:color="auto"/>
              <w:bottom w:val="single" w:sz="4" w:space="0" w:color="auto"/>
              <w:right w:val="single" w:sz="4" w:space="0" w:color="auto"/>
            </w:tcBorders>
          </w:tcPr>
          <w:p w:rsidR="00FD3DDB" w:rsidRDefault="00FD3DDB">
            <w:pPr>
              <w:ind w:firstLine="0"/>
              <w:jc w:val="left"/>
              <w:rPr>
                <w:sz w:val="28"/>
                <w:szCs w:val="28"/>
              </w:rPr>
            </w:pPr>
            <w:r>
              <w:rPr>
                <w:sz w:val="28"/>
                <w:szCs w:val="28"/>
              </w:rPr>
              <w:t>Заместитель заведующего по безопасности</w:t>
            </w:r>
          </w:p>
        </w:tc>
        <w:tc>
          <w:tcPr>
            <w:tcW w:w="3367" w:type="dxa"/>
            <w:tcBorders>
              <w:top w:val="single" w:sz="4" w:space="0" w:color="auto"/>
              <w:left w:val="single" w:sz="4" w:space="0" w:color="auto"/>
              <w:bottom w:val="single" w:sz="4" w:space="0" w:color="auto"/>
              <w:right w:val="single" w:sz="4" w:space="0" w:color="auto"/>
            </w:tcBorders>
          </w:tcPr>
          <w:p w:rsidR="00FD3DDB" w:rsidRDefault="00FD3DDB">
            <w:pPr>
              <w:ind w:firstLine="0"/>
              <w:jc w:val="left"/>
              <w:rPr>
                <w:sz w:val="28"/>
                <w:szCs w:val="28"/>
              </w:rPr>
            </w:pPr>
            <w:proofErr w:type="spellStart"/>
            <w:r>
              <w:rPr>
                <w:sz w:val="28"/>
                <w:szCs w:val="28"/>
              </w:rPr>
              <w:t>Бубуенчиков</w:t>
            </w:r>
            <w:proofErr w:type="spellEnd"/>
            <w:r>
              <w:rPr>
                <w:sz w:val="28"/>
                <w:szCs w:val="28"/>
              </w:rPr>
              <w:t xml:space="preserve"> Леонид Васильевич</w:t>
            </w:r>
          </w:p>
        </w:tc>
        <w:tc>
          <w:tcPr>
            <w:tcW w:w="2128" w:type="dxa"/>
            <w:tcBorders>
              <w:top w:val="single" w:sz="4" w:space="0" w:color="auto"/>
              <w:left w:val="single" w:sz="4" w:space="0" w:color="auto"/>
              <w:bottom w:val="single" w:sz="4" w:space="0" w:color="auto"/>
              <w:right w:val="single" w:sz="4" w:space="0" w:color="auto"/>
            </w:tcBorders>
          </w:tcPr>
          <w:p w:rsidR="00FD3DDB" w:rsidRDefault="00FD3DDB">
            <w:pPr>
              <w:ind w:firstLine="0"/>
              <w:rPr>
                <w:sz w:val="28"/>
                <w:szCs w:val="28"/>
              </w:rPr>
            </w:pPr>
            <w:r>
              <w:rPr>
                <w:sz w:val="28"/>
                <w:szCs w:val="28"/>
              </w:rPr>
              <w:t xml:space="preserve">Высшее </w:t>
            </w:r>
          </w:p>
        </w:tc>
      </w:tr>
      <w:tr w:rsidR="00FB0DFB" w:rsidTr="00FB0DFB">
        <w:trPr>
          <w:trHeight w:val="57"/>
        </w:trPr>
        <w:tc>
          <w:tcPr>
            <w:tcW w:w="534" w:type="dxa"/>
            <w:tcBorders>
              <w:top w:val="single" w:sz="4" w:space="0" w:color="auto"/>
              <w:left w:val="single" w:sz="4" w:space="0" w:color="auto"/>
              <w:bottom w:val="single" w:sz="4" w:space="0" w:color="auto"/>
              <w:right w:val="single" w:sz="4" w:space="0" w:color="auto"/>
            </w:tcBorders>
            <w:hideMark/>
          </w:tcPr>
          <w:p w:rsidR="00FB0DFB" w:rsidRDefault="00FD3DDB">
            <w:pPr>
              <w:ind w:firstLine="0"/>
              <w:jc w:val="left"/>
              <w:rPr>
                <w:sz w:val="28"/>
                <w:szCs w:val="28"/>
              </w:rPr>
            </w:pPr>
            <w:r>
              <w:rPr>
                <w:sz w:val="28"/>
                <w:szCs w:val="28"/>
              </w:rPr>
              <w:t>4</w:t>
            </w:r>
            <w:r w:rsidR="00FB0DFB">
              <w:rPr>
                <w:sz w:val="28"/>
                <w:szCs w:val="28"/>
              </w:rPr>
              <w:t>.</w:t>
            </w:r>
          </w:p>
        </w:tc>
        <w:tc>
          <w:tcPr>
            <w:tcW w:w="343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r>
              <w:rPr>
                <w:sz w:val="28"/>
                <w:szCs w:val="28"/>
              </w:rPr>
              <w:t>Заместитель заведующей</w:t>
            </w:r>
          </w:p>
          <w:p w:rsidR="00FB0DFB" w:rsidRDefault="00FB0DFB">
            <w:pPr>
              <w:ind w:firstLine="0"/>
              <w:jc w:val="left"/>
              <w:rPr>
                <w:sz w:val="28"/>
                <w:szCs w:val="28"/>
              </w:rPr>
            </w:pPr>
            <w:r>
              <w:rPr>
                <w:sz w:val="28"/>
                <w:szCs w:val="28"/>
              </w:rPr>
              <w:t>по хозяйственной части</w:t>
            </w:r>
          </w:p>
        </w:tc>
        <w:tc>
          <w:tcPr>
            <w:tcW w:w="3367"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proofErr w:type="spellStart"/>
            <w:r>
              <w:rPr>
                <w:sz w:val="28"/>
                <w:szCs w:val="28"/>
              </w:rPr>
              <w:t>Бекишова</w:t>
            </w:r>
            <w:proofErr w:type="spellEnd"/>
            <w:r>
              <w:rPr>
                <w:sz w:val="28"/>
                <w:szCs w:val="28"/>
              </w:rPr>
              <w:t xml:space="preserve"> </w:t>
            </w:r>
            <w:proofErr w:type="spellStart"/>
            <w:r>
              <w:rPr>
                <w:sz w:val="28"/>
                <w:szCs w:val="28"/>
              </w:rPr>
              <w:t>Алмагул</w:t>
            </w:r>
            <w:proofErr w:type="spellEnd"/>
            <w:r>
              <w:rPr>
                <w:sz w:val="28"/>
                <w:szCs w:val="28"/>
              </w:rPr>
              <w:t xml:space="preserve"> </w:t>
            </w:r>
            <w:proofErr w:type="spellStart"/>
            <w:r>
              <w:rPr>
                <w:sz w:val="28"/>
                <w:szCs w:val="28"/>
              </w:rPr>
              <w:t>Токшылыковна</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 w:val="28"/>
                <w:szCs w:val="28"/>
              </w:rPr>
            </w:pPr>
            <w:proofErr w:type="gramStart"/>
            <w:r>
              <w:rPr>
                <w:sz w:val="28"/>
                <w:szCs w:val="28"/>
              </w:rPr>
              <w:t>Среднее-профессиональное</w:t>
            </w:r>
            <w:proofErr w:type="gramEnd"/>
          </w:p>
        </w:tc>
      </w:tr>
    </w:tbl>
    <w:p w:rsidR="00FB0DFB" w:rsidRDefault="00FB0DFB" w:rsidP="00FB0DFB">
      <w:pPr>
        <w:rPr>
          <w:sz w:val="28"/>
          <w:szCs w:val="28"/>
        </w:rPr>
      </w:pPr>
    </w:p>
    <w:p w:rsidR="00FB0DFB" w:rsidRDefault="00FB0DFB" w:rsidP="00FB0DFB">
      <w:pPr>
        <w:rPr>
          <w:sz w:val="28"/>
          <w:szCs w:val="28"/>
        </w:rPr>
      </w:pPr>
      <w:r>
        <w:rPr>
          <w:sz w:val="28"/>
          <w:szCs w:val="28"/>
        </w:rPr>
        <w:t>В Учреждении создан и функционирует Совет ГБДОУ д/с, который является коллегиальным органом самоуправления, реализующим принцип демократического, государственно-общественного характера Управления образованием. В Совет ГБДОУ д/</w:t>
      </w:r>
      <w:proofErr w:type="gramStart"/>
      <w:r>
        <w:rPr>
          <w:sz w:val="28"/>
          <w:szCs w:val="28"/>
        </w:rPr>
        <w:t>с</w:t>
      </w:r>
      <w:proofErr w:type="gramEnd"/>
      <w:r>
        <w:rPr>
          <w:sz w:val="28"/>
          <w:szCs w:val="28"/>
        </w:rPr>
        <w:t xml:space="preserve"> входят </w:t>
      </w:r>
      <w:proofErr w:type="gramStart"/>
      <w:r>
        <w:rPr>
          <w:sz w:val="28"/>
          <w:szCs w:val="28"/>
        </w:rPr>
        <w:t>родители</w:t>
      </w:r>
      <w:proofErr w:type="gramEnd"/>
      <w:r>
        <w:rPr>
          <w:sz w:val="28"/>
          <w:szCs w:val="28"/>
        </w:rPr>
        <w:t xml:space="preserve"> (законные представители) детей, посещающих детский сад, представители трудового коллектива, заведующий. Совет Учреждения осуществляет взаимодействие с Общим собранием родителей, родительскими комитетами групп, Педагогическим Советом, Общим собранием трудового коллектива, заведующим.</w:t>
      </w:r>
      <w:r>
        <w:rPr>
          <w:sz w:val="28"/>
          <w:szCs w:val="28"/>
        </w:rPr>
        <w:br/>
        <w:t>Руководство образовательной деятельностью осуществляет Педагогический Совет, в состав которого входят все педагоги ГБДОУ детский сад № 17 «Сказка», старшая медицинская сестра. Руководство Педагогическим Советом осуществляет заведующий ГБДОУ детский сад №17 «Сказка».</w:t>
      </w:r>
    </w:p>
    <w:p w:rsidR="00FB0DFB" w:rsidRDefault="00FB0DFB" w:rsidP="00FB0DFB">
      <w:pPr>
        <w:rPr>
          <w:sz w:val="28"/>
          <w:szCs w:val="28"/>
        </w:rPr>
      </w:pPr>
      <w:r>
        <w:rPr>
          <w:sz w:val="28"/>
          <w:szCs w:val="28"/>
        </w:rPr>
        <w:t>Полномочия трудового коллектива осуществляются Общим собранием трудового коллектива.</w:t>
      </w:r>
    </w:p>
    <w:p w:rsidR="00FB0DFB" w:rsidRDefault="00FB0DFB" w:rsidP="00FB0DFB">
      <w:pPr>
        <w:rPr>
          <w:sz w:val="28"/>
          <w:szCs w:val="28"/>
        </w:rPr>
      </w:pPr>
      <w:r>
        <w:rPr>
          <w:sz w:val="28"/>
          <w:szCs w:val="28"/>
        </w:rPr>
        <w:t>В дошкольном учреждении принят и реализуется Коллективный договор на 2015 -2018гг. Приняты и утверждены локальные акты, регламентирующие работу ГБДОУ д/с. Все локальные акты согласованы с Трудовым коллективом Учреждения и одобрены решением Общего собрания трудового коллектива.</w:t>
      </w:r>
    </w:p>
    <w:p w:rsidR="00FB0DFB" w:rsidRDefault="00FB0DFB" w:rsidP="00DB1755">
      <w:pPr>
        <w:jc w:val="left"/>
        <w:rPr>
          <w:rStyle w:val="af8"/>
          <w:b w:val="0"/>
        </w:rPr>
      </w:pPr>
      <w:r>
        <w:rPr>
          <w:rFonts w:eastAsia="Times New Roman"/>
          <w:sz w:val="28"/>
          <w:szCs w:val="28"/>
          <w:lang w:eastAsia="ru-RU"/>
        </w:rPr>
        <w:t>Формами самоуправления ГБДОУ являются: · общее собрание трудового коллектива; · педагогический совет; · родительский комитет. Деятельность органов самоуправления детского сада регулируется локальными ак</w:t>
      </w:r>
      <w:r w:rsidR="00DB1755">
        <w:rPr>
          <w:rFonts w:eastAsia="Times New Roman"/>
          <w:sz w:val="28"/>
          <w:szCs w:val="28"/>
          <w:lang w:eastAsia="ru-RU"/>
        </w:rPr>
        <w:t xml:space="preserve">тами, их компетенция определена  </w:t>
      </w:r>
      <w:r>
        <w:rPr>
          <w:rFonts w:eastAsia="Times New Roman"/>
          <w:sz w:val="28"/>
          <w:szCs w:val="28"/>
          <w:lang w:eastAsia="ru-RU"/>
        </w:rPr>
        <w:t>Уставом.</w:t>
      </w:r>
      <w:r>
        <w:rPr>
          <w:sz w:val="28"/>
          <w:szCs w:val="28"/>
        </w:rPr>
        <w:br/>
      </w:r>
    </w:p>
    <w:p w:rsidR="00FB0DFB" w:rsidRDefault="00FB0DFB" w:rsidP="00FB0DFB">
      <w:pPr>
        <w:ind w:firstLine="708"/>
      </w:pPr>
    </w:p>
    <w:p w:rsidR="00FB0DFB" w:rsidRDefault="00FB0DFB" w:rsidP="00FB0DFB">
      <w:pPr>
        <w:ind w:firstLine="0"/>
        <w:rPr>
          <w:b/>
          <w:sz w:val="28"/>
          <w:szCs w:val="28"/>
          <w:u w:val="single"/>
        </w:rPr>
      </w:pPr>
    </w:p>
    <w:p w:rsidR="00FB0DFB" w:rsidRDefault="00FB0DFB" w:rsidP="00FB0DFB">
      <w:pPr>
        <w:ind w:firstLine="708"/>
        <w:rPr>
          <w:b/>
          <w:sz w:val="28"/>
          <w:szCs w:val="28"/>
        </w:rPr>
      </w:pPr>
      <w:r>
        <w:rPr>
          <w:b/>
          <w:sz w:val="28"/>
          <w:szCs w:val="28"/>
          <w:u w:val="single"/>
        </w:rPr>
        <w:br w:type="page"/>
      </w:r>
      <w:r>
        <w:rPr>
          <w:b/>
          <w:sz w:val="28"/>
          <w:szCs w:val="28"/>
        </w:rPr>
        <w:t xml:space="preserve">1.5 Характеристика контингента воспитанников  </w:t>
      </w:r>
    </w:p>
    <w:p w:rsidR="00FB0DFB" w:rsidRDefault="00FB0DFB" w:rsidP="00FB0DFB">
      <w:pPr>
        <w:ind w:firstLine="708"/>
        <w:rPr>
          <w:b/>
          <w:sz w:val="28"/>
          <w:szCs w:val="28"/>
        </w:rPr>
      </w:pPr>
    </w:p>
    <w:tbl>
      <w:tblPr>
        <w:tblW w:w="9510" w:type="dxa"/>
        <w:jc w:val="center"/>
        <w:tblLayout w:type="fixed"/>
        <w:tblLook w:val="04A0" w:firstRow="1" w:lastRow="0" w:firstColumn="1" w:lastColumn="0" w:noHBand="0" w:noVBand="1"/>
      </w:tblPr>
      <w:tblGrid>
        <w:gridCol w:w="4977"/>
        <w:gridCol w:w="1511"/>
        <w:gridCol w:w="1511"/>
        <w:gridCol w:w="1511"/>
      </w:tblGrid>
      <w:tr w:rsidR="00FB0DFB" w:rsidTr="007960B6">
        <w:trPr>
          <w:trHeight w:val="300"/>
          <w:jc w:val="center"/>
        </w:trPr>
        <w:tc>
          <w:tcPr>
            <w:tcW w:w="4977"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1.5.1Социальная характеристика</w:t>
            </w:r>
          </w:p>
        </w:tc>
        <w:tc>
          <w:tcPr>
            <w:tcW w:w="1511" w:type="dxa"/>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b/>
                <w:szCs w:val="24"/>
              </w:rPr>
            </w:pPr>
          </w:p>
        </w:tc>
        <w:tc>
          <w:tcPr>
            <w:tcW w:w="1511" w:type="dxa"/>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b/>
                <w:szCs w:val="24"/>
              </w:rPr>
            </w:pPr>
          </w:p>
        </w:tc>
        <w:tc>
          <w:tcPr>
            <w:tcW w:w="1511" w:type="dxa"/>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b/>
                <w:szCs w:val="24"/>
              </w:rPr>
            </w:pPr>
          </w:p>
        </w:tc>
      </w:tr>
      <w:tr w:rsidR="00FB0DFB" w:rsidTr="007960B6">
        <w:trPr>
          <w:trHeight w:val="300"/>
          <w:jc w:val="center"/>
        </w:trPr>
        <w:tc>
          <w:tcPr>
            <w:tcW w:w="4977"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Всего воспитанников, в том числе:</w:t>
            </w:r>
          </w:p>
        </w:tc>
        <w:tc>
          <w:tcPr>
            <w:tcW w:w="1511" w:type="dxa"/>
            <w:tcBorders>
              <w:top w:val="single" w:sz="4" w:space="0" w:color="auto"/>
              <w:left w:val="nil"/>
              <w:bottom w:val="single" w:sz="4" w:space="0" w:color="auto"/>
              <w:right w:val="single" w:sz="4" w:space="0" w:color="auto"/>
            </w:tcBorders>
            <w:noWrap/>
            <w:hideMark/>
          </w:tcPr>
          <w:p w:rsidR="00FB0DFB" w:rsidRDefault="00FD3DDB">
            <w:pPr>
              <w:spacing w:line="240" w:lineRule="auto"/>
              <w:ind w:firstLine="0"/>
              <w:jc w:val="left"/>
              <w:rPr>
                <w:b/>
                <w:szCs w:val="24"/>
              </w:rPr>
            </w:pPr>
            <w:r>
              <w:rPr>
                <w:b/>
                <w:szCs w:val="24"/>
              </w:rPr>
              <w:t>2013-2014</w:t>
            </w:r>
          </w:p>
        </w:tc>
        <w:tc>
          <w:tcPr>
            <w:tcW w:w="1511" w:type="dxa"/>
            <w:tcBorders>
              <w:top w:val="single" w:sz="4" w:space="0" w:color="auto"/>
              <w:left w:val="nil"/>
              <w:bottom w:val="single" w:sz="4" w:space="0" w:color="auto"/>
              <w:right w:val="single" w:sz="4" w:space="0" w:color="auto"/>
            </w:tcBorders>
            <w:noWrap/>
            <w:hideMark/>
          </w:tcPr>
          <w:p w:rsidR="00FB0DFB" w:rsidRDefault="00FD3DDB" w:rsidP="00FD3DDB">
            <w:pPr>
              <w:ind w:firstLine="0"/>
              <w:jc w:val="left"/>
              <w:rPr>
                <w:b/>
                <w:szCs w:val="24"/>
              </w:rPr>
            </w:pPr>
            <w:r>
              <w:rPr>
                <w:b/>
                <w:szCs w:val="24"/>
              </w:rPr>
              <w:t>2014-2015</w:t>
            </w:r>
          </w:p>
        </w:tc>
        <w:tc>
          <w:tcPr>
            <w:tcW w:w="1511" w:type="dxa"/>
            <w:tcBorders>
              <w:top w:val="single" w:sz="4" w:space="0" w:color="auto"/>
              <w:left w:val="nil"/>
              <w:bottom w:val="single" w:sz="4" w:space="0" w:color="auto"/>
              <w:right w:val="single" w:sz="4" w:space="0" w:color="auto"/>
            </w:tcBorders>
            <w:noWrap/>
            <w:hideMark/>
          </w:tcPr>
          <w:p w:rsidR="00FB0DFB" w:rsidRDefault="00FD3DDB" w:rsidP="00FD3DDB">
            <w:pPr>
              <w:ind w:firstLine="0"/>
              <w:jc w:val="left"/>
              <w:rPr>
                <w:b/>
                <w:szCs w:val="24"/>
              </w:rPr>
            </w:pPr>
            <w:r>
              <w:rPr>
                <w:b/>
                <w:szCs w:val="24"/>
              </w:rPr>
              <w:t>2015</w:t>
            </w:r>
            <w:r w:rsidR="00FB0DFB">
              <w:rPr>
                <w:b/>
                <w:szCs w:val="24"/>
              </w:rPr>
              <w:t>-</w:t>
            </w:r>
            <w:r>
              <w:rPr>
                <w:b/>
                <w:szCs w:val="24"/>
              </w:rPr>
              <w:t>2016</w:t>
            </w:r>
          </w:p>
        </w:tc>
      </w:tr>
      <w:tr w:rsidR="00FB0DFB" w:rsidTr="007960B6">
        <w:trPr>
          <w:trHeight w:val="303"/>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Дети с ограниченными возможностями здоровья</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1,1%</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1,13%</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1,1%</w:t>
            </w:r>
          </w:p>
        </w:tc>
      </w:tr>
      <w:tr w:rsidR="00FB0DFB" w:rsidTr="007960B6">
        <w:trPr>
          <w:trHeight w:val="266"/>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Дети, обучающиеся на дому</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r>
      <w:tr w:rsidR="00FB0DFB" w:rsidTr="007960B6">
        <w:trPr>
          <w:trHeight w:val="376"/>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Дети,  оставшиеся без попечения родителей (сироты)</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r>
      <w:tr w:rsidR="00FB0DFB" w:rsidTr="007960B6">
        <w:trPr>
          <w:trHeight w:val="266"/>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Число неполных семей</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6,2%</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6,8%</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5,8%</w:t>
            </w:r>
          </w:p>
        </w:tc>
      </w:tr>
      <w:tr w:rsidR="00FB0DFB" w:rsidTr="007960B6">
        <w:trPr>
          <w:trHeight w:val="315"/>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Число многодетных семей (РФ/РК)</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12%</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12%</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13%</w:t>
            </w:r>
          </w:p>
        </w:tc>
      </w:tr>
      <w:tr w:rsidR="00FB0DFB" w:rsidTr="007960B6">
        <w:trPr>
          <w:trHeight w:val="300"/>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Число малообеспеченных семей (имеющих статус)</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0,42%</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0,37%</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0,24%</w:t>
            </w:r>
          </w:p>
        </w:tc>
      </w:tr>
      <w:tr w:rsidR="00FB0DFB" w:rsidTr="007960B6">
        <w:trPr>
          <w:trHeight w:val="391"/>
          <w:jc w:val="center"/>
        </w:trPr>
        <w:tc>
          <w:tcPr>
            <w:tcW w:w="4977" w:type="dxa"/>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Число семей, находящихся в социально опасном положении</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511" w:type="dxa"/>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r>
      <w:tr w:rsidR="00FB0DFB" w:rsidTr="007960B6">
        <w:trPr>
          <w:trHeight w:val="391"/>
          <w:jc w:val="center"/>
        </w:trPr>
        <w:tc>
          <w:tcPr>
            <w:tcW w:w="4977" w:type="dxa"/>
            <w:tcBorders>
              <w:top w:val="nil"/>
              <w:left w:val="single" w:sz="4" w:space="0" w:color="auto"/>
              <w:bottom w:val="single" w:sz="4" w:space="0" w:color="auto"/>
              <w:right w:val="single" w:sz="4" w:space="0" w:color="auto"/>
            </w:tcBorders>
          </w:tcPr>
          <w:p w:rsidR="00FB0DFB" w:rsidRDefault="00FB0DFB">
            <w:pPr>
              <w:spacing w:line="240" w:lineRule="auto"/>
              <w:ind w:firstLine="0"/>
              <w:jc w:val="left"/>
              <w:rPr>
                <w:szCs w:val="24"/>
              </w:rPr>
            </w:pPr>
          </w:p>
        </w:tc>
        <w:tc>
          <w:tcPr>
            <w:tcW w:w="1511" w:type="dxa"/>
            <w:tcBorders>
              <w:top w:val="nil"/>
              <w:left w:val="nil"/>
              <w:bottom w:val="single" w:sz="4" w:space="0" w:color="auto"/>
              <w:right w:val="single" w:sz="4" w:space="0" w:color="auto"/>
            </w:tcBorders>
            <w:noWrap/>
          </w:tcPr>
          <w:p w:rsidR="00FB0DFB" w:rsidRDefault="00FB0DFB">
            <w:pPr>
              <w:spacing w:line="240" w:lineRule="auto"/>
              <w:ind w:firstLine="0"/>
              <w:jc w:val="left"/>
              <w:rPr>
                <w:szCs w:val="24"/>
              </w:rPr>
            </w:pPr>
          </w:p>
        </w:tc>
        <w:tc>
          <w:tcPr>
            <w:tcW w:w="1511" w:type="dxa"/>
            <w:tcBorders>
              <w:top w:val="nil"/>
              <w:left w:val="nil"/>
              <w:bottom w:val="single" w:sz="4" w:space="0" w:color="auto"/>
              <w:right w:val="single" w:sz="4" w:space="0" w:color="auto"/>
            </w:tcBorders>
            <w:noWrap/>
          </w:tcPr>
          <w:p w:rsidR="00FB0DFB" w:rsidRDefault="00FB0DFB">
            <w:pPr>
              <w:spacing w:line="240" w:lineRule="auto"/>
              <w:ind w:firstLine="0"/>
              <w:jc w:val="left"/>
              <w:rPr>
                <w:szCs w:val="24"/>
              </w:rPr>
            </w:pPr>
          </w:p>
        </w:tc>
        <w:tc>
          <w:tcPr>
            <w:tcW w:w="1511" w:type="dxa"/>
            <w:tcBorders>
              <w:top w:val="nil"/>
              <w:left w:val="nil"/>
              <w:bottom w:val="single" w:sz="4" w:space="0" w:color="auto"/>
              <w:right w:val="single" w:sz="4" w:space="0" w:color="auto"/>
            </w:tcBorders>
            <w:noWrap/>
          </w:tcPr>
          <w:p w:rsidR="00FB0DFB" w:rsidRDefault="00FB0DFB">
            <w:pPr>
              <w:spacing w:line="240" w:lineRule="auto"/>
              <w:ind w:firstLine="0"/>
              <w:jc w:val="left"/>
              <w:rPr>
                <w:szCs w:val="24"/>
              </w:rPr>
            </w:pPr>
          </w:p>
        </w:tc>
      </w:tr>
      <w:tr w:rsidR="00FB0DFB" w:rsidTr="007960B6">
        <w:trPr>
          <w:trHeight w:val="391"/>
          <w:jc w:val="center"/>
        </w:trPr>
        <w:tc>
          <w:tcPr>
            <w:tcW w:w="4977" w:type="dxa"/>
            <w:tcBorders>
              <w:top w:val="nil"/>
              <w:left w:val="single" w:sz="4" w:space="0" w:color="auto"/>
              <w:bottom w:val="single" w:sz="4" w:space="0" w:color="auto"/>
              <w:right w:val="single" w:sz="4" w:space="0" w:color="auto"/>
            </w:tcBorders>
          </w:tcPr>
          <w:p w:rsidR="00FB0DFB" w:rsidRDefault="00FB0DFB">
            <w:pPr>
              <w:spacing w:line="240" w:lineRule="auto"/>
              <w:ind w:firstLine="0"/>
              <w:jc w:val="left"/>
              <w:rPr>
                <w:szCs w:val="24"/>
              </w:rPr>
            </w:pPr>
          </w:p>
        </w:tc>
        <w:tc>
          <w:tcPr>
            <w:tcW w:w="1511" w:type="dxa"/>
            <w:tcBorders>
              <w:top w:val="nil"/>
              <w:left w:val="nil"/>
              <w:bottom w:val="single" w:sz="4" w:space="0" w:color="auto"/>
              <w:right w:val="single" w:sz="4" w:space="0" w:color="auto"/>
            </w:tcBorders>
            <w:noWrap/>
          </w:tcPr>
          <w:p w:rsidR="00FB0DFB" w:rsidRDefault="00FB0DFB">
            <w:pPr>
              <w:spacing w:line="240" w:lineRule="auto"/>
              <w:ind w:firstLine="0"/>
              <w:jc w:val="left"/>
              <w:rPr>
                <w:szCs w:val="24"/>
              </w:rPr>
            </w:pPr>
          </w:p>
        </w:tc>
        <w:tc>
          <w:tcPr>
            <w:tcW w:w="1511" w:type="dxa"/>
            <w:tcBorders>
              <w:top w:val="nil"/>
              <w:left w:val="nil"/>
              <w:bottom w:val="single" w:sz="4" w:space="0" w:color="auto"/>
              <w:right w:val="single" w:sz="4" w:space="0" w:color="auto"/>
            </w:tcBorders>
            <w:noWrap/>
          </w:tcPr>
          <w:p w:rsidR="00FB0DFB" w:rsidRDefault="00FB0DFB">
            <w:pPr>
              <w:spacing w:line="240" w:lineRule="auto"/>
              <w:ind w:firstLine="0"/>
              <w:jc w:val="left"/>
              <w:rPr>
                <w:szCs w:val="24"/>
              </w:rPr>
            </w:pPr>
          </w:p>
        </w:tc>
        <w:tc>
          <w:tcPr>
            <w:tcW w:w="1511" w:type="dxa"/>
            <w:tcBorders>
              <w:top w:val="nil"/>
              <w:left w:val="nil"/>
              <w:bottom w:val="single" w:sz="4" w:space="0" w:color="auto"/>
              <w:right w:val="single" w:sz="4" w:space="0" w:color="auto"/>
            </w:tcBorders>
            <w:noWrap/>
          </w:tcPr>
          <w:p w:rsidR="00FB0DFB" w:rsidRDefault="00FB0DFB">
            <w:pPr>
              <w:spacing w:line="240" w:lineRule="auto"/>
              <w:ind w:firstLine="0"/>
              <w:jc w:val="left"/>
              <w:rPr>
                <w:szCs w:val="24"/>
              </w:rPr>
            </w:pPr>
          </w:p>
        </w:tc>
      </w:tr>
      <w:tr w:rsidR="00FB0DFB" w:rsidTr="007960B6">
        <w:trPr>
          <w:trHeight w:val="301"/>
          <w:jc w:val="center"/>
        </w:trPr>
        <w:tc>
          <w:tcPr>
            <w:tcW w:w="4977" w:type="dxa"/>
            <w:vMerge w:val="restart"/>
            <w:tcBorders>
              <w:top w:val="nil"/>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1.5.2. Состав воспитанников по группам</w:t>
            </w:r>
          </w:p>
        </w:tc>
        <w:tc>
          <w:tcPr>
            <w:tcW w:w="4533" w:type="dxa"/>
            <w:gridSpan w:val="3"/>
            <w:tcBorders>
              <w:top w:val="nil"/>
              <w:left w:val="nil"/>
              <w:bottom w:val="single" w:sz="4" w:space="0" w:color="auto"/>
              <w:right w:val="single" w:sz="4" w:space="0" w:color="auto"/>
            </w:tcBorders>
            <w:noWrap/>
            <w:hideMark/>
          </w:tcPr>
          <w:p w:rsidR="00FB0DFB" w:rsidRDefault="00FB0DFB">
            <w:pPr>
              <w:spacing w:line="240" w:lineRule="auto"/>
              <w:ind w:firstLine="0"/>
              <w:jc w:val="left"/>
              <w:rPr>
                <w:szCs w:val="24"/>
              </w:rPr>
            </w:pPr>
            <w:r>
              <w:rPr>
                <w:b/>
                <w:szCs w:val="24"/>
              </w:rPr>
              <w:t>Количество групп/число воспитанников</w:t>
            </w:r>
          </w:p>
        </w:tc>
      </w:tr>
      <w:tr w:rsidR="00FB0DFB" w:rsidTr="007960B6">
        <w:trPr>
          <w:trHeight w:val="166"/>
          <w:jc w:val="center"/>
        </w:trPr>
        <w:tc>
          <w:tcPr>
            <w:tcW w:w="4977" w:type="dxa"/>
            <w:vMerge/>
            <w:tcBorders>
              <w:top w:val="nil"/>
              <w:left w:val="single" w:sz="4" w:space="0" w:color="auto"/>
              <w:bottom w:val="single" w:sz="4" w:space="0" w:color="auto"/>
              <w:right w:val="single" w:sz="4" w:space="0" w:color="auto"/>
            </w:tcBorders>
            <w:vAlign w:val="center"/>
            <w:hideMark/>
          </w:tcPr>
          <w:p w:rsidR="00FB0DFB" w:rsidRDefault="00FB0DFB">
            <w:pPr>
              <w:spacing w:line="240" w:lineRule="auto"/>
              <w:ind w:firstLine="0"/>
              <w:jc w:val="left"/>
              <w:rPr>
                <w:b/>
                <w:szCs w:val="24"/>
              </w:rPr>
            </w:pPr>
          </w:p>
        </w:tc>
        <w:tc>
          <w:tcPr>
            <w:tcW w:w="1511" w:type="dxa"/>
            <w:tcBorders>
              <w:top w:val="nil"/>
              <w:left w:val="nil"/>
              <w:bottom w:val="single" w:sz="4" w:space="0" w:color="auto"/>
              <w:right w:val="single" w:sz="4" w:space="0" w:color="auto"/>
            </w:tcBorders>
            <w:noWrap/>
            <w:hideMark/>
          </w:tcPr>
          <w:p w:rsidR="00FB0DFB" w:rsidRDefault="00FD3DDB">
            <w:pPr>
              <w:spacing w:line="240" w:lineRule="auto"/>
              <w:ind w:firstLine="0"/>
              <w:jc w:val="left"/>
              <w:rPr>
                <w:b/>
                <w:szCs w:val="24"/>
              </w:rPr>
            </w:pPr>
            <w:r>
              <w:rPr>
                <w:b/>
                <w:szCs w:val="24"/>
              </w:rPr>
              <w:t>2013-2014</w:t>
            </w:r>
          </w:p>
        </w:tc>
        <w:tc>
          <w:tcPr>
            <w:tcW w:w="1511" w:type="dxa"/>
            <w:tcBorders>
              <w:top w:val="nil"/>
              <w:left w:val="nil"/>
              <w:bottom w:val="single" w:sz="4" w:space="0" w:color="auto"/>
              <w:right w:val="single" w:sz="4" w:space="0" w:color="auto"/>
            </w:tcBorders>
            <w:hideMark/>
          </w:tcPr>
          <w:p w:rsidR="00FB0DFB" w:rsidRDefault="00FD3DDB">
            <w:pPr>
              <w:spacing w:line="240" w:lineRule="auto"/>
              <w:ind w:firstLine="0"/>
              <w:jc w:val="left"/>
              <w:rPr>
                <w:b/>
                <w:szCs w:val="24"/>
              </w:rPr>
            </w:pPr>
            <w:r>
              <w:rPr>
                <w:b/>
                <w:szCs w:val="24"/>
              </w:rPr>
              <w:t>2014-2015</w:t>
            </w:r>
          </w:p>
        </w:tc>
        <w:tc>
          <w:tcPr>
            <w:tcW w:w="1511" w:type="dxa"/>
            <w:tcBorders>
              <w:top w:val="nil"/>
              <w:left w:val="nil"/>
              <w:bottom w:val="single" w:sz="4" w:space="0" w:color="auto"/>
              <w:right w:val="single" w:sz="4" w:space="0" w:color="auto"/>
            </w:tcBorders>
            <w:hideMark/>
          </w:tcPr>
          <w:p w:rsidR="00FB0DFB" w:rsidRDefault="00FD3DDB">
            <w:pPr>
              <w:spacing w:line="240" w:lineRule="auto"/>
              <w:ind w:firstLine="0"/>
              <w:jc w:val="left"/>
              <w:rPr>
                <w:b/>
                <w:szCs w:val="24"/>
              </w:rPr>
            </w:pPr>
            <w:r>
              <w:rPr>
                <w:b/>
                <w:szCs w:val="24"/>
              </w:rPr>
              <w:t>2015-2016</w:t>
            </w:r>
          </w:p>
        </w:tc>
      </w:tr>
      <w:tr w:rsidR="007960B6" w:rsidTr="007960B6">
        <w:trPr>
          <w:trHeight w:val="255"/>
          <w:jc w:val="center"/>
        </w:trPr>
        <w:tc>
          <w:tcPr>
            <w:tcW w:w="4977" w:type="dxa"/>
            <w:tcBorders>
              <w:top w:val="single" w:sz="4" w:space="0" w:color="auto"/>
              <w:left w:val="single" w:sz="4" w:space="0" w:color="auto"/>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2-ые  группы раннего возраста</w:t>
            </w:r>
          </w:p>
        </w:tc>
        <w:tc>
          <w:tcPr>
            <w:tcW w:w="1511" w:type="dxa"/>
            <w:tcBorders>
              <w:top w:val="nil"/>
              <w:left w:val="nil"/>
              <w:bottom w:val="single" w:sz="4" w:space="0" w:color="auto"/>
              <w:right w:val="single" w:sz="4" w:space="0" w:color="auto"/>
            </w:tcBorders>
            <w:noWrap/>
            <w:hideMark/>
          </w:tcPr>
          <w:p w:rsidR="007960B6" w:rsidRDefault="007960B6" w:rsidP="00CE0ADC">
            <w:pPr>
              <w:spacing w:line="240" w:lineRule="auto"/>
              <w:ind w:firstLine="0"/>
              <w:jc w:val="left"/>
              <w:rPr>
                <w:szCs w:val="24"/>
              </w:rPr>
            </w:pPr>
            <w:r>
              <w:rPr>
                <w:szCs w:val="24"/>
              </w:rPr>
              <w:t>3/54</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2/36</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3/54</w:t>
            </w:r>
          </w:p>
        </w:tc>
      </w:tr>
      <w:tr w:rsidR="007960B6" w:rsidTr="007960B6">
        <w:trPr>
          <w:trHeight w:val="255"/>
          <w:jc w:val="center"/>
        </w:trPr>
        <w:tc>
          <w:tcPr>
            <w:tcW w:w="4977" w:type="dxa"/>
            <w:tcBorders>
              <w:top w:val="single" w:sz="4" w:space="0" w:color="auto"/>
              <w:left w:val="single" w:sz="4" w:space="0" w:color="auto"/>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младшие группы</w:t>
            </w:r>
          </w:p>
        </w:tc>
        <w:tc>
          <w:tcPr>
            <w:tcW w:w="1511" w:type="dxa"/>
            <w:tcBorders>
              <w:top w:val="nil"/>
              <w:left w:val="nil"/>
              <w:bottom w:val="single" w:sz="4" w:space="0" w:color="auto"/>
              <w:right w:val="single" w:sz="4" w:space="0" w:color="auto"/>
            </w:tcBorders>
            <w:noWrap/>
            <w:hideMark/>
          </w:tcPr>
          <w:p w:rsidR="007960B6" w:rsidRDefault="007960B6" w:rsidP="00CE0ADC">
            <w:pPr>
              <w:spacing w:line="240" w:lineRule="auto"/>
              <w:ind w:firstLine="0"/>
              <w:jc w:val="left"/>
              <w:rPr>
                <w:szCs w:val="24"/>
              </w:rPr>
            </w:pPr>
            <w:r>
              <w:rPr>
                <w:szCs w:val="24"/>
              </w:rPr>
              <w:t>2/46</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3/69</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2/46</w:t>
            </w:r>
          </w:p>
        </w:tc>
      </w:tr>
      <w:tr w:rsidR="007960B6" w:rsidTr="007960B6">
        <w:trPr>
          <w:trHeight w:val="255"/>
          <w:jc w:val="center"/>
        </w:trPr>
        <w:tc>
          <w:tcPr>
            <w:tcW w:w="4977" w:type="dxa"/>
            <w:tcBorders>
              <w:top w:val="single" w:sz="4" w:space="0" w:color="auto"/>
              <w:left w:val="single" w:sz="4" w:space="0" w:color="auto"/>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Средние группы</w:t>
            </w:r>
          </w:p>
        </w:tc>
        <w:tc>
          <w:tcPr>
            <w:tcW w:w="1511" w:type="dxa"/>
            <w:tcBorders>
              <w:top w:val="nil"/>
              <w:left w:val="nil"/>
              <w:bottom w:val="single" w:sz="4" w:space="0" w:color="auto"/>
              <w:right w:val="single" w:sz="4" w:space="0" w:color="auto"/>
            </w:tcBorders>
            <w:noWrap/>
            <w:hideMark/>
          </w:tcPr>
          <w:p w:rsidR="007960B6" w:rsidRDefault="007960B6" w:rsidP="00CE0ADC">
            <w:pPr>
              <w:spacing w:line="240" w:lineRule="auto"/>
              <w:ind w:firstLine="0"/>
              <w:jc w:val="left"/>
              <w:rPr>
                <w:szCs w:val="24"/>
              </w:rPr>
            </w:pPr>
            <w:r>
              <w:rPr>
                <w:szCs w:val="24"/>
              </w:rPr>
              <w:t>3/69</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2/46</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3/69</w:t>
            </w:r>
          </w:p>
        </w:tc>
      </w:tr>
      <w:tr w:rsidR="007960B6" w:rsidTr="007960B6">
        <w:trPr>
          <w:trHeight w:val="255"/>
          <w:jc w:val="center"/>
        </w:trPr>
        <w:tc>
          <w:tcPr>
            <w:tcW w:w="4977" w:type="dxa"/>
            <w:tcBorders>
              <w:top w:val="single" w:sz="4" w:space="0" w:color="auto"/>
              <w:left w:val="single" w:sz="4" w:space="0" w:color="auto"/>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Старшие группы</w:t>
            </w:r>
          </w:p>
        </w:tc>
        <w:tc>
          <w:tcPr>
            <w:tcW w:w="1511" w:type="dxa"/>
            <w:tcBorders>
              <w:top w:val="nil"/>
              <w:left w:val="nil"/>
              <w:bottom w:val="single" w:sz="4" w:space="0" w:color="auto"/>
              <w:right w:val="single" w:sz="4" w:space="0" w:color="auto"/>
            </w:tcBorders>
            <w:noWrap/>
            <w:hideMark/>
          </w:tcPr>
          <w:p w:rsidR="007960B6" w:rsidRDefault="007960B6" w:rsidP="00CE0ADC">
            <w:pPr>
              <w:spacing w:line="240" w:lineRule="auto"/>
              <w:ind w:firstLine="0"/>
              <w:jc w:val="left"/>
              <w:rPr>
                <w:szCs w:val="24"/>
              </w:rPr>
            </w:pPr>
            <w:r>
              <w:rPr>
                <w:szCs w:val="24"/>
              </w:rPr>
              <w:t>2/46</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3/69</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2/46</w:t>
            </w:r>
          </w:p>
        </w:tc>
      </w:tr>
      <w:tr w:rsidR="007960B6" w:rsidTr="007960B6">
        <w:trPr>
          <w:trHeight w:val="255"/>
          <w:jc w:val="center"/>
        </w:trPr>
        <w:tc>
          <w:tcPr>
            <w:tcW w:w="4977" w:type="dxa"/>
            <w:tcBorders>
              <w:top w:val="single" w:sz="4" w:space="0" w:color="auto"/>
              <w:left w:val="single" w:sz="4" w:space="0" w:color="auto"/>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Подготовительные к школе группы</w:t>
            </w:r>
          </w:p>
        </w:tc>
        <w:tc>
          <w:tcPr>
            <w:tcW w:w="1511" w:type="dxa"/>
            <w:tcBorders>
              <w:top w:val="nil"/>
              <w:left w:val="nil"/>
              <w:bottom w:val="single" w:sz="4" w:space="0" w:color="auto"/>
              <w:right w:val="single" w:sz="4" w:space="0" w:color="auto"/>
            </w:tcBorders>
            <w:noWrap/>
            <w:hideMark/>
          </w:tcPr>
          <w:p w:rsidR="007960B6" w:rsidRDefault="007960B6" w:rsidP="00CE0ADC">
            <w:pPr>
              <w:spacing w:line="240" w:lineRule="auto"/>
              <w:ind w:firstLine="0"/>
              <w:jc w:val="left"/>
              <w:rPr>
                <w:szCs w:val="24"/>
              </w:rPr>
            </w:pPr>
            <w:r>
              <w:rPr>
                <w:szCs w:val="24"/>
              </w:rPr>
              <w:t>2/46</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2/46</w:t>
            </w:r>
          </w:p>
        </w:tc>
        <w:tc>
          <w:tcPr>
            <w:tcW w:w="1511" w:type="dxa"/>
            <w:tcBorders>
              <w:top w:val="nil"/>
              <w:left w:val="nil"/>
              <w:bottom w:val="single" w:sz="4" w:space="0" w:color="auto"/>
              <w:right w:val="single" w:sz="4" w:space="0" w:color="auto"/>
            </w:tcBorders>
            <w:noWrap/>
            <w:hideMark/>
          </w:tcPr>
          <w:p w:rsidR="007960B6" w:rsidRDefault="007960B6">
            <w:pPr>
              <w:spacing w:line="240" w:lineRule="auto"/>
              <w:ind w:firstLine="0"/>
              <w:jc w:val="left"/>
              <w:rPr>
                <w:szCs w:val="24"/>
              </w:rPr>
            </w:pPr>
            <w:r>
              <w:rPr>
                <w:szCs w:val="24"/>
              </w:rPr>
              <w:t>2/46</w:t>
            </w:r>
          </w:p>
        </w:tc>
      </w:tr>
      <w:tr w:rsidR="007960B6" w:rsidTr="007960B6">
        <w:trPr>
          <w:trHeight w:val="255"/>
          <w:jc w:val="center"/>
        </w:trPr>
        <w:tc>
          <w:tcPr>
            <w:tcW w:w="4977" w:type="dxa"/>
            <w:tcBorders>
              <w:top w:val="single" w:sz="4" w:space="0" w:color="auto"/>
              <w:left w:val="single" w:sz="4" w:space="0" w:color="auto"/>
              <w:bottom w:val="single" w:sz="4" w:space="0" w:color="auto"/>
              <w:right w:val="single" w:sz="4" w:space="0" w:color="auto"/>
            </w:tcBorders>
            <w:noWrap/>
            <w:hideMark/>
          </w:tcPr>
          <w:p w:rsidR="007960B6" w:rsidRDefault="007960B6">
            <w:pPr>
              <w:spacing w:line="240" w:lineRule="auto"/>
              <w:ind w:firstLine="0"/>
              <w:jc w:val="left"/>
              <w:rPr>
                <w:b/>
                <w:szCs w:val="24"/>
              </w:rPr>
            </w:pPr>
            <w:r>
              <w:rPr>
                <w:b/>
                <w:szCs w:val="24"/>
              </w:rPr>
              <w:t>Итого (всего)</w:t>
            </w:r>
          </w:p>
        </w:tc>
        <w:tc>
          <w:tcPr>
            <w:tcW w:w="1511" w:type="dxa"/>
            <w:tcBorders>
              <w:top w:val="single" w:sz="4" w:space="0" w:color="auto"/>
              <w:left w:val="nil"/>
              <w:bottom w:val="single" w:sz="4" w:space="0" w:color="auto"/>
              <w:right w:val="single" w:sz="4" w:space="0" w:color="auto"/>
            </w:tcBorders>
            <w:noWrap/>
            <w:hideMark/>
          </w:tcPr>
          <w:p w:rsidR="007960B6" w:rsidRDefault="007960B6" w:rsidP="00CE0ADC">
            <w:pPr>
              <w:spacing w:line="240" w:lineRule="auto"/>
              <w:ind w:firstLine="0"/>
              <w:jc w:val="left"/>
              <w:rPr>
                <w:szCs w:val="24"/>
              </w:rPr>
            </w:pPr>
            <w:r>
              <w:rPr>
                <w:szCs w:val="24"/>
              </w:rPr>
              <w:t>12/261</w:t>
            </w:r>
          </w:p>
        </w:tc>
        <w:tc>
          <w:tcPr>
            <w:tcW w:w="1511" w:type="dxa"/>
            <w:tcBorders>
              <w:top w:val="single" w:sz="4" w:space="0" w:color="auto"/>
              <w:left w:val="nil"/>
              <w:bottom w:val="single" w:sz="4" w:space="0" w:color="auto"/>
              <w:right w:val="single" w:sz="4" w:space="0" w:color="auto"/>
            </w:tcBorders>
            <w:hideMark/>
          </w:tcPr>
          <w:p w:rsidR="007960B6" w:rsidRDefault="007960B6">
            <w:pPr>
              <w:spacing w:line="240" w:lineRule="auto"/>
              <w:ind w:firstLine="0"/>
              <w:jc w:val="left"/>
              <w:rPr>
                <w:szCs w:val="24"/>
              </w:rPr>
            </w:pPr>
            <w:r>
              <w:rPr>
                <w:szCs w:val="24"/>
              </w:rPr>
              <w:t>12/266</w:t>
            </w:r>
          </w:p>
        </w:tc>
        <w:tc>
          <w:tcPr>
            <w:tcW w:w="1511" w:type="dxa"/>
            <w:tcBorders>
              <w:top w:val="single" w:sz="4" w:space="0" w:color="auto"/>
              <w:left w:val="nil"/>
              <w:bottom w:val="single" w:sz="4" w:space="0" w:color="auto"/>
              <w:right w:val="single" w:sz="4" w:space="0" w:color="auto"/>
            </w:tcBorders>
            <w:hideMark/>
          </w:tcPr>
          <w:p w:rsidR="007960B6" w:rsidRDefault="007960B6">
            <w:pPr>
              <w:spacing w:line="240" w:lineRule="auto"/>
              <w:ind w:firstLine="0"/>
              <w:jc w:val="left"/>
              <w:rPr>
                <w:szCs w:val="24"/>
              </w:rPr>
            </w:pPr>
            <w:r>
              <w:rPr>
                <w:szCs w:val="24"/>
              </w:rPr>
              <w:t>12/261</w:t>
            </w:r>
          </w:p>
        </w:tc>
      </w:tr>
    </w:tbl>
    <w:p w:rsidR="00FB0DFB" w:rsidRDefault="00FB0DFB" w:rsidP="00FB0DFB">
      <w:pPr>
        <w:spacing w:line="240" w:lineRule="auto"/>
        <w:ind w:firstLine="0"/>
        <w:rPr>
          <w:b/>
          <w:sz w:val="18"/>
          <w:szCs w:val="18"/>
          <w:lang w:val="en-US"/>
        </w:rPr>
      </w:pPr>
    </w:p>
    <w:p w:rsidR="00FB0DFB" w:rsidRDefault="00FB0DFB" w:rsidP="00FB0DFB">
      <w:pPr>
        <w:ind w:left="709" w:hanging="1"/>
        <w:rPr>
          <w:b/>
          <w:sz w:val="28"/>
          <w:szCs w:val="28"/>
        </w:rPr>
      </w:pPr>
      <w:r>
        <w:rPr>
          <w:b/>
          <w:sz w:val="28"/>
          <w:szCs w:val="28"/>
        </w:rPr>
        <w:br w:type="page"/>
        <w:t xml:space="preserve">1.6. Основные позиции Программы развития образовательного учреждения (цели, задачи, решавшиеся в отчетном году) </w:t>
      </w:r>
    </w:p>
    <w:p w:rsidR="00FB0DFB" w:rsidRDefault="00FB0DFB" w:rsidP="00FB0DFB">
      <w:pPr>
        <w:ind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B0DFB" w:rsidTr="00FB0DFB">
        <w:tc>
          <w:tcPr>
            <w:tcW w:w="280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rFonts w:eastAsia="Times New Roman"/>
                <w:szCs w:val="24"/>
                <w:lang w:eastAsia="ru-RU"/>
              </w:rPr>
            </w:pPr>
            <w:r>
              <w:rPr>
                <w:rFonts w:eastAsia="Times New Roman"/>
                <w:szCs w:val="24"/>
                <w:lang w:eastAsia="ru-RU"/>
              </w:rPr>
              <w:t>Наименование программы</w:t>
            </w:r>
          </w:p>
        </w:tc>
        <w:tc>
          <w:tcPr>
            <w:tcW w:w="666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outlineLvl w:val="1"/>
              <w:rPr>
                <w:rFonts w:eastAsia="Times New Roman"/>
                <w:kern w:val="36"/>
                <w:szCs w:val="24"/>
                <w:lang w:eastAsia="ru-RU"/>
              </w:rPr>
            </w:pPr>
            <w:r>
              <w:rPr>
                <w:rFonts w:eastAsia="Times New Roman"/>
                <w:kern w:val="36"/>
                <w:szCs w:val="24"/>
                <w:lang w:eastAsia="ru-RU"/>
              </w:rPr>
              <w:t>Программа развития Государственного бюджетного дошкольного образовательного учреждения детского сада     № 17 «Сказка» на 2014-2017 г.</w:t>
            </w:r>
          </w:p>
        </w:tc>
      </w:tr>
      <w:tr w:rsidR="00FB0DFB" w:rsidTr="00FB0DFB">
        <w:tc>
          <w:tcPr>
            <w:tcW w:w="280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rFonts w:eastAsia="Times New Roman"/>
                <w:szCs w:val="24"/>
                <w:lang w:eastAsia="ru-RU"/>
              </w:rPr>
            </w:pPr>
            <w:r>
              <w:rPr>
                <w:rFonts w:eastAsia="Times New Roman"/>
                <w:szCs w:val="24"/>
                <w:lang w:eastAsia="ru-RU"/>
              </w:rPr>
              <w:t>Исполнители основных мероприятий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outlineLvl w:val="1"/>
              <w:rPr>
                <w:rFonts w:eastAsia="Times New Roman"/>
                <w:kern w:val="36"/>
                <w:szCs w:val="24"/>
                <w:lang w:eastAsia="ru-RU"/>
              </w:rPr>
            </w:pPr>
            <w:r>
              <w:rPr>
                <w:rFonts w:eastAsia="Times New Roman"/>
                <w:kern w:val="36"/>
                <w:szCs w:val="24"/>
                <w:lang w:eastAsia="ru-RU"/>
              </w:rPr>
              <w:t>Государственное бюджетное дошкольное образовательное учреждение детский сад № 17 «Сказка»</w:t>
            </w:r>
          </w:p>
        </w:tc>
      </w:tr>
      <w:tr w:rsidR="00FB0DFB" w:rsidTr="00FB0DFB">
        <w:tc>
          <w:tcPr>
            <w:tcW w:w="280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rFonts w:eastAsia="Times New Roman"/>
                <w:szCs w:val="24"/>
                <w:lang w:eastAsia="ru-RU"/>
              </w:rPr>
            </w:pPr>
            <w:r>
              <w:rPr>
                <w:rFonts w:eastAsia="Times New Roman"/>
                <w:szCs w:val="24"/>
                <w:lang w:eastAsia="ru-RU"/>
              </w:rPr>
              <w:t>Назначение программы</w:t>
            </w:r>
          </w:p>
        </w:tc>
        <w:tc>
          <w:tcPr>
            <w:tcW w:w="666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rFonts w:eastAsia="Times New Roman"/>
                <w:szCs w:val="24"/>
                <w:lang w:eastAsia="ru-RU"/>
              </w:rPr>
            </w:pPr>
            <w:r>
              <w:rPr>
                <w:rFonts w:eastAsia="Times New Roman"/>
                <w:szCs w:val="24"/>
                <w:lang w:eastAsia="ru-RU"/>
              </w:rPr>
              <w:t xml:space="preserve"> Программа определяет стратегические направления развития ДОУ до 2017 года. В программе изложен анализ состояния и проблем системы образовательной работы в ДОУ, определены цели, задачи</w:t>
            </w:r>
            <w:proofErr w:type="gramStart"/>
            <w:r>
              <w:rPr>
                <w:rFonts w:eastAsia="Times New Roman"/>
                <w:szCs w:val="24"/>
                <w:lang w:eastAsia="ru-RU"/>
              </w:rPr>
              <w:t xml:space="preserve"> ,</w:t>
            </w:r>
            <w:proofErr w:type="gramEnd"/>
            <w:r>
              <w:rPr>
                <w:rFonts w:eastAsia="Times New Roman"/>
                <w:szCs w:val="24"/>
                <w:lang w:eastAsia="ru-RU"/>
              </w:rPr>
              <w:t>сроки, направления реализации программы, ожидаемые результаты развития ДОУ и мероприятия по их реализации</w:t>
            </w:r>
            <w:r>
              <w:rPr>
                <w:rFonts w:eastAsia="Times New Roman"/>
                <w:b/>
                <w:bCs/>
                <w:i/>
                <w:iCs/>
                <w:szCs w:val="24"/>
                <w:lang w:eastAsia="ru-RU"/>
              </w:rPr>
              <w:t>.</w:t>
            </w:r>
          </w:p>
        </w:tc>
      </w:tr>
      <w:tr w:rsidR="00FB0DFB" w:rsidTr="00FB0DFB">
        <w:tc>
          <w:tcPr>
            <w:tcW w:w="280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rFonts w:eastAsia="Times New Roman"/>
                <w:szCs w:val="24"/>
                <w:lang w:eastAsia="ru-RU"/>
              </w:rPr>
            </w:pPr>
            <w:r>
              <w:rPr>
                <w:rFonts w:eastAsia="Times New Roman"/>
                <w:szCs w:val="24"/>
                <w:lang w:eastAsia="ru-RU"/>
              </w:rPr>
              <w:t>Цели и задачи программы</w:t>
            </w:r>
          </w:p>
        </w:tc>
        <w:tc>
          <w:tcPr>
            <w:tcW w:w="6662"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rFonts w:eastAsia="Times New Roman"/>
                <w:szCs w:val="24"/>
                <w:lang w:eastAsia="ru-RU"/>
              </w:rPr>
            </w:pPr>
            <w:r>
              <w:rPr>
                <w:rFonts w:eastAsia="Times New Roman"/>
                <w:szCs w:val="24"/>
                <w:lang w:eastAsia="ru-RU"/>
              </w:rPr>
              <w:t>Цель: Достижение и поддержание высокого качества воспитательно-образовательной работы в ДОУ.</w:t>
            </w:r>
          </w:p>
          <w:p w:rsidR="00FB0DFB" w:rsidRDefault="00FB0DFB">
            <w:pPr>
              <w:spacing w:line="240" w:lineRule="auto"/>
              <w:ind w:firstLine="0"/>
              <w:rPr>
                <w:rFonts w:eastAsia="Times New Roman"/>
                <w:szCs w:val="24"/>
                <w:lang w:eastAsia="ru-RU"/>
              </w:rPr>
            </w:pPr>
            <w:r>
              <w:rPr>
                <w:rFonts w:eastAsia="Times New Roman"/>
                <w:szCs w:val="24"/>
                <w:lang w:eastAsia="ru-RU"/>
              </w:rPr>
              <w:t>Задачи:</w:t>
            </w:r>
          </w:p>
          <w:p w:rsidR="00FB0DFB" w:rsidRDefault="00FB0DFB">
            <w:pPr>
              <w:spacing w:line="240" w:lineRule="auto"/>
              <w:ind w:firstLine="0"/>
              <w:rPr>
                <w:rFonts w:eastAsia="Times New Roman"/>
                <w:szCs w:val="24"/>
                <w:lang w:eastAsia="ru-RU"/>
              </w:rPr>
            </w:pPr>
            <w:r>
              <w:rPr>
                <w:rFonts w:eastAsia="Times New Roman"/>
                <w:szCs w:val="24"/>
                <w:lang w:eastAsia="ru-RU"/>
              </w:rPr>
              <w:t>1.Обеспечение охраны и укрепление физического и психического здоровья воспитанников. Приобщение к ценностям здорового образа жизни.</w:t>
            </w:r>
          </w:p>
          <w:p w:rsidR="00FB0DFB" w:rsidRDefault="00FB0DFB">
            <w:pPr>
              <w:spacing w:line="240" w:lineRule="auto"/>
              <w:ind w:firstLine="0"/>
              <w:rPr>
                <w:rFonts w:eastAsia="Times New Roman"/>
                <w:szCs w:val="24"/>
                <w:lang w:eastAsia="ru-RU"/>
              </w:rPr>
            </w:pPr>
            <w:r>
              <w:rPr>
                <w:rFonts w:eastAsia="Times New Roman"/>
                <w:szCs w:val="24"/>
                <w:lang w:eastAsia="ru-RU"/>
              </w:rPr>
              <w:t>2.Осуществление преемственности в воспитательно – образовательной работе ДОУ:</w:t>
            </w:r>
          </w:p>
          <w:p w:rsidR="00FB0DFB" w:rsidRDefault="00FB0DFB">
            <w:pPr>
              <w:spacing w:line="240" w:lineRule="auto"/>
              <w:ind w:firstLine="0"/>
              <w:rPr>
                <w:rFonts w:eastAsia="Times New Roman"/>
                <w:szCs w:val="24"/>
                <w:lang w:eastAsia="ru-RU"/>
              </w:rPr>
            </w:pPr>
            <w:r>
              <w:rPr>
                <w:rFonts w:eastAsia="Times New Roman"/>
                <w:szCs w:val="24"/>
                <w:lang w:eastAsia="ru-RU"/>
              </w:rPr>
              <w:t>2.1.Создание условий для позитивного восприятия ребенка окружающего мира;</w:t>
            </w:r>
          </w:p>
          <w:p w:rsidR="00FB0DFB" w:rsidRDefault="00FB0DFB">
            <w:pPr>
              <w:spacing w:line="240" w:lineRule="auto"/>
              <w:ind w:firstLine="0"/>
              <w:rPr>
                <w:rFonts w:eastAsia="Times New Roman"/>
                <w:szCs w:val="24"/>
                <w:lang w:eastAsia="ru-RU"/>
              </w:rPr>
            </w:pPr>
            <w:r>
              <w:rPr>
                <w:rFonts w:eastAsia="Times New Roman"/>
                <w:szCs w:val="24"/>
                <w:lang w:eastAsia="ru-RU"/>
              </w:rPr>
              <w:t>2.2.Пропаганда правового воспитания детей в педагогическом коллективе и родителей;</w:t>
            </w:r>
          </w:p>
          <w:p w:rsidR="00FB0DFB" w:rsidRDefault="00FB0DFB">
            <w:pPr>
              <w:spacing w:line="240" w:lineRule="auto"/>
              <w:ind w:firstLine="0"/>
              <w:rPr>
                <w:rFonts w:eastAsia="Times New Roman"/>
                <w:szCs w:val="24"/>
                <w:lang w:eastAsia="ru-RU"/>
              </w:rPr>
            </w:pPr>
            <w:r>
              <w:rPr>
                <w:rFonts w:eastAsia="Times New Roman"/>
                <w:szCs w:val="24"/>
                <w:lang w:eastAsia="ru-RU"/>
              </w:rPr>
              <w:t>2.3.Организация предметно – развивающего, образовательного пространства для максимального раскрытия интеллектуально – творческого потенциала каждого ребенка в рамках дошкольного стандарта.</w:t>
            </w:r>
          </w:p>
          <w:p w:rsidR="00FB0DFB" w:rsidRDefault="00FB0DFB">
            <w:pPr>
              <w:spacing w:line="240" w:lineRule="auto"/>
              <w:ind w:firstLine="0"/>
              <w:rPr>
                <w:rFonts w:eastAsia="Times New Roman"/>
                <w:szCs w:val="24"/>
                <w:lang w:eastAsia="ru-RU"/>
              </w:rPr>
            </w:pPr>
            <w:r>
              <w:rPr>
                <w:rFonts w:eastAsia="Times New Roman"/>
                <w:szCs w:val="24"/>
                <w:lang w:eastAsia="ru-RU"/>
              </w:rPr>
              <w:t>2.4. Обеспечение высокого уровня научно – методического сопровождения образовательного процесса.</w:t>
            </w:r>
          </w:p>
          <w:p w:rsidR="00FB0DFB" w:rsidRDefault="00FB0DFB">
            <w:pPr>
              <w:spacing w:line="240" w:lineRule="auto"/>
              <w:ind w:firstLine="0"/>
              <w:rPr>
                <w:rFonts w:eastAsia="Times New Roman"/>
                <w:szCs w:val="24"/>
                <w:lang w:eastAsia="ru-RU"/>
              </w:rPr>
            </w:pPr>
            <w:r>
              <w:rPr>
                <w:rFonts w:eastAsia="Times New Roman"/>
                <w:szCs w:val="24"/>
                <w:lang w:eastAsia="ru-RU"/>
              </w:rPr>
              <w:t>2.5.Гуманизация образовательного процесса. Создание условий для проявления педагогами творческого отношения к воспитанию и обучению дошкольников.</w:t>
            </w:r>
          </w:p>
          <w:p w:rsidR="00FB0DFB" w:rsidRDefault="00FB0DFB">
            <w:pPr>
              <w:spacing w:line="240" w:lineRule="auto"/>
              <w:ind w:firstLine="0"/>
              <w:rPr>
                <w:rFonts w:eastAsia="Times New Roman"/>
                <w:szCs w:val="24"/>
                <w:lang w:eastAsia="ru-RU"/>
              </w:rPr>
            </w:pPr>
            <w:r>
              <w:rPr>
                <w:rFonts w:eastAsia="Times New Roman"/>
                <w:szCs w:val="24"/>
                <w:lang w:eastAsia="ru-RU"/>
              </w:rPr>
              <w:t xml:space="preserve">3.Психолого – педагогический мониторинг эффективности </w:t>
            </w:r>
            <w:proofErr w:type="spellStart"/>
            <w:r>
              <w:rPr>
                <w:rFonts w:eastAsia="Times New Roman"/>
                <w:szCs w:val="24"/>
                <w:lang w:eastAsia="ru-RU"/>
              </w:rPr>
              <w:t>учебно</w:t>
            </w:r>
            <w:proofErr w:type="spellEnd"/>
            <w:r>
              <w:rPr>
                <w:rFonts w:eastAsia="Times New Roman"/>
                <w:szCs w:val="24"/>
                <w:lang w:eastAsia="ru-RU"/>
              </w:rPr>
              <w:t xml:space="preserve"> – воспитательного процесса.</w:t>
            </w:r>
          </w:p>
          <w:p w:rsidR="00FB0DFB" w:rsidRDefault="00FB0DFB">
            <w:pPr>
              <w:spacing w:line="240" w:lineRule="auto"/>
              <w:ind w:firstLine="0"/>
              <w:rPr>
                <w:rFonts w:eastAsia="Times New Roman"/>
                <w:szCs w:val="24"/>
                <w:lang w:eastAsia="ru-RU"/>
              </w:rPr>
            </w:pPr>
            <w:r>
              <w:rPr>
                <w:rFonts w:eastAsia="Times New Roman"/>
                <w:szCs w:val="24"/>
                <w:lang w:eastAsia="ru-RU"/>
              </w:rPr>
              <w:t>4.Введение программного обеспечения в управленческую и административно – хозяйственную деятельность.</w:t>
            </w:r>
          </w:p>
          <w:p w:rsidR="00FB0DFB" w:rsidRDefault="00FB0DFB">
            <w:pPr>
              <w:spacing w:line="240" w:lineRule="auto"/>
              <w:ind w:firstLine="0"/>
              <w:rPr>
                <w:rFonts w:eastAsia="Times New Roman"/>
                <w:szCs w:val="24"/>
                <w:lang w:eastAsia="ru-RU"/>
              </w:rPr>
            </w:pPr>
            <w:r>
              <w:rPr>
                <w:rFonts w:eastAsia="Times New Roman"/>
                <w:szCs w:val="24"/>
                <w:lang w:eastAsia="ru-RU"/>
              </w:rPr>
              <w:t>6. Сотрудничество с другими организациями с целью оказания поддержки и реализации Программы развития ДОУ.  </w:t>
            </w:r>
          </w:p>
          <w:p w:rsidR="00FB0DFB" w:rsidRDefault="00FB0DFB">
            <w:pPr>
              <w:spacing w:line="240" w:lineRule="auto"/>
              <w:ind w:firstLine="0"/>
              <w:rPr>
                <w:rFonts w:eastAsia="Times New Roman"/>
                <w:szCs w:val="24"/>
                <w:lang w:eastAsia="ru-RU"/>
              </w:rPr>
            </w:pPr>
            <w:r>
              <w:rPr>
                <w:rFonts w:eastAsia="Times New Roman"/>
                <w:szCs w:val="24"/>
                <w:lang w:eastAsia="ru-RU"/>
              </w:rPr>
              <w:t> </w:t>
            </w:r>
          </w:p>
        </w:tc>
      </w:tr>
    </w:tbl>
    <w:p w:rsidR="00FB0DFB" w:rsidRDefault="00FB0DFB" w:rsidP="00FB0DFB">
      <w:pPr>
        <w:ind w:firstLine="0"/>
        <w:rPr>
          <w:b/>
          <w:sz w:val="28"/>
          <w:szCs w:val="28"/>
        </w:rPr>
      </w:pPr>
    </w:p>
    <w:p w:rsidR="00FB0DFB" w:rsidRDefault="00FB0DFB" w:rsidP="00FB0DFB">
      <w:pPr>
        <w:ind w:firstLine="0"/>
        <w:rPr>
          <w:b/>
          <w:sz w:val="28"/>
          <w:szCs w:val="28"/>
        </w:rPr>
      </w:pPr>
    </w:p>
    <w:p w:rsidR="00FB0DFB" w:rsidRDefault="00FB0DFB" w:rsidP="00FB0DFB">
      <w:pPr>
        <w:ind w:firstLine="708"/>
        <w:rPr>
          <w:b/>
          <w:color w:val="FF0000"/>
          <w:sz w:val="28"/>
          <w:szCs w:val="28"/>
        </w:rPr>
      </w:pPr>
      <w:r>
        <w:rPr>
          <w:b/>
          <w:sz w:val="28"/>
          <w:szCs w:val="28"/>
        </w:rPr>
        <w:br w:type="page"/>
      </w:r>
      <w:r>
        <w:rPr>
          <w:b/>
          <w:sz w:val="28"/>
          <w:szCs w:val="28"/>
          <w:lang w:val="en-US"/>
        </w:rPr>
        <w:t>II</w:t>
      </w:r>
      <w:r>
        <w:rPr>
          <w:b/>
          <w:sz w:val="28"/>
          <w:szCs w:val="28"/>
        </w:rPr>
        <w:t xml:space="preserve"> Особенности образовательного процесса</w:t>
      </w:r>
      <w:r>
        <w:rPr>
          <w:b/>
          <w:color w:val="FF0000"/>
          <w:sz w:val="28"/>
          <w:szCs w:val="28"/>
        </w:rPr>
        <w:t xml:space="preserve"> </w:t>
      </w:r>
    </w:p>
    <w:p w:rsidR="00FB0DFB" w:rsidRDefault="00FB0DFB" w:rsidP="00FB0DFB">
      <w:pPr>
        <w:ind w:firstLine="708"/>
        <w:rPr>
          <w:b/>
          <w:sz w:val="28"/>
          <w:szCs w:val="28"/>
        </w:rPr>
      </w:pPr>
      <w:r>
        <w:rPr>
          <w:b/>
          <w:sz w:val="28"/>
          <w:szCs w:val="28"/>
        </w:rPr>
        <w:t>2.1 Характеристика образовательных программ</w:t>
      </w:r>
    </w:p>
    <w:p w:rsidR="00FB0DFB" w:rsidRDefault="00FB0DFB" w:rsidP="00FB0DFB">
      <w:pPr>
        <w:ind w:firstLine="708"/>
        <w:rPr>
          <w:rFonts w:eastAsia="Times New Roman"/>
          <w:sz w:val="28"/>
          <w:szCs w:val="28"/>
          <w:lang w:eastAsia="ru-RU"/>
        </w:rPr>
      </w:pPr>
      <w:r>
        <w:rPr>
          <w:rFonts w:eastAsia="Times New Roman"/>
          <w:sz w:val="28"/>
          <w:szCs w:val="28"/>
          <w:lang w:eastAsia="ru-RU"/>
        </w:rPr>
        <w:t>Воспитательно - образовательный проце</w:t>
      </w:r>
      <w:proofErr w:type="gramStart"/>
      <w:r>
        <w:rPr>
          <w:rFonts w:eastAsia="Times New Roman"/>
          <w:sz w:val="28"/>
          <w:szCs w:val="28"/>
          <w:lang w:eastAsia="ru-RU"/>
        </w:rPr>
        <w:t>сс стр</w:t>
      </w:r>
      <w:proofErr w:type="gramEnd"/>
      <w:r>
        <w:rPr>
          <w:rFonts w:eastAsia="Times New Roman"/>
          <w:sz w:val="28"/>
          <w:szCs w:val="28"/>
          <w:lang w:eastAsia="ru-RU"/>
        </w:rPr>
        <w:t xml:space="preserve">оится по "Программе воспитания и обучения в детском саду" под редакцией М.А. Васильевой" и программе «От рождения до школы» Н.Е </w:t>
      </w:r>
      <w:proofErr w:type="spellStart"/>
      <w:r>
        <w:rPr>
          <w:rFonts w:eastAsia="Times New Roman"/>
          <w:sz w:val="28"/>
          <w:szCs w:val="28"/>
          <w:lang w:eastAsia="ru-RU"/>
        </w:rPr>
        <w:t>Веракса</w:t>
      </w:r>
      <w:proofErr w:type="spellEnd"/>
      <w:r>
        <w:rPr>
          <w:rFonts w:eastAsia="Times New Roman"/>
          <w:sz w:val="28"/>
          <w:szCs w:val="28"/>
          <w:lang w:eastAsia="ru-RU"/>
        </w:rPr>
        <w:t>.  Составлена дорожная карта перехода на ФГОС.</w:t>
      </w:r>
    </w:p>
    <w:p w:rsidR="00FB0DFB" w:rsidRDefault="00FB0DFB" w:rsidP="00FB0DFB">
      <w:pPr>
        <w:ind w:firstLine="708"/>
        <w:rPr>
          <w:rFonts w:eastAsia="Times New Roman"/>
          <w:sz w:val="28"/>
          <w:szCs w:val="28"/>
          <w:lang w:eastAsia="ru-RU"/>
        </w:rPr>
      </w:pPr>
      <w:r>
        <w:rPr>
          <w:rFonts w:eastAsia="Times New Roman"/>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FB0DFB" w:rsidRDefault="00FB0DFB" w:rsidP="00FB0DFB">
      <w:pPr>
        <w:ind w:firstLine="708"/>
        <w:rPr>
          <w:rFonts w:eastAsia="Times New Roman"/>
          <w:b/>
          <w:i/>
          <w:sz w:val="28"/>
          <w:szCs w:val="28"/>
          <w:lang w:eastAsia="ru-RU"/>
        </w:rPr>
      </w:pPr>
      <w:r>
        <w:rPr>
          <w:rFonts w:eastAsia="Times New Roman"/>
          <w:b/>
          <w:i/>
          <w:sz w:val="28"/>
          <w:szCs w:val="28"/>
          <w:lang w:eastAsia="ru-RU"/>
        </w:rPr>
        <w:t xml:space="preserve">Направления развития и образовательные области </w:t>
      </w:r>
    </w:p>
    <w:p w:rsidR="00FB0DFB" w:rsidRDefault="00FB0DFB" w:rsidP="00FB0DFB">
      <w:pPr>
        <w:rPr>
          <w:rFonts w:eastAsia="Times New Roman"/>
          <w:sz w:val="28"/>
          <w:szCs w:val="28"/>
          <w:lang w:eastAsia="ru-RU"/>
        </w:rPr>
      </w:pPr>
      <w:r>
        <w:rPr>
          <w:rFonts w:eastAsia="Times New Roman"/>
          <w:sz w:val="28"/>
          <w:szCs w:val="28"/>
          <w:lang w:eastAsia="ru-RU"/>
        </w:rPr>
        <w:t>Основой содержания психолого-педагогической деятельности в ГБДОУ детский сад  № 17 «Сказка» являются следующие направления, соответствующие основным областям развития ребенка:</w:t>
      </w:r>
    </w:p>
    <w:p w:rsidR="00FB0DFB" w:rsidRDefault="00FB0DFB" w:rsidP="00FB0DFB">
      <w:pPr>
        <w:numPr>
          <w:ilvl w:val="0"/>
          <w:numId w:val="1"/>
        </w:numPr>
        <w:rPr>
          <w:rFonts w:eastAsia="Times New Roman"/>
          <w:sz w:val="28"/>
          <w:szCs w:val="28"/>
          <w:lang w:eastAsia="ru-RU"/>
        </w:rPr>
      </w:pPr>
      <w:r>
        <w:rPr>
          <w:rFonts w:eastAsia="Times New Roman"/>
          <w:sz w:val="28"/>
          <w:szCs w:val="28"/>
          <w:lang w:eastAsia="ru-RU"/>
        </w:rPr>
        <w:t xml:space="preserve">физическое развитие; </w:t>
      </w:r>
    </w:p>
    <w:p w:rsidR="00FB0DFB" w:rsidRDefault="00FB0DFB" w:rsidP="00FB0DFB">
      <w:pPr>
        <w:numPr>
          <w:ilvl w:val="0"/>
          <w:numId w:val="1"/>
        </w:numPr>
        <w:rPr>
          <w:rFonts w:eastAsia="Times New Roman"/>
          <w:sz w:val="28"/>
          <w:szCs w:val="28"/>
          <w:lang w:eastAsia="ru-RU"/>
        </w:rPr>
      </w:pPr>
      <w:r>
        <w:rPr>
          <w:rFonts w:eastAsia="Times New Roman"/>
          <w:sz w:val="28"/>
          <w:szCs w:val="28"/>
          <w:lang w:eastAsia="ru-RU"/>
        </w:rPr>
        <w:t xml:space="preserve">познавательно-речевое развитие; </w:t>
      </w:r>
    </w:p>
    <w:p w:rsidR="00FB0DFB" w:rsidRDefault="00FB0DFB" w:rsidP="00FB0DFB">
      <w:pPr>
        <w:numPr>
          <w:ilvl w:val="0"/>
          <w:numId w:val="1"/>
        </w:numPr>
        <w:rPr>
          <w:rFonts w:eastAsia="Times New Roman"/>
          <w:sz w:val="28"/>
          <w:szCs w:val="28"/>
          <w:lang w:eastAsia="ru-RU"/>
        </w:rPr>
      </w:pPr>
      <w:r>
        <w:rPr>
          <w:rFonts w:eastAsia="Times New Roman"/>
          <w:sz w:val="28"/>
          <w:szCs w:val="28"/>
          <w:lang w:eastAsia="ru-RU"/>
        </w:rPr>
        <w:t xml:space="preserve">социально-личностное развитие; </w:t>
      </w:r>
    </w:p>
    <w:p w:rsidR="00FB0DFB" w:rsidRDefault="00FB0DFB" w:rsidP="00FB0DFB">
      <w:pPr>
        <w:numPr>
          <w:ilvl w:val="0"/>
          <w:numId w:val="1"/>
        </w:numPr>
        <w:rPr>
          <w:rFonts w:eastAsia="Times New Roman"/>
          <w:sz w:val="28"/>
          <w:szCs w:val="28"/>
          <w:lang w:eastAsia="ru-RU"/>
        </w:rPr>
      </w:pPr>
      <w:r>
        <w:rPr>
          <w:rFonts w:eastAsia="Times New Roman"/>
          <w:sz w:val="28"/>
          <w:szCs w:val="28"/>
          <w:lang w:eastAsia="ru-RU"/>
        </w:rPr>
        <w:t xml:space="preserve">художественно-эстетическое развитие. </w:t>
      </w:r>
    </w:p>
    <w:p w:rsidR="00FB0DFB" w:rsidRPr="00CE0ADC" w:rsidRDefault="00FB0DFB" w:rsidP="00FB0DFB">
      <w:pPr>
        <w:pStyle w:val="320"/>
        <w:keepNext/>
        <w:keepLines/>
        <w:shd w:val="clear" w:color="auto" w:fill="auto"/>
        <w:spacing w:line="276" w:lineRule="auto"/>
        <w:ind w:left="360" w:firstLine="0"/>
        <w:rPr>
          <w:b/>
          <w:i/>
          <w:sz w:val="28"/>
          <w:szCs w:val="28"/>
        </w:rPr>
      </w:pPr>
      <w:bookmarkStart w:id="0" w:name="bookmark8"/>
      <w:r w:rsidRPr="00CE0ADC">
        <w:rPr>
          <w:b/>
          <w:i/>
          <w:sz w:val="28"/>
          <w:szCs w:val="28"/>
        </w:rPr>
        <w:t>Задачи  по физическому развитию:</w:t>
      </w:r>
      <w:bookmarkEnd w:id="0"/>
    </w:p>
    <w:p w:rsidR="00FB0DFB" w:rsidRDefault="00FB0DFB" w:rsidP="00FB0DFB">
      <w:pPr>
        <w:pStyle w:val="26"/>
        <w:numPr>
          <w:ilvl w:val="0"/>
          <w:numId w:val="1"/>
        </w:numPr>
        <w:shd w:val="clear" w:color="auto" w:fill="auto"/>
        <w:tabs>
          <w:tab w:val="left" w:pos="1442"/>
        </w:tabs>
        <w:spacing w:line="276" w:lineRule="auto"/>
        <w:ind w:right="20"/>
        <w:jc w:val="both"/>
        <w:rPr>
          <w:sz w:val="28"/>
          <w:szCs w:val="28"/>
        </w:rPr>
      </w:pPr>
      <w:r>
        <w:rPr>
          <w:sz w:val="28"/>
          <w:szCs w:val="28"/>
        </w:rPr>
        <w:t xml:space="preserve"> способствовать развитию физических качеств ребенка (скоростных, силовых, гибкости, выносливости и координации);</w:t>
      </w:r>
    </w:p>
    <w:p w:rsidR="00FB0DFB" w:rsidRDefault="00FB0DFB" w:rsidP="00FB0DFB">
      <w:pPr>
        <w:pStyle w:val="26"/>
        <w:numPr>
          <w:ilvl w:val="0"/>
          <w:numId w:val="1"/>
        </w:numPr>
        <w:shd w:val="clear" w:color="auto" w:fill="auto"/>
        <w:tabs>
          <w:tab w:val="left" w:pos="1470"/>
        </w:tabs>
        <w:spacing w:line="276" w:lineRule="auto"/>
        <w:ind w:right="20"/>
        <w:jc w:val="both"/>
        <w:rPr>
          <w:sz w:val="28"/>
          <w:szCs w:val="28"/>
        </w:rPr>
      </w:pPr>
      <w:r>
        <w:rPr>
          <w:sz w:val="28"/>
          <w:szCs w:val="28"/>
        </w:rPr>
        <w:t>обогащать двигательный опыт детей за счет включения разнообразных игр спортивной направленности;</w:t>
      </w:r>
    </w:p>
    <w:p w:rsidR="00FB0DFB" w:rsidRDefault="00FB0DFB" w:rsidP="00FB0DFB">
      <w:pPr>
        <w:pStyle w:val="26"/>
        <w:numPr>
          <w:ilvl w:val="0"/>
          <w:numId w:val="1"/>
        </w:numPr>
        <w:shd w:val="clear" w:color="auto" w:fill="auto"/>
        <w:tabs>
          <w:tab w:val="left" w:pos="1456"/>
        </w:tabs>
        <w:spacing w:line="276" w:lineRule="auto"/>
        <w:ind w:right="20"/>
        <w:jc w:val="both"/>
        <w:rPr>
          <w:sz w:val="28"/>
          <w:szCs w:val="28"/>
        </w:rPr>
      </w:pPr>
      <w:r>
        <w:rPr>
          <w:sz w:val="28"/>
          <w:szCs w:val="28"/>
        </w:rPr>
        <w:t xml:space="preserve"> пропагандировать работу по физкультурно-оздоровительному направлению среди воспитателей и родителей.</w:t>
      </w:r>
    </w:p>
    <w:p w:rsidR="00FB0DFB" w:rsidRPr="00CE0ADC" w:rsidRDefault="00FB0DFB" w:rsidP="00FB0DFB">
      <w:pPr>
        <w:pStyle w:val="320"/>
        <w:keepNext/>
        <w:keepLines/>
        <w:shd w:val="clear" w:color="auto" w:fill="auto"/>
        <w:spacing w:line="276" w:lineRule="auto"/>
        <w:ind w:left="360" w:right="20" w:firstLine="0"/>
        <w:rPr>
          <w:b/>
          <w:i/>
          <w:sz w:val="28"/>
          <w:szCs w:val="28"/>
        </w:rPr>
      </w:pPr>
      <w:bookmarkStart w:id="1" w:name="bookmark9"/>
      <w:r w:rsidRPr="00CE0ADC">
        <w:rPr>
          <w:b/>
          <w:i/>
          <w:sz w:val="28"/>
          <w:szCs w:val="28"/>
        </w:rPr>
        <w:t>Задачи  по социально - коммуникативному развитию:</w:t>
      </w:r>
      <w:bookmarkEnd w:id="1"/>
    </w:p>
    <w:p w:rsidR="00FB0DFB" w:rsidRDefault="00FB0DFB" w:rsidP="00FB0DFB">
      <w:pPr>
        <w:pStyle w:val="26"/>
        <w:numPr>
          <w:ilvl w:val="0"/>
          <w:numId w:val="1"/>
        </w:numPr>
        <w:shd w:val="clear" w:color="auto" w:fill="auto"/>
        <w:tabs>
          <w:tab w:val="left" w:pos="1442"/>
        </w:tabs>
        <w:spacing w:line="276" w:lineRule="auto"/>
        <w:ind w:right="20"/>
        <w:jc w:val="both"/>
        <w:rPr>
          <w:sz w:val="28"/>
          <w:szCs w:val="28"/>
        </w:rPr>
      </w:pPr>
      <w:r>
        <w:rPr>
          <w:sz w:val="28"/>
          <w:szCs w:val="28"/>
        </w:rPr>
        <w:t xml:space="preserve"> формировать представления у детей о правилах поведения в различных ситуациях (на дороге, в лесу, дома и т.п.);</w:t>
      </w:r>
    </w:p>
    <w:p w:rsidR="00FB0DFB" w:rsidRDefault="00FB0DFB" w:rsidP="00FB0DFB">
      <w:pPr>
        <w:pStyle w:val="26"/>
        <w:numPr>
          <w:ilvl w:val="0"/>
          <w:numId w:val="1"/>
        </w:numPr>
        <w:shd w:val="clear" w:color="auto" w:fill="auto"/>
        <w:tabs>
          <w:tab w:val="left" w:pos="1470"/>
        </w:tabs>
        <w:spacing w:line="276" w:lineRule="auto"/>
        <w:ind w:right="20"/>
        <w:jc w:val="both"/>
        <w:rPr>
          <w:sz w:val="28"/>
          <w:szCs w:val="28"/>
        </w:rPr>
      </w:pPr>
      <w:r>
        <w:rPr>
          <w:sz w:val="28"/>
          <w:szCs w:val="28"/>
        </w:rPr>
        <w:t xml:space="preserve"> формировать начальные представления о себе и своих близких, ближайшем окружении;</w:t>
      </w:r>
    </w:p>
    <w:p w:rsidR="00FB0DFB" w:rsidRDefault="00FB0DFB" w:rsidP="00FB0DFB">
      <w:pPr>
        <w:pStyle w:val="26"/>
        <w:numPr>
          <w:ilvl w:val="0"/>
          <w:numId w:val="1"/>
        </w:numPr>
        <w:shd w:val="clear" w:color="auto" w:fill="auto"/>
        <w:tabs>
          <w:tab w:val="left" w:pos="1466"/>
        </w:tabs>
        <w:spacing w:line="276" w:lineRule="auto"/>
        <w:ind w:right="20"/>
        <w:jc w:val="both"/>
        <w:rPr>
          <w:sz w:val="28"/>
          <w:szCs w:val="28"/>
        </w:rPr>
      </w:pPr>
      <w:r>
        <w:rPr>
          <w:sz w:val="28"/>
          <w:szCs w:val="28"/>
        </w:rPr>
        <w:t xml:space="preserve"> Формировать у ребенка чувство принадлежности к миру, осваивать гражданскую позицию;</w:t>
      </w:r>
    </w:p>
    <w:p w:rsidR="00FB0DFB" w:rsidRDefault="00FB0DFB" w:rsidP="00FB0DFB">
      <w:pPr>
        <w:pStyle w:val="26"/>
        <w:numPr>
          <w:ilvl w:val="0"/>
          <w:numId w:val="1"/>
        </w:numPr>
        <w:shd w:val="clear" w:color="auto" w:fill="auto"/>
        <w:tabs>
          <w:tab w:val="left" w:pos="1470"/>
        </w:tabs>
        <w:spacing w:line="276" w:lineRule="auto"/>
        <w:jc w:val="both"/>
        <w:rPr>
          <w:sz w:val="28"/>
          <w:szCs w:val="28"/>
        </w:rPr>
      </w:pPr>
      <w:r>
        <w:rPr>
          <w:sz w:val="28"/>
          <w:szCs w:val="28"/>
        </w:rPr>
        <w:t xml:space="preserve"> способствовать развитию сотрудничества между детьми;</w:t>
      </w:r>
    </w:p>
    <w:p w:rsidR="00FB0DFB" w:rsidRDefault="00FB0DFB" w:rsidP="00FB0DFB">
      <w:pPr>
        <w:pStyle w:val="26"/>
        <w:numPr>
          <w:ilvl w:val="0"/>
          <w:numId w:val="1"/>
        </w:numPr>
        <w:shd w:val="clear" w:color="auto" w:fill="auto"/>
        <w:tabs>
          <w:tab w:val="left" w:pos="1451"/>
        </w:tabs>
        <w:spacing w:line="276" w:lineRule="auto"/>
        <w:ind w:right="20"/>
        <w:jc w:val="both"/>
        <w:rPr>
          <w:sz w:val="28"/>
          <w:szCs w:val="28"/>
        </w:rPr>
      </w:pPr>
      <w:r>
        <w:rPr>
          <w:sz w:val="28"/>
          <w:szCs w:val="28"/>
        </w:rPr>
        <w:t xml:space="preserve"> развивать у детей интерес к труду взрослых, желанию трудиться, быть полезным обществу;</w:t>
      </w:r>
    </w:p>
    <w:p w:rsidR="00FB0DFB" w:rsidRDefault="00FB0DFB" w:rsidP="00FB0DFB">
      <w:pPr>
        <w:pStyle w:val="330"/>
        <w:keepNext/>
        <w:keepLines/>
        <w:numPr>
          <w:ilvl w:val="0"/>
          <w:numId w:val="1"/>
        </w:numPr>
        <w:shd w:val="clear" w:color="auto" w:fill="auto"/>
        <w:tabs>
          <w:tab w:val="left" w:pos="1485"/>
        </w:tabs>
        <w:spacing w:line="276" w:lineRule="auto"/>
        <w:ind w:right="20"/>
        <w:jc w:val="both"/>
        <w:rPr>
          <w:sz w:val="28"/>
          <w:szCs w:val="28"/>
        </w:rPr>
      </w:pPr>
      <w:bookmarkStart w:id="2" w:name="bookmark10"/>
      <w:r>
        <w:rPr>
          <w:sz w:val="28"/>
          <w:szCs w:val="28"/>
        </w:rPr>
        <w:t xml:space="preserve"> способствовать становлению интереса к обучению в школе. </w:t>
      </w:r>
    </w:p>
    <w:p w:rsidR="00FB0DFB" w:rsidRDefault="00FB0DFB" w:rsidP="00FB0DFB">
      <w:pPr>
        <w:pStyle w:val="330"/>
        <w:keepNext/>
        <w:keepLines/>
        <w:numPr>
          <w:ilvl w:val="0"/>
          <w:numId w:val="1"/>
        </w:numPr>
        <w:shd w:val="clear" w:color="auto" w:fill="auto"/>
        <w:tabs>
          <w:tab w:val="left" w:pos="1485"/>
        </w:tabs>
        <w:spacing w:line="276" w:lineRule="auto"/>
        <w:ind w:right="20"/>
        <w:jc w:val="both"/>
        <w:rPr>
          <w:b/>
          <w:sz w:val="28"/>
          <w:szCs w:val="28"/>
        </w:rPr>
      </w:pPr>
      <w:r>
        <w:rPr>
          <w:rStyle w:val="331"/>
          <w:sz w:val="28"/>
          <w:szCs w:val="28"/>
        </w:rPr>
        <w:t>Задачи  по художественно – эстетическому</w:t>
      </w:r>
      <w:bookmarkStart w:id="3" w:name="bookmark11"/>
      <w:bookmarkEnd w:id="2"/>
      <w:r>
        <w:rPr>
          <w:rStyle w:val="331"/>
          <w:sz w:val="28"/>
          <w:szCs w:val="28"/>
        </w:rPr>
        <w:t xml:space="preserve"> </w:t>
      </w:r>
      <w:r w:rsidRPr="00CE0ADC">
        <w:rPr>
          <w:b/>
          <w:i/>
          <w:sz w:val="28"/>
          <w:szCs w:val="28"/>
        </w:rPr>
        <w:t>развитию</w:t>
      </w:r>
      <w:r>
        <w:rPr>
          <w:b/>
          <w:sz w:val="28"/>
          <w:szCs w:val="28"/>
        </w:rPr>
        <w:t>:</w:t>
      </w:r>
      <w:bookmarkEnd w:id="3"/>
    </w:p>
    <w:p w:rsidR="00FB0DFB" w:rsidRDefault="00FB0DFB" w:rsidP="00FB0DFB">
      <w:pPr>
        <w:pStyle w:val="26"/>
        <w:shd w:val="clear" w:color="auto" w:fill="auto"/>
        <w:tabs>
          <w:tab w:val="left" w:pos="1432"/>
        </w:tabs>
        <w:spacing w:line="276" w:lineRule="auto"/>
        <w:ind w:left="360" w:right="20" w:firstLine="0"/>
        <w:jc w:val="both"/>
        <w:rPr>
          <w:sz w:val="28"/>
          <w:szCs w:val="28"/>
        </w:rPr>
      </w:pPr>
      <w:r>
        <w:rPr>
          <w:sz w:val="28"/>
          <w:szCs w:val="28"/>
        </w:rPr>
        <w:t xml:space="preserve"> создать условия для формирования, эмоционального отношения к предметам и явлениям, воспитывать эстетический вкус;</w:t>
      </w:r>
    </w:p>
    <w:p w:rsidR="00FB0DFB" w:rsidRDefault="00FB0DFB" w:rsidP="00FB0DFB">
      <w:pPr>
        <w:pStyle w:val="26"/>
        <w:numPr>
          <w:ilvl w:val="0"/>
          <w:numId w:val="1"/>
        </w:numPr>
        <w:shd w:val="clear" w:color="auto" w:fill="auto"/>
        <w:tabs>
          <w:tab w:val="left" w:pos="1451"/>
        </w:tabs>
        <w:spacing w:line="276" w:lineRule="auto"/>
        <w:ind w:right="20"/>
        <w:jc w:val="both"/>
        <w:rPr>
          <w:sz w:val="28"/>
          <w:szCs w:val="28"/>
        </w:rPr>
      </w:pPr>
      <w:r>
        <w:rPr>
          <w:sz w:val="28"/>
          <w:szCs w:val="28"/>
        </w:rPr>
        <w:t xml:space="preserve"> развивать индивидуальные творческие способности детей в рисовании, лепке, аппликации, художественно-речевой, деятельности и др.;</w:t>
      </w:r>
    </w:p>
    <w:p w:rsidR="00FB0DFB" w:rsidRDefault="00FB0DFB" w:rsidP="00FB0DFB">
      <w:pPr>
        <w:pStyle w:val="26"/>
        <w:numPr>
          <w:ilvl w:val="0"/>
          <w:numId w:val="1"/>
        </w:numPr>
        <w:shd w:val="clear" w:color="auto" w:fill="auto"/>
        <w:tabs>
          <w:tab w:val="left" w:pos="1446"/>
        </w:tabs>
        <w:spacing w:line="276" w:lineRule="auto"/>
        <w:ind w:right="20"/>
        <w:jc w:val="both"/>
        <w:rPr>
          <w:sz w:val="28"/>
          <w:szCs w:val="28"/>
        </w:rPr>
      </w:pPr>
      <w:r>
        <w:rPr>
          <w:sz w:val="28"/>
          <w:szCs w:val="28"/>
        </w:rPr>
        <w:t xml:space="preserve"> развить сенсорные способности восприятия, чувства цвета, ритма, композиции, умения элементарно выражать в художественных образах решение творческих задач.</w:t>
      </w:r>
    </w:p>
    <w:p w:rsidR="00FB0DFB" w:rsidRPr="00CE0ADC" w:rsidRDefault="00FB0DFB" w:rsidP="00FB0DFB">
      <w:pPr>
        <w:pStyle w:val="320"/>
        <w:keepNext/>
        <w:keepLines/>
        <w:numPr>
          <w:ilvl w:val="0"/>
          <w:numId w:val="1"/>
        </w:numPr>
        <w:shd w:val="clear" w:color="auto" w:fill="auto"/>
        <w:spacing w:line="276" w:lineRule="auto"/>
        <w:rPr>
          <w:b/>
          <w:i/>
          <w:sz w:val="28"/>
          <w:szCs w:val="28"/>
        </w:rPr>
      </w:pPr>
      <w:bookmarkStart w:id="4" w:name="bookmark12"/>
      <w:r w:rsidRPr="00CE0ADC">
        <w:rPr>
          <w:b/>
          <w:i/>
          <w:sz w:val="28"/>
          <w:szCs w:val="28"/>
        </w:rPr>
        <w:t>Задачи  по познавательно и речевому развитию:</w:t>
      </w:r>
      <w:bookmarkEnd w:id="4"/>
    </w:p>
    <w:p w:rsidR="00FB0DFB" w:rsidRDefault="00FB0DFB" w:rsidP="00FB0DFB">
      <w:pPr>
        <w:pStyle w:val="26"/>
        <w:numPr>
          <w:ilvl w:val="0"/>
          <w:numId w:val="1"/>
        </w:numPr>
        <w:shd w:val="clear" w:color="auto" w:fill="auto"/>
        <w:tabs>
          <w:tab w:val="left" w:pos="756"/>
        </w:tabs>
        <w:spacing w:line="276" w:lineRule="auto"/>
        <w:jc w:val="both"/>
        <w:rPr>
          <w:sz w:val="28"/>
          <w:szCs w:val="28"/>
        </w:rPr>
      </w:pPr>
      <w:r>
        <w:rPr>
          <w:sz w:val="28"/>
          <w:szCs w:val="28"/>
        </w:rPr>
        <w:t xml:space="preserve"> сформировать представления детей о целостной картине мира;</w:t>
      </w:r>
    </w:p>
    <w:p w:rsidR="00FB0DFB" w:rsidRDefault="00FB0DFB" w:rsidP="00FB0DFB">
      <w:pPr>
        <w:pStyle w:val="26"/>
        <w:numPr>
          <w:ilvl w:val="0"/>
          <w:numId w:val="1"/>
        </w:numPr>
        <w:shd w:val="clear" w:color="auto" w:fill="auto"/>
        <w:tabs>
          <w:tab w:val="left" w:pos="775"/>
        </w:tabs>
        <w:spacing w:line="276" w:lineRule="auto"/>
        <w:ind w:right="20"/>
        <w:jc w:val="both"/>
        <w:rPr>
          <w:sz w:val="28"/>
          <w:szCs w:val="28"/>
        </w:rPr>
      </w:pPr>
      <w:r>
        <w:rPr>
          <w:sz w:val="28"/>
          <w:szCs w:val="28"/>
        </w:rPr>
        <w:t xml:space="preserve"> развивать интерес к предметам и явлениям окружающей действительности;</w:t>
      </w:r>
    </w:p>
    <w:p w:rsidR="00FB0DFB" w:rsidRDefault="00FB0DFB" w:rsidP="00FB0DFB">
      <w:pPr>
        <w:pStyle w:val="26"/>
        <w:numPr>
          <w:ilvl w:val="0"/>
          <w:numId w:val="1"/>
        </w:numPr>
        <w:shd w:val="clear" w:color="auto" w:fill="auto"/>
        <w:tabs>
          <w:tab w:val="left" w:pos="780"/>
        </w:tabs>
        <w:spacing w:line="276" w:lineRule="auto"/>
        <w:ind w:right="20"/>
        <w:jc w:val="both"/>
        <w:rPr>
          <w:sz w:val="28"/>
          <w:szCs w:val="28"/>
        </w:rPr>
      </w:pPr>
      <w:r>
        <w:rPr>
          <w:sz w:val="28"/>
          <w:szCs w:val="28"/>
        </w:rPr>
        <w:t xml:space="preserve"> сформировать первоначальные представления о явлениях природы, пространственных изменениях в природе;</w:t>
      </w:r>
    </w:p>
    <w:p w:rsidR="00FB0DFB" w:rsidRDefault="00FB0DFB" w:rsidP="00FB0DFB">
      <w:pPr>
        <w:pStyle w:val="26"/>
        <w:numPr>
          <w:ilvl w:val="0"/>
          <w:numId w:val="1"/>
        </w:numPr>
        <w:shd w:val="clear" w:color="auto" w:fill="auto"/>
        <w:tabs>
          <w:tab w:val="left" w:pos="785"/>
        </w:tabs>
        <w:spacing w:line="276" w:lineRule="auto"/>
        <w:ind w:right="20"/>
        <w:jc w:val="both"/>
        <w:rPr>
          <w:sz w:val="28"/>
          <w:szCs w:val="28"/>
        </w:rPr>
      </w:pPr>
      <w:r>
        <w:rPr>
          <w:sz w:val="28"/>
          <w:szCs w:val="28"/>
        </w:rPr>
        <w:t xml:space="preserve"> сформировать готовность участвовать в элементарной учебной деятельности (слушать педагога, принимать учебную задачу, следовать инструкции, задавать вопросы, самостоятельно выполнять задание, стремиться к достижению результата).</w:t>
      </w:r>
    </w:p>
    <w:p w:rsidR="00FB0DFB" w:rsidRDefault="00FB0DFB" w:rsidP="00FB0DFB">
      <w:pPr>
        <w:rPr>
          <w:rFonts w:eastAsia="Times New Roman"/>
          <w:sz w:val="28"/>
          <w:szCs w:val="28"/>
          <w:lang w:eastAsia="ru-RU"/>
        </w:rPr>
      </w:pPr>
    </w:p>
    <w:p w:rsidR="00FB0DFB" w:rsidRDefault="00FB0DFB" w:rsidP="00FB0DFB">
      <w:pPr>
        <w:ind w:firstLine="708"/>
        <w:rPr>
          <w:b/>
          <w:sz w:val="28"/>
          <w:szCs w:val="28"/>
        </w:rPr>
      </w:pPr>
      <w:r>
        <w:rPr>
          <w:b/>
          <w:sz w:val="28"/>
          <w:szCs w:val="28"/>
        </w:rPr>
        <w:t>2.2 Организованная образовательная деятельность</w:t>
      </w:r>
    </w:p>
    <w:p w:rsidR="00FB0DFB" w:rsidRDefault="00FB0DFB" w:rsidP="00FB0DFB">
      <w:pPr>
        <w:ind w:left="709" w:firstLine="0"/>
        <w:rPr>
          <w:b/>
          <w:sz w:val="28"/>
          <w:szCs w:val="28"/>
        </w:rPr>
      </w:pPr>
      <w:r>
        <w:rPr>
          <w:b/>
          <w:sz w:val="28"/>
          <w:szCs w:val="28"/>
        </w:rPr>
        <w:t>2.2.1 Пояснительная записка к  плану организованной образовательной деятельности.</w:t>
      </w:r>
    </w:p>
    <w:p w:rsidR="00FB0DFB" w:rsidRDefault="00FB0DFB" w:rsidP="00FB0DFB">
      <w:pPr>
        <w:rPr>
          <w:sz w:val="28"/>
          <w:szCs w:val="28"/>
        </w:rPr>
      </w:pPr>
      <w:r>
        <w:rPr>
          <w:sz w:val="28"/>
          <w:szCs w:val="28"/>
        </w:rPr>
        <w:t xml:space="preserve"> План организованной образовательной деятельности ГБДОУ д/с № 17 «Сказка» составлен в соответствии с нормативно-правовыми документами:</w:t>
      </w:r>
    </w:p>
    <w:p w:rsidR="00FB0DFB" w:rsidRDefault="00FB0DFB" w:rsidP="00FB0DFB">
      <w:pPr>
        <w:rPr>
          <w:sz w:val="28"/>
          <w:szCs w:val="28"/>
        </w:rPr>
      </w:pPr>
      <w:r>
        <w:rPr>
          <w:sz w:val="28"/>
          <w:szCs w:val="28"/>
        </w:rPr>
        <w:t>- Федеральным законом «Об образовании в Российской Федерации» от 29 декабря 2012 г. №273-ФЗ;</w:t>
      </w:r>
    </w:p>
    <w:p w:rsidR="00FB0DFB" w:rsidRDefault="00FB0DFB" w:rsidP="00FB0DFB">
      <w:pPr>
        <w:rPr>
          <w:sz w:val="28"/>
          <w:szCs w:val="28"/>
        </w:rPr>
      </w:pPr>
      <w:r>
        <w:rPr>
          <w:sz w:val="28"/>
          <w:szCs w:val="28"/>
        </w:rPr>
        <w:t>- Постановлением Главного государственного санитарного врача Российской Федерации от 15.05.2013 №26 «Об утверждении СанПиН 2.4.1. 3049 – 13 «Санитарно-эпидемиологические требования к устройству, содержанию и организации режима работы в дошкольных организациях»;</w:t>
      </w:r>
    </w:p>
    <w:p w:rsidR="00FB0DFB" w:rsidRDefault="00FB0DFB" w:rsidP="00FB0DFB">
      <w:pPr>
        <w:rPr>
          <w:sz w:val="28"/>
          <w:szCs w:val="28"/>
        </w:rPr>
      </w:pPr>
      <w:r>
        <w:rPr>
          <w:sz w:val="28"/>
          <w:szCs w:val="28"/>
        </w:rPr>
        <w:t>- Приказом Министерства образования и науки Российской Федерации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FB0DFB" w:rsidRDefault="00FB0DFB" w:rsidP="00FB0DFB">
      <w:pPr>
        <w:rPr>
          <w:sz w:val="28"/>
          <w:szCs w:val="28"/>
        </w:rPr>
      </w:pPr>
      <w:r>
        <w:rPr>
          <w:sz w:val="28"/>
          <w:szCs w:val="28"/>
        </w:rPr>
        <w:t xml:space="preserve">- </w:t>
      </w:r>
      <w:r w:rsidR="00CE0ADC">
        <w:rPr>
          <w:sz w:val="28"/>
          <w:szCs w:val="28"/>
        </w:rPr>
        <w:t xml:space="preserve">Основной </w:t>
      </w:r>
      <w:r>
        <w:rPr>
          <w:sz w:val="28"/>
          <w:szCs w:val="28"/>
        </w:rPr>
        <w:t>образовательной программой дошкольного образования ГБДОУ д/с № 17 «Сказка»;</w:t>
      </w:r>
    </w:p>
    <w:p w:rsidR="00FB0DFB" w:rsidRDefault="00FB0DFB" w:rsidP="00FB0DFB">
      <w:pPr>
        <w:rPr>
          <w:sz w:val="28"/>
          <w:szCs w:val="28"/>
        </w:rPr>
      </w:pPr>
      <w:r>
        <w:rPr>
          <w:sz w:val="28"/>
          <w:szCs w:val="28"/>
        </w:rPr>
        <w:t>- Приказом Министерства образования и науки Российской Федерации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FB0DFB" w:rsidRDefault="00FB0DFB" w:rsidP="00FB0DFB">
      <w:pPr>
        <w:rPr>
          <w:sz w:val="28"/>
          <w:szCs w:val="28"/>
        </w:rPr>
      </w:pPr>
      <w:r>
        <w:rPr>
          <w:sz w:val="28"/>
          <w:szCs w:val="28"/>
        </w:rPr>
        <w:t>- Приказом Министерства образования и науки Российской Федерации от 9 декабря 2010 г. № 1639 «Об утверждении и введение в действие федеральных требований к образовательным учреждениям в части охраны здоровья обучающихся, воспитанников»;</w:t>
      </w:r>
    </w:p>
    <w:p w:rsidR="00FB0DFB" w:rsidRDefault="00FB0DFB" w:rsidP="00FB0DFB">
      <w:pPr>
        <w:rPr>
          <w:sz w:val="28"/>
          <w:szCs w:val="28"/>
        </w:rPr>
      </w:pPr>
      <w:r>
        <w:rPr>
          <w:sz w:val="28"/>
          <w:szCs w:val="28"/>
        </w:rPr>
        <w:t>- Приказом Министерства образования и науки Российской Федерации от 4 октября 2010 г. № 986 «Об утверждении и введение в действие федеральных требований к образовательным учреждениям в части минимальной оснащённости учебного процесса и оборудования учебных</w:t>
      </w:r>
    </w:p>
    <w:p w:rsidR="00FB0DFB" w:rsidRDefault="00FB0DFB" w:rsidP="00FB0DFB">
      <w:pPr>
        <w:ind w:firstLine="0"/>
        <w:rPr>
          <w:sz w:val="28"/>
          <w:szCs w:val="28"/>
        </w:rPr>
      </w:pPr>
      <w:r>
        <w:rPr>
          <w:sz w:val="28"/>
          <w:szCs w:val="28"/>
        </w:rPr>
        <w:t>помещений»;</w:t>
      </w:r>
    </w:p>
    <w:p w:rsidR="00FB0DFB" w:rsidRDefault="00FB0DFB" w:rsidP="00FB0DFB">
      <w:pPr>
        <w:rPr>
          <w:sz w:val="28"/>
          <w:szCs w:val="28"/>
        </w:rPr>
      </w:pPr>
      <w:r>
        <w:rPr>
          <w:sz w:val="28"/>
          <w:szCs w:val="28"/>
        </w:rPr>
        <w:t>- Письмом Министерства образования Российской Федерации от 9 августа 2000 г. № 237/23-16 «О построении преемственности в программах дошкольного образования и начальной школы»;</w:t>
      </w:r>
    </w:p>
    <w:p w:rsidR="00FB0DFB" w:rsidRDefault="00FB0DFB" w:rsidP="00FB0DFB">
      <w:pPr>
        <w:rPr>
          <w:sz w:val="28"/>
          <w:szCs w:val="28"/>
        </w:rPr>
      </w:pPr>
      <w:r>
        <w:rPr>
          <w:sz w:val="28"/>
          <w:szCs w:val="28"/>
        </w:rPr>
        <w:t>- Письмом Министерства образования Российской Федерации от 2 июня 1998 г. № 89/34-16 «О реализации права дошкольных образовательных учреждений на выбор программ и педагогических технологий»;</w:t>
      </w:r>
    </w:p>
    <w:p w:rsidR="00FB0DFB" w:rsidRDefault="00FB0DFB" w:rsidP="00FB0DFB">
      <w:pPr>
        <w:rPr>
          <w:sz w:val="28"/>
          <w:szCs w:val="28"/>
        </w:rPr>
      </w:pPr>
      <w:r>
        <w:rPr>
          <w:sz w:val="28"/>
          <w:szCs w:val="28"/>
        </w:rPr>
        <w:t>- Письмом Министерства образования Российской Федерации от 14 марта 2000 г. № 65/23 – 16 «О гигиенических требованиях к максимальной нагрузке на детей дошкольного возраста в организованных формах обучения».</w:t>
      </w:r>
    </w:p>
    <w:p w:rsidR="00FB0DFB" w:rsidRDefault="00FB0DFB" w:rsidP="00FB0DFB">
      <w:pPr>
        <w:rPr>
          <w:sz w:val="28"/>
          <w:szCs w:val="28"/>
        </w:rPr>
      </w:pPr>
      <w:r>
        <w:rPr>
          <w:sz w:val="28"/>
          <w:szCs w:val="28"/>
        </w:rPr>
        <w:t>2.1.2 Локальные акты ГБДОУ:</w:t>
      </w:r>
    </w:p>
    <w:p w:rsidR="00FB0DFB" w:rsidRDefault="00FB0DFB" w:rsidP="00FB0DFB">
      <w:pPr>
        <w:rPr>
          <w:sz w:val="28"/>
          <w:szCs w:val="28"/>
        </w:rPr>
      </w:pPr>
      <w:r>
        <w:rPr>
          <w:sz w:val="28"/>
          <w:szCs w:val="28"/>
        </w:rPr>
        <w:t>- Устав государственного бюджетного дошкольного образовательного учреждения детского сада №17 «Сказка».</w:t>
      </w:r>
    </w:p>
    <w:p w:rsidR="00FB0DFB" w:rsidRDefault="00FB0DFB" w:rsidP="00CE0ADC">
      <w:pPr>
        <w:rPr>
          <w:sz w:val="28"/>
          <w:szCs w:val="28"/>
        </w:rPr>
      </w:pPr>
      <w:r>
        <w:rPr>
          <w:sz w:val="28"/>
          <w:szCs w:val="28"/>
        </w:rPr>
        <w:t xml:space="preserve">- </w:t>
      </w:r>
      <w:r w:rsidR="00CE0ADC">
        <w:rPr>
          <w:sz w:val="28"/>
          <w:szCs w:val="28"/>
        </w:rPr>
        <w:t xml:space="preserve">Основная </w:t>
      </w:r>
      <w:r>
        <w:rPr>
          <w:sz w:val="28"/>
          <w:szCs w:val="28"/>
        </w:rPr>
        <w:t>образовательная программа государственного бюджетного дошкольного образовательного учреждения дет</w:t>
      </w:r>
      <w:r w:rsidR="00CE0ADC">
        <w:rPr>
          <w:sz w:val="28"/>
          <w:szCs w:val="28"/>
        </w:rPr>
        <w:t>ского сада № 17 «Сказка» на 2014-2017</w:t>
      </w:r>
      <w:r>
        <w:rPr>
          <w:sz w:val="28"/>
          <w:szCs w:val="28"/>
        </w:rPr>
        <w:t xml:space="preserve"> учебный год.</w:t>
      </w:r>
    </w:p>
    <w:p w:rsidR="00FB0DFB" w:rsidRDefault="00FB0DFB" w:rsidP="00FB0DFB">
      <w:pPr>
        <w:ind w:firstLine="708"/>
        <w:rPr>
          <w:sz w:val="28"/>
          <w:szCs w:val="28"/>
        </w:rPr>
      </w:pPr>
      <w:proofErr w:type="gramStart"/>
      <w:r>
        <w:rPr>
          <w:sz w:val="28"/>
          <w:szCs w:val="28"/>
        </w:rPr>
        <w:t>План ООД ГБДОУ д/с № 17, реализующего образовательную программу ГБДОУ д/с, разработанную на основе общеобразовательной программы дошкольного образования «Программы воспитания и</w:t>
      </w:r>
      <w:r w:rsidR="00CE0ADC">
        <w:rPr>
          <w:sz w:val="28"/>
          <w:szCs w:val="28"/>
        </w:rPr>
        <w:t xml:space="preserve"> обучения детей в детском саду»</w:t>
      </w:r>
      <w:r>
        <w:rPr>
          <w:sz w:val="28"/>
          <w:szCs w:val="28"/>
        </w:rPr>
        <w:t xml:space="preserve"> </w:t>
      </w:r>
      <w:r w:rsidR="00CE0ADC">
        <w:rPr>
          <w:sz w:val="28"/>
          <w:szCs w:val="28"/>
        </w:rPr>
        <w:t xml:space="preserve"> </w:t>
      </w:r>
      <w:r>
        <w:rPr>
          <w:sz w:val="28"/>
          <w:szCs w:val="28"/>
        </w:rPr>
        <w:t xml:space="preserve">под ред.  </w:t>
      </w:r>
      <w:proofErr w:type="spellStart"/>
      <w:r>
        <w:rPr>
          <w:sz w:val="28"/>
          <w:szCs w:val="28"/>
        </w:rPr>
        <w:t>М.А.Васильевой</w:t>
      </w:r>
      <w:proofErr w:type="spellEnd"/>
      <w:r>
        <w:rPr>
          <w:sz w:val="28"/>
          <w:szCs w:val="28"/>
        </w:rPr>
        <w:t xml:space="preserve">, и </w:t>
      </w:r>
      <w:r w:rsidR="00CE0ADC">
        <w:rPr>
          <w:sz w:val="28"/>
          <w:szCs w:val="28"/>
        </w:rPr>
        <w:t>программы</w:t>
      </w:r>
      <w:r>
        <w:rPr>
          <w:sz w:val="28"/>
          <w:szCs w:val="28"/>
        </w:rPr>
        <w:t xml:space="preserve"> «От рождения до школы» Н.Е. </w:t>
      </w:r>
      <w:proofErr w:type="spellStart"/>
      <w:r>
        <w:rPr>
          <w:sz w:val="28"/>
          <w:szCs w:val="28"/>
        </w:rPr>
        <w:t>Веракса</w:t>
      </w:r>
      <w:proofErr w:type="spellEnd"/>
      <w:r>
        <w:rPr>
          <w:sz w:val="28"/>
          <w:szCs w:val="28"/>
        </w:rPr>
        <w:t xml:space="preserve"> определяет объём учебного времени, отводимого на проведение НОД.</w:t>
      </w:r>
      <w:proofErr w:type="gramEnd"/>
    </w:p>
    <w:p w:rsidR="00FB0DFB" w:rsidRDefault="00FB0DFB" w:rsidP="00FB0DFB">
      <w:pPr>
        <w:ind w:firstLine="708"/>
        <w:rPr>
          <w:sz w:val="28"/>
          <w:szCs w:val="28"/>
        </w:rPr>
      </w:pPr>
      <w:r>
        <w:rPr>
          <w:sz w:val="28"/>
          <w:szCs w:val="28"/>
        </w:rPr>
        <w:t>Распределение количества занятий основано на принципах:</w:t>
      </w:r>
    </w:p>
    <w:p w:rsidR="00FB0DFB" w:rsidRDefault="00FB0DFB" w:rsidP="00FB0DFB">
      <w:pPr>
        <w:rPr>
          <w:sz w:val="28"/>
          <w:szCs w:val="28"/>
        </w:rPr>
      </w:pPr>
      <w:r>
        <w:rPr>
          <w:sz w:val="28"/>
          <w:szCs w:val="28"/>
        </w:rPr>
        <w:t>- соблюдение права воспитанников на дошкольное образование;</w:t>
      </w:r>
    </w:p>
    <w:p w:rsidR="00FB0DFB" w:rsidRDefault="00FB0DFB" w:rsidP="00FB0DFB">
      <w:pPr>
        <w:rPr>
          <w:sz w:val="28"/>
          <w:szCs w:val="28"/>
        </w:rPr>
      </w:pPr>
      <w:proofErr w:type="gramStart"/>
      <w:r>
        <w:rPr>
          <w:sz w:val="28"/>
          <w:szCs w:val="28"/>
        </w:rPr>
        <w:t xml:space="preserve">- соотношение между инвариантной (не менее 60% от общего нормативного времени, отводимого на освоение основной образовательной программы дошкольного образования) и вариативной (не более 40% от общего нормативного времени, отводимого на освоение основной образовательной программы дошкольного образования) частями учебного плана; </w:t>
      </w:r>
      <w:proofErr w:type="gramEnd"/>
    </w:p>
    <w:p w:rsidR="00FB0DFB" w:rsidRDefault="00FB0DFB" w:rsidP="00FB0DFB">
      <w:pPr>
        <w:rPr>
          <w:sz w:val="28"/>
          <w:szCs w:val="28"/>
        </w:rPr>
      </w:pPr>
      <w:proofErr w:type="gramStart"/>
      <w:r>
        <w:rPr>
          <w:sz w:val="28"/>
          <w:szCs w:val="28"/>
        </w:rPr>
        <w:t>- сохранение преемственности между инвариантной (обязательной) и вариативной (модульной) частями;</w:t>
      </w:r>
      <w:proofErr w:type="gramEnd"/>
    </w:p>
    <w:p w:rsidR="00FB0DFB" w:rsidRDefault="00FB0DFB" w:rsidP="00FB0DFB">
      <w:pPr>
        <w:rPr>
          <w:sz w:val="28"/>
          <w:szCs w:val="28"/>
        </w:rPr>
      </w:pPr>
      <w:r>
        <w:rPr>
          <w:sz w:val="28"/>
          <w:szCs w:val="28"/>
        </w:rPr>
        <w:t>а) учёт видовой принадлежности ДОУ – детский сад общеразвивающего вида;</w:t>
      </w:r>
    </w:p>
    <w:p w:rsidR="00FB0DFB" w:rsidRDefault="00FB0DFB" w:rsidP="00FB0DFB">
      <w:pPr>
        <w:rPr>
          <w:sz w:val="28"/>
          <w:szCs w:val="28"/>
        </w:rPr>
      </w:pPr>
      <w:r>
        <w:rPr>
          <w:sz w:val="28"/>
          <w:szCs w:val="28"/>
        </w:rPr>
        <w:t>б) учёт особенностей возрастной структуры – в ДОУ функционируют 12 групп:</w:t>
      </w:r>
    </w:p>
    <w:p w:rsidR="00FB0DFB" w:rsidRDefault="00FB0DFB" w:rsidP="00FB0DF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2660"/>
      </w:tblGrid>
      <w:tr w:rsidR="00FB0DFB" w:rsidTr="00FB0DFB">
        <w:tc>
          <w:tcPr>
            <w:tcW w:w="3189"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Наименование группы</w:t>
            </w:r>
          </w:p>
        </w:tc>
        <w:tc>
          <w:tcPr>
            <w:tcW w:w="319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Возраст детей</w:t>
            </w:r>
          </w:p>
        </w:tc>
        <w:tc>
          <w:tcPr>
            <w:tcW w:w="266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Количество групп</w:t>
            </w:r>
          </w:p>
        </w:tc>
      </w:tr>
      <w:tr w:rsidR="00FB0DFB" w:rsidTr="00FB0DFB">
        <w:tc>
          <w:tcPr>
            <w:tcW w:w="3189"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ind w:firstLine="0"/>
              <w:rPr>
                <w:szCs w:val="24"/>
              </w:rPr>
            </w:pPr>
            <w:r>
              <w:rPr>
                <w:szCs w:val="24"/>
              </w:rPr>
              <w:t>2 группа раннего возраста</w:t>
            </w:r>
          </w:p>
        </w:tc>
        <w:tc>
          <w:tcPr>
            <w:tcW w:w="319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2-3 года</w:t>
            </w:r>
          </w:p>
        </w:tc>
        <w:tc>
          <w:tcPr>
            <w:tcW w:w="2660"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rPr>
                <w:szCs w:val="24"/>
              </w:rPr>
            </w:pPr>
            <w:r>
              <w:rPr>
                <w:szCs w:val="24"/>
              </w:rPr>
              <w:t>3</w:t>
            </w:r>
          </w:p>
        </w:tc>
      </w:tr>
      <w:tr w:rsidR="00FB0DFB" w:rsidTr="00FB0DFB">
        <w:tc>
          <w:tcPr>
            <w:tcW w:w="3189"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ind w:firstLine="0"/>
              <w:rPr>
                <w:szCs w:val="24"/>
              </w:rPr>
            </w:pPr>
            <w:r>
              <w:rPr>
                <w:szCs w:val="24"/>
              </w:rPr>
              <w:t>М</w:t>
            </w:r>
            <w:r w:rsidR="00FB0DFB">
              <w:rPr>
                <w:szCs w:val="24"/>
              </w:rPr>
              <w:t>ладшая</w:t>
            </w:r>
            <w:r>
              <w:rPr>
                <w:szCs w:val="24"/>
              </w:rPr>
              <w:t xml:space="preserve"> группа</w:t>
            </w:r>
          </w:p>
        </w:tc>
        <w:tc>
          <w:tcPr>
            <w:tcW w:w="319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3-4 года</w:t>
            </w:r>
          </w:p>
        </w:tc>
        <w:tc>
          <w:tcPr>
            <w:tcW w:w="2660"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rPr>
                <w:szCs w:val="24"/>
              </w:rPr>
            </w:pPr>
            <w:r>
              <w:rPr>
                <w:szCs w:val="24"/>
              </w:rPr>
              <w:t>2</w:t>
            </w:r>
          </w:p>
        </w:tc>
      </w:tr>
      <w:tr w:rsidR="00FB0DFB" w:rsidTr="00FB0DFB">
        <w:tc>
          <w:tcPr>
            <w:tcW w:w="3189"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ind w:firstLine="0"/>
              <w:rPr>
                <w:szCs w:val="24"/>
              </w:rPr>
            </w:pPr>
            <w:r>
              <w:rPr>
                <w:szCs w:val="24"/>
              </w:rPr>
              <w:t>Средня</w:t>
            </w:r>
            <w:r w:rsidR="00FB0DFB">
              <w:rPr>
                <w:szCs w:val="24"/>
              </w:rPr>
              <w:t xml:space="preserve">я </w:t>
            </w:r>
            <w:r>
              <w:rPr>
                <w:szCs w:val="24"/>
              </w:rPr>
              <w:t xml:space="preserve"> группа</w:t>
            </w:r>
          </w:p>
        </w:tc>
        <w:tc>
          <w:tcPr>
            <w:tcW w:w="319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4-5 лет</w:t>
            </w:r>
          </w:p>
        </w:tc>
        <w:tc>
          <w:tcPr>
            <w:tcW w:w="2660"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rPr>
                <w:szCs w:val="24"/>
              </w:rPr>
            </w:pPr>
            <w:r>
              <w:rPr>
                <w:szCs w:val="24"/>
              </w:rPr>
              <w:t>3</w:t>
            </w:r>
          </w:p>
        </w:tc>
      </w:tr>
      <w:tr w:rsidR="00FB0DFB" w:rsidTr="00FB0DFB">
        <w:tc>
          <w:tcPr>
            <w:tcW w:w="3189"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Старшая</w:t>
            </w:r>
            <w:r w:rsidR="00CE0ADC">
              <w:rPr>
                <w:szCs w:val="24"/>
              </w:rPr>
              <w:t xml:space="preserve"> группа</w:t>
            </w:r>
          </w:p>
        </w:tc>
        <w:tc>
          <w:tcPr>
            <w:tcW w:w="319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5-6 лет</w:t>
            </w:r>
          </w:p>
        </w:tc>
        <w:tc>
          <w:tcPr>
            <w:tcW w:w="2660" w:type="dxa"/>
            <w:tcBorders>
              <w:top w:val="single" w:sz="4" w:space="0" w:color="auto"/>
              <w:left w:val="single" w:sz="4" w:space="0" w:color="auto"/>
              <w:bottom w:val="single" w:sz="4" w:space="0" w:color="auto"/>
              <w:right w:val="single" w:sz="4" w:space="0" w:color="auto"/>
            </w:tcBorders>
            <w:hideMark/>
          </w:tcPr>
          <w:p w:rsidR="00FB0DFB" w:rsidRDefault="00CE0ADC">
            <w:pPr>
              <w:spacing w:line="240" w:lineRule="auto"/>
              <w:rPr>
                <w:szCs w:val="24"/>
              </w:rPr>
            </w:pPr>
            <w:r>
              <w:rPr>
                <w:szCs w:val="24"/>
              </w:rPr>
              <w:t>2</w:t>
            </w:r>
          </w:p>
        </w:tc>
      </w:tr>
      <w:tr w:rsidR="00FB0DFB" w:rsidTr="00FB0DFB">
        <w:tc>
          <w:tcPr>
            <w:tcW w:w="3189"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Cs w:val="24"/>
              </w:rPr>
            </w:pPr>
            <w:r>
              <w:rPr>
                <w:szCs w:val="24"/>
              </w:rPr>
              <w:t>Подготовительная к школе</w:t>
            </w:r>
          </w:p>
        </w:tc>
        <w:tc>
          <w:tcPr>
            <w:tcW w:w="319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6-7 лет</w:t>
            </w:r>
          </w:p>
        </w:tc>
        <w:tc>
          <w:tcPr>
            <w:tcW w:w="266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rPr>
                <w:szCs w:val="24"/>
              </w:rPr>
            </w:pPr>
            <w:r>
              <w:rPr>
                <w:szCs w:val="24"/>
              </w:rPr>
              <w:t>2</w:t>
            </w:r>
          </w:p>
        </w:tc>
      </w:tr>
    </w:tbl>
    <w:p w:rsidR="00FB0DFB" w:rsidRDefault="00FB0DFB" w:rsidP="00FB0DFB">
      <w:pPr>
        <w:rPr>
          <w:sz w:val="28"/>
          <w:szCs w:val="28"/>
        </w:rPr>
      </w:pPr>
    </w:p>
    <w:p w:rsidR="00FB0DFB" w:rsidRDefault="00FB0DFB" w:rsidP="00FB0DFB">
      <w:pPr>
        <w:shd w:val="clear" w:color="auto" w:fill="FFFFFF"/>
        <w:ind w:firstLine="708"/>
        <w:rPr>
          <w:w w:val="110"/>
          <w:sz w:val="28"/>
          <w:szCs w:val="28"/>
        </w:rPr>
      </w:pPr>
      <w:proofErr w:type="spellStart"/>
      <w:r>
        <w:rPr>
          <w:sz w:val="28"/>
          <w:szCs w:val="28"/>
        </w:rPr>
        <w:t>ГБДОУд</w:t>
      </w:r>
      <w:proofErr w:type="spellEnd"/>
      <w:r>
        <w:rPr>
          <w:sz w:val="28"/>
          <w:szCs w:val="28"/>
        </w:rPr>
        <w:t xml:space="preserve">/с № 17 работает в режиме пятидневной рабочей недели. </w:t>
      </w:r>
      <w:r>
        <w:rPr>
          <w:w w:val="110"/>
          <w:sz w:val="28"/>
          <w:szCs w:val="28"/>
        </w:rPr>
        <w:t>Структура и комплектование групп происходит с учётом категории детей, их возраста и с соблюдением норм наполняемости.</w:t>
      </w:r>
    </w:p>
    <w:p w:rsidR="00FB0DFB" w:rsidRDefault="00FB0DFB" w:rsidP="00FB0DFB">
      <w:pPr>
        <w:shd w:val="clear" w:color="auto" w:fill="FFFFFF"/>
        <w:ind w:firstLine="708"/>
        <w:rPr>
          <w:w w:val="110"/>
          <w:sz w:val="28"/>
          <w:szCs w:val="28"/>
        </w:rPr>
      </w:pPr>
    </w:p>
    <w:p w:rsidR="00FB0DFB" w:rsidRDefault="00FB0DFB" w:rsidP="00FB0DFB">
      <w:pPr>
        <w:ind w:firstLine="708"/>
        <w:rPr>
          <w:b/>
          <w:sz w:val="28"/>
          <w:szCs w:val="28"/>
        </w:rPr>
      </w:pPr>
      <w:r>
        <w:rPr>
          <w:b/>
          <w:sz w:val="28"/>
          <w:szCs w:val="28"/>
        </w:rPr>
        <w:t>2.2.2 Возрастные образовательные нагрузки</w:t>
      </w:r>
    </w:p>
    <w:p w:rsidR="00FB0DFB" w:rsidRDefault="00FB0DFB" w:rsidP="00FB0DFB">
      <w:pPr>
        <w:widowControl w:val="0"/>
        <w:autoSpaceDE w:val="0"/>
        <w:autoSpaceDN w:val="0"/>
        <w:adjustRightInd w:val="0"/>
        <w:ind w:firstLine="708"/>
        <w:rPr>
          <w:sz w:val="28"/>
          <w:szCs w:val="28"/>
        </w:rPr>
      </w:pPr>
    </w:p>
    <w:p w:rsidR="00FB0DFB" w:rsidRDefault="00FB0DFB" w:rsidP="00FB0DFB">
      <w:pPr>
        <w:widowControl w:val="0"/>
        <w:autoSpaceDE w:val="0"/>
        <w:autoSpaceDN w:val="0"/>
        <w:adjustRightInd w:val="0"/>
        <w:ind w:firstLine="708"/>
        <w:rPr>
          <w:sz w:val="28"/>
          <w:szCs w:val="28"/>
        </w:rPr>
      </w:pPr>
      <w:r>
        <w:rPr>
          <w:sz w:val="28"/>
          <w:szCs w:val="28"/>
        </w:rPr>
        <w:t xml:space="preserve">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(СанПиН 2.4.1.3049-13),  а также инструктивно-методическим письмом Мин Образования и Науки РФ от 14.03.2000 № 65/23-16. </w:t>
      </w:r>
    </w:p>
    <w:p w:rsidR="00FB0DFB" w:rsidRDefault="00FB0DFB" w:rsidP="00FB0DFB">
      <w:pPr>
        <w:widowControl w:val="0"/>
        <w:autoSpaceDE w:val="0"/>
        <w:autoSpaceDN w:val="0"/>
        <w:adjustRightInd w:val="0"/>
        <w:ind w:firstLine="708"/>
        <w:rPr>
          <w:sz w:val="28"/>
          <w:szCs w:val="28"/>
        </w:rPr>
      </w:pPr>
      <w:r>
        <w:rPr>
          <w:sz w:val="28"/>
          <w:szCs w:val="28"/>
        </w:rPr>
        <w:t>Продолжительность учебных занятий:</w:t>
      </w:r>
    </w:p>
    <w:p w:rsidR="00FB0DFB" w:rsidRDefault="00FB0DFB" w:rsidP="00FB0DFB">
      <w:pPr>
        <w:widowControl w:val="0"/>
        <w:autoSpaceDE w:val="0"/>
        <w:autoSpaceDN w:val="0"/>
        <w:adjustRightInd w:val="0"/>
        <w:ind w:left="708" w:firstLine="708"/>
        <w:rPr>
          <w:sz w:val="28"/>
          <w:szCs w:val="28"/>
        </w:rPr>
      </w:pPr>
      <w:r>
        <w:rPr>
          <w:sz w:val="28"/>
          <w:szCs w:val="28"/>
        </w:rPr>
        <w:t>в группе раннего возраста - 8-10 мин,</w:t>
      </w:r>
    </w:p>
    <w:p w:rsidR="00FB0DFB" w:rsidRDefault="00FB0DFB" w:rsidP="00FB0DFB">
      <w:pPr>
        <w:widowControl w:val="0"/>
        <w:autoSpaceDE w:val="0"/>
        <w:autoSpaceDN w:val="0"/>
        <w:adjustRightInd w:val="0"/>
        <w:ind w:left="708" w:firstLine="708"/>
        <w:rPr>
          <w:sz w:val="28"/>
          <w:szCs w:val="28"/>
        </w:rPr>
      </w:pPr>
      <w:r>
        <w:rPr>
          <w:sz w:val="28"/>
          <w:szCs w:val="28"/>
        </w:rPr>
        <w:t>в младшей группе -15 мин,</w:t>
      </w:r>
    </w:p>
    <w:p w:rsidR="00FB0DFB" w:rsidRDefault="00FB0DFB" w:rsidP="00FB0DFB">
      <w:pPr>
        <w:widowControl w:val="0"/>
        <w:autoSpaceDE w:val="0"/>
        <w:autoSpaceDN w:val="0"/>
        <w:adjustRightInd w:val="0"/>
        <w:ind w:left="708" w:firstLine="708"/>
        <w:rPr>
          <w:sz w:val="28"/>
          <w:szCs w:val="28"/>
        </w:rPr>
      </w:pPr>
      <w:r>
        <w:rPr>
          <w:sz w:val="28"/>
          <w:szCs w:val="28"/>
        </w:rPr>
        <w:t>в средней группе - 20 мин,</w:t>
      </w:r>
    </w:p>
    <w:p w:rsidR="00FB0DFB" w:rsidRDefault="00FB0DFB" w:rsidP="00FB0DFB">
      <w:pPr>
        <w:widowControl w:val="0"/>
        <w:autoSpaceDE w:val="0"/>
        <w:autoSpaceDN w:val="0"/>
        <w:adjustRightInd w:val="0"/>
        <w:ind w:left="708" w:firstLine="708"/>
        <w:rPr>
          <w:sz w:val="28"/>
          <w:szCs w:val="28"/>
        </w:rPr>
      </w:pPr>
      <w:r>
        <w:rPr>
          <w:sz w:val="28"/>
          <w:szCs w:val="28"/>
        </w:rPr>
        <w:t>в старшей группе - 20-25 мин.</w:t>
      </w:r>
    </w:p>
    <w:p w:rsidR="00FB0DFB" w:rsidRDefault="00FB0DFB" w:rsidP="00FB0DFB">
      <w:pPr>
        <w:widowControl w:val="0"/>
        <w:autoSpaceDE w:val="0"/>
        <w:autoSpaceDN w:val="0"/>
        <w:adjustRightInd w:val="0"/>
        <w:ind w:left="708" w:firstLine="708"/>
        <w:rPr>
          <w:sz w:val="28"/>
          <w:szCs w:val="28"/>
        </w:rPr>
      </w:pPr>
      <w:r>
        <w:rPr>
          <w:sz w:val="28"/>
          <w:szCs w:val="28"/>
        </w:rPr>
        <w:t xml:space="preserve">в подготовительной группе – 30 мин. </w:t>
      </w:r>
    </w:p>
    <w:p w:rsidR="00FB0DFB" w:rsidRDefault="00FB0DFB" w:rsidP="00FB0DFB">
      <w:pPr>
        <w:widowControl w:val="0"/>
        <w:autoSpaceDE w:val="0"/>
        <w:autoSpaceDN w:val="0"/>
        <w:adjustRightInd w:val="0"/>
        <w:ind w:firstLine="708"/>
        <w:rPr>
          <w:sz w:val="28"/>
          <w:szCs w:val="28"/>
        </w:rPr>
      </w:pPr>
      <w:r>
        <w:rPr>
          <w:sz w:val="28"/>
          <w:szCs w:val="28"/>
        </w:rPr>
        <w:t>Время проведения занятий и их количество (ежедневно):</w:t>
      </w:r>
    </w:p>
    <w:p w:rsidR="00FB0DFB" w:rsidRDefault="00FB0DFB" w:rsidP="00FB0DFB">
      <w:pPr>
        <w:widowControl w:val="0"/>
        <w:autoSpaceDE w:val="0"/>
        <w:autoSpaceDN w:val="0"/>
        <w:adjustRightInd w:val="0"/>
        <w:ind w:left="708" w:firstLine="708"/>
        <w:rPr>
          <w:sz w:val="28"/>
          <w:szCs w:val="28"/>
        </w:rPr>
      </w:pPr>
      <w:r>
        <w:rPr>
          <w:sz w:val="28"/>
          <w:szCs w:val="28"/>
        </w:rPr>
        <w:t xml:space="preserve">в 1 младшей группе - 2  </w:t>
      </w:r>
    </w:p>
    <w:p w:rsidR="00FB0DFB" w:rsidRDefault="00FB0DFB" w:rsidP="00FB0DFB">
      <w:pPr>
        <w:widowControl w:val="0"/>
        <w:autoSpaceDE w:val="0"/>
        <w:autoSpaceDN w:val="0"/>
        <w:adjustRightInd w:val="0"/>
        <w:ind w:left="708" w:firstLine="708"/>
        <w:rPr>
          <w:sz w:val="28"/>
          <w:szCs w:val="28"/>
        </w:rPr>
      </w:pPr>
      <w:r>
        <w:rPr>
          <w:sz w:val="28"/>
          <w:szCs w:val="28"/>
        </w:rPr>
        <w:t xml:space="preserve">во 2 младшей группе - 2 </w:t>
      </w:r>
    </w:p>
    <w:p w:rsidR="00FB0DFB" w:rsidRDefault="00FB0DFB" w:rsidP="00FB0DFB">
      <w:pPr>
        <w:widowControl w:val="0"/>
        <w:autoSpaceDE w:val="0"/>
        <w:autoSpaceDN w:val="0"/>
        <w:adjustRightInd w:val="0"/>
        <w:ind w:left="708" w:firstLine="708"/>
        <w:rPr>
          <w:sz w:val="28"/>
          <w:szCs w:val="28"/>
        </w:rPr>
      </w:pPr>
      <w:r>
        <w:rPr>
          <w:sz w:val="28"/>
          <w:szCs w:val="28"/>
        </w:rPr>
        <w:t xml:space="preserve">в средней группе - 2 </w:t>
      </w:r>
    </w:p>
    <w:p w:rsidR="00FB0DFB" w:rsidRDefault="00FB0DFB" w:rsidP="00FB0DFB">
      <w:pPr>
        <w:widowControl w:val="0"/>
        <w:autoSpaceDE w:val="0"/>
        <w:autoSpaceDN w:val="0"/>
        <w:adjustRightInd w:val="0"/>
        <w:ind w:left="708" w:firstLine="708"/>
        <w:rPr>
          <w:sz w:val="28"/>
          <w:szCs w:val="28"/>
        </w:rPr>
      </w:pPr>
      <w:r>
        <w:rPr>
          <w:sz w:val="28"/>
          <w:szCs w:val="28"/>
        </w:rPr>
        <w:t>в старшей группе - 3.</w:t>
      </w:r>
    </w:p>
    <w:p w:rsidR="00FB0DFB" w:rsidRDefault="00FB0DFB" w:rsidP="00FB0DFB">
      <w:pPr>
        <w:widowControl w:val="0"/>
        <w:autoSpaceDE w:val="0"/>
        <w:autoSpaceDN w:val="0"/>
        <w:adjustRightInd w:val="0"/>
        <w:ind w:left="708" w:firstLine="708"/>
        <w:rPr>
          <w:sz w:val="28"/>
          <w:szCs w:val="28"/>
        </w:rPr>
      </w:pPr>
      <w:r>
        <w:rPr>
          <w:sz w:val="28"/>
          <w:szCs w:val="28"/>
        </w:rPr>
        <w:t>в подготовительной группе - 3.</w:t>
      </w:r>
    </w:p>
    <w:p w:rsidR="00FB0DFB" w:rsidRDefault="00FB0DFB" w:rsidP="00FB0DFB">
      <w:pPr>
        <w:widowControl w:val="0"/>
        <w:autoSpaceDE w:val="0"/>
        <w:autoSpaceDN w:val="0"/>
        <w:adjustRightInd w:val="0"/>
        <w:ind w:firstLine="708"/>
        <w:rPr>
          <w:sz w:val="28"/>
          <w:szCs w:val="28"/>
        </w:rPr>
      </w:pPr>
      <w:r>
        <w:rPr>
          <w:sz w:val="28"/>
          <w:szCs w:val="28"/>
        </w:rPr>
        <w:t>В 1 младшей группе все занятия проводятся по подгруппам (музыкальное – фронтальное) в первую и вторую половину дня.  В группах для детей дошкольного возраста  все занятия проводятся фронтально  в основном  в первую половину дня. В младшей и средней группах музыкальные занятия по 1 разу в неделю проводятся во 2 половину дня.</w:t>
      </w:r>
    </w:p>
    <w:p w:rsidR="00FB0DFB" w:rsidRDefault="00FB0DFB" w:rsidP="00FB0DFB">
      <w:pPr>
        <w:widowControl w:val="0"/>
        <w:autoSpaceDE w:val="0"/>
        <w:autoSpaceDN w:val="0"/>
        <w:adjustRightInd w:val="0"/>
        <w:ind w:firstLine="708"/>
        <w:rPr>
          <w:sz w:val="28"/>
          <w:szCs w:val="28"/>
        </w:rPr>
      </w:pPr>
      <w:r>
        <w:rPr>
          <w:sz w:val="28"/>
          <w:szCs w:val="28"/>
        </w:rPr>
        <w:t xml:space="preserve">Учебная нагрузка определена с учётом необходимого требования – соблюдение минимального количества занятий на изучение каждой образовательной области, которое определено в инвариантной части учебного плана, и предельно допустимой  нагрузке. </w:t>
      </w:r>
    </w:p>
    <w:p w:rsidR="00FB0DFB" w:rsidRDefault="00FB0DFB" w:rsidP="00FB0DFB">
      <w:pPr>
        <w:widowControl w:val="0"/>
        <w:autoSpaceDE w:val="0"/>
        <w:autoSpaceDN w:val="0"/>
        <w:adjustRightInd w:val="0"/>
        <w:ind w:firstLine="708"/>
        <w:rPr>
          <w:sz w:val="28"/>
          <w:szCs w:val="28"/>
        </w:rPr>
      </w:pPr>
      <w:r>
        <w:rPr>
          <w:sz w:val="28"/>
          <w:szCs w:val="28"/>
        </w:rPr>
        <w:t>Длительность образовательного пе</w:t>
      </w:r>
      <w:r w:rsidR="00CE0ADC">
        <w:rPr>
          <w:sz w:val="28"/>
          <w:szCs w:val="28"/>
        </w:rPr>
        <w:t>риода  составляет в - 34</w:t>
      </w:r>
      <w:r>
        <w:rPr>
          <w:sz w:val="28"/>
          <w:szCs w:val="28"/>
        </w:rPr>
        <w:t xml:space="preserve"> недели.</w:t>
      </w:r>
    </w:p>
    <w:p w:rsidR="00FB0DFB" w:rsidRDefault="00CE0ADC" w:rsidP="00FB0DFB">
      <w:pPr>
        <w:widowControl w:val="0"/>
        <w:autoSpaceDE w:val="0"/>
        <w:autoSpaceDN w:val="0"/>
        <w:adjustRightInd w:val="0"/>
        <w:ind w:firstLine="708"/>
        <w:rPr>
          <w:sz w:val="28"/>
          <w:szCs w:val="28"/>
        </w:rPr>
      </w:pPr>
      <w:r>
        <w:rPr>
          <w:sz w:val="28"/>
          <w:szCs w:val="28"/>
        </w:rPr>
        <w:t>В летний период  организуются каникулы с 1июня по 31 августа</w:t>
      </w:r>
      <w:r w:rsidR="00FB0DFB">
        <w:rPr>
          <w:sz w:val="28"/>
          <w:szCs w:val="28"/>
        </w:rPr>
        <w:t>. В дни каникул организуется совместная деятельность педагога с детьми эстетической и оздоровительной направленности.</w:t>
      </w:r>
    </w:p>
    <w:p w:rsidR="00FB0DFB" w:rsidRDefault="00FB0DFB" w:rsidP="00FB0DFB">
      <w:pPr>
        <w:ind w:firstLine="708"/>
        <w:rPr>
          <w:b/>
          <w:sz w:val="28"/>
          <w:szCs w:val="28"/>
        </w:rPr>
      </w:pPr>
      <w:r>
        <w:rPr>
          <w:b/>
          <w:sz w:val="28"/>
          <w:szCs w:val="28"/>
        </w:rPr>
        <w:t>2.2.3 Непосредственно – образовательная деятельность</w:t>
      </w:r>
    </w:p>
    <w:p w:rsidR="00FB0DFB" w:rsidRDefault="00FB0DFB" w:rsidP="00FB0DFB">
      <w:pPr>
        <w:ind w:firstLine="708"/>
        <w:rPr>
          <w:b/>
          <w:sz w:val="28"/>
          <w:szCs w:val="28"/>
        </w:rPr>
      </w:pPr>
      <w:r>
        <w:rPr>
          <w:b/>
          <w:sz w:val="28"/>
          <w:szCs w:val="28"/>
        </w:rPr>
        <w:t xml:space="preserve">2.2.3.1 Инвариантная  часть </w:t>
      </w:r>
    </w:p>
    <w:p w:rsidR="00FB0DFB" w:rsidRDefault="00FB0DFB" w:rsidP="00FB0DFB">
      <w:pPr>
        <w:ind w:firstLine="708"/>
        <w:rPr>
          <w:sz w:val="28"/>
          <w:szCs w:val="28"/>
        </w:rPr>
      </w:pPr>
      <w:r>
        <w:rPr>
          <w:sz w:val="28"/>
          <w:szCs w:val="28"/>
        </w:rPr>
        <w:t>Реализация физического и художественного направлений занимает не менее 50% от общего времени занятий (без учёта вариативной части):</w:t>
      </w:r>
    </w:p>
    <w:p w:rsidR="00FB0DFB" w:rsidRDefault="00FB0DFB" w:rsidP="00FB0DFB">
      <w:pPr>
        <w:rPr>
          <w:sz w:val="28"/>
          <w:szCs w:val="28"/>
        </w:rPr>
      </w:pPr>
      <w:r>
        <w:rPr>
          <w:sz w:val="28"/>
          <w:szCs w:val="28"/>
        </w:rPr>
        <w:t>в 1 младшей группе - 70 % (7 занятий из 10)</w:t>
      </w:r>
    </w:p>
    <w:p w:rsidR="00FB0DFB" w:rsidRDefault="00FB0DFB" w:rsidP="00FB0DFB">
      <w:pPr>
        <w:rPr>
          <w:sz w:val="28"/>
          <w:szCs w:val="28"/>
        </w:rPr>
      </w:pPr>
      <w:r>
        <w:rPr>
          <w:sz w:val="28"/>
          <w:szCs w:val="28"/>
        </w:rPr>
        <w:t>во 2 младшей группе - 73 % (8 занятий из 11)</w:t>
      </w:r>
    </w:p>
    <w:p w:rsidR="00FB0DFB" w:rsidRDefault="00FB0DFB" w:rsidP="00FB0DFB">
      <w:pPr>
        <w:rPr>
          <w:sz w:val="28"/>
          <w:szCs w:val="28"/>
        </w:rPr>
      </w:pPr>
      <w:r>
        <w:rPr>
          <w:sz w:val="28"/>
          <w:szCs w:val="28"/>
        </w:rPr>
        <w:t>в средней группе -  73 % (8 занятий из 11)</w:t>
      </w:r>
    </w:p>
    <w:p w:rsidR="00FB0DFB" w:rsidRDefault="00FB0DFB" w:rsidP="00FB0DFB">
      <w:pPr>
        <w:rPr>
          <w:sz w:val="28"/>
          <w:szCs w:val="28"/>
        </w:rPr>
      </w:pPr>
      <w:r>
        <w:rPr>
          <w:sz w:val="28"/>
          <w:szCs w:val="28"/>
        </w:rPr>
        <w:t>в старшей группе - 67 % (10 занятий из 15)</w:t>
      </w:r>
    </w:p>
    <w:p w:rsidR="00FB0DFB" w:rsidRDefault="00FB0DFB" w:rsidP="00FB0DFB">
      <w:pPr>
        <w:rPr>
          <w:sz w:val="28"/>
          <w:szCs w:val="28"/>
        </w:rPr>
      </w:pPr>
      <w:r>
        <w:rPr>
          <w:sz w:val="28"/>
          <w:szCs w:val="28"/>
        </w:rPr>
        <w:t>в подготовительной группе – 67 % (10 занятий из 15)</w:t>
      </w:r>
    </w:p>
    <w:p w:rsidR="00FB0DFB" w:rsidRDefault="00FB0DFB" w:rsidP="00FB0DFB">
      <w:pPr>
        <w:ind w:firstLine="708"/>
        <w:rPr>
          <w:sz w:val="28"/>
          <w:szCs w:val="28"/>
        </w:rPr>
      </w:pPr>
      <w:r>
        <w:rPr>
          <w:sz w:val="28"/>
          <w:szCs w:val="28"/>
        </w:rPr>
        <w:t>В учебный план включены пять образовательных областей, обеспечивающие познавательное, речевое, социально-личностное, художественно-эстетическое и физическое развитие детей.</w:t>
      </w:r>
    </w:p>
    <w:p w:rsidR="00FB0DFB" w:rsidRDefault="00FB0DFB" w:rsidP="00FB0DFB">
      <w:pPr>
        <w:rPr>
          <w:b/>
          <w:sz w:val="28"/>
          <w:szCs w:val="28"/>
        </w:rPr>
      </w:pPr>
      <w:proofErr w:type="gramStart"/>
      <w:r>
        <w:rPr>
          <w:sz w:val="28"/>
          <w:szCs w:val="28"/>
        </w:rPr>
        <w:t xml:space="preserve">Каждой образовательной области соответствуют различные виды учебных занятий, название и содержание которых определяются методическими рекомендациями «Программы воспитания, обучения в детском саду» (под ред. </w:t>
      </w:r>
      <w:proofErr w:type="spellStart"/>
      <w:r>
        <w:rPr>
          <w:sz w:val="28"/>
          <w:szCs w:val="28"/>
        </w:rPr>
        <w:t>М.А.Васильевой</w:t>
      </w:r>
      <w:proofErr w:type="spellEnd"/>
      <w:r>
        <w:rPr>
          <w:sz w:val="28"/>
          <w:szCs w:val="28"/>
        </w:rPr>
        <w:t>),</w:t>
      </w:r>
      <w:r w:rsidR="00095FE3">
        <w:rPr>
          <w:sz w:val="28"/>
          <w:szCs w:val="28"/>
        </w:rPr>
        <w:t xml:space="preserve"> </w:t>
      </w:r>
      <w:r>
        <w:rPr>
          <w:sz w:val="28"/>
          <w:szCs w:val="28"/>
        </w:rPr>
        <w:t xml:space="preserve">» и программой «От рождения до школы» </w:t>
      </w:r>
      <w:proofErr w:type="spellStart"/>
      <w:r>
        <w:rPr>
          <w:sz w:val="28"/>
          <w:szCs w:val="28"/>
        </w:rPr>
        <w:t>Н.Е.Веракса</w:t>
      </w:r>
      <w:proofErr w:type="spellEnd"/>
      <w:r>
        <w:rPr>
          <w:sz w:val="28"/>
          <w:szCs w:val="28"/>
        </w:rPr>
        <w:t xml:space="preserve"> программы  «Основы безопасности жизнедеятельности детей дошкольного возраста» </w:t>
      </w:r>
      <w:proofErr w:type="spellStart"/>
      <w:r>
        <w:rPr>
          <w:sz w:val="28"/>
          <w:szCs w:val="28"/>
        </w:rPr>
        <w:t>Н.Н.Авдеевой</w:t>
      </w:r>
      <w:proofErr w:type="spellEnd"/>
      <w:r>
        <w:rPr>
          <w:sz w:val="28"/>
          <w:szCs w:val="28"/>
        </w:rPr>
        <w:t xml:space="preserve">, О.Л. Князевой, Р.Б. </w:t>
      </w:r>
      <w:proofErr w:type="spellStart"/>
      <w:r>
        <w:rPr>
          <w:sz w:val="28"/>
          <w:szCs w:val="28"/>
        </w:rPr>
        <w:t>Стёркиной</w:t>
      </w:r>
      <w:proofErr w:type="spellEnd"/>
      <w:r>
        <w:rPr>
          <w:sz w:val="28"/>
          <w:szCs w:val="28"/>
        </w:rPr>
        <w:t>.</w:t>
      </w:r>
      <w:proofErr w:type="gramEnd"/>
    </w:p>
    <w:p w:rsidR="00FB0DFB" w:rsidRDefault="00FB0DFB" w:rsidP="00FB0DFB">
      <w:pPr>
        <w:pStyle w:val="26"/>
        <w:shd w:val="clear" w:color="auto" w:fill="auto"/>
        <w:spacing w:line="276" w:lineRule="auto"/>
        <w:ind w:right="20" w:firstLine="567"/>
        <w:jc w:val="both"/>
        <w:rPr>
          <w:sz w:val="28"/>
          <w:szCs w:val="28"/>
        </w:rPr>
      </w:pPr>
      <w:r>
        <w:rPr>
          <w:sz w:val="28"/>
          <w:szCs w:val="28"/>
        </w:rPr>
        <w:t>Программа определяет содержание и организацию образовательного процесса для детей раннего и дошкольного возраста, и является одним из основных документов, регламентирующих воспитательн</w:t>
      </w:r>
      <w:proofErr w:type="gramStart"/>
      <w:r>
        <w:rPr>
          <w:sz w:val="28"/>
          <w:szCs w:val="28"/>
        </w:rPr>
        <w:t>о-</w:t>
      </w:r>
      <w:proofErr w:type="gramEnd"/>
      <w:r>
        <w:rPr>
          <w:sz w:val="28"/>
          <w:szCs w:val="28"/>
        </w:rPr>
        <w:t xml:space="preserve"> образовательный процесс в ГБДОУ.</w:t>
      </w:r>
    </w:p>
    <w:p w:rsidR="00FB0DFB" w:rsidRDefault="00FB0DFB" w:rsidP="00FB0DFB">
      <w:pPr>
        <w:pStyle w:val="26"/>
        <w:shd w:val="clear" w:color="auto" w:fill="auto"/>
        <w:spacing w:line="276" w:lineRule="auto"/>
        <w:ind w:right="20" w:firstLine="567"/>
        <w:jc w:val="both"/>
        <w:rPr>
          <w:sz w:val="28"/>
          <w:szCs w:val="28"/>
        </w:rPr>
      </w:pPr>
      <w:r>
        <w:rPr>
          <w:sz w:val="28"/>
          <w:szCs w:val="28"/>
        </w:rPr>
        <w:t>Наряду с Уставом Программа служит основой для лицензирования, изменения бюджетного финансирования, организации дополнительных образовательных услуг в соответствии с социальным заказом родителей (законных представителей).</w:t>
      </w:r>
    </w:p>
    <w:p w:rsidR="00FB0DFB" w:rsidRDefault="00FB0DFB" w:rsidP="00FB0DFB">
      <w:pPr>
        <w:pStyle w:val="26"/>
        <w:shd w:val="clear" w:color="auto" w:fill="auto"/>
        <w:spacing w:line="276" w:lineRule="auto"/>
        <w:ind w:right="20" w:firstLine="567"/>
        <w:jc w:val="both"/>
        <w:rPr>
          <w:sz w:val="28"/>
          <w:szCs w:val="28"/>
        </w:rPr>
      </w:pPr>
      <w:r>
        <w:rPr>
          <w:sz w:val="28"/>
          <w:szCs w:val="28"/>
        </w:rPr>
        <w:t>Программа раскрывает содержание совместной деятельности воспитателя и детей, показывая целевые ориентиры освоения Программы, а так же раскрывает</w:t>
      </w:r>
      <w:r>
        <w:rPr>
          <w:rStyle w:val="af6"/>
          <w:sz w:val="28"/>
          <w:szCs w:val="28"/>
        </w:rPr>
        <w:t xml:space="preserve"> </w:t>
      </w:r>
      <w:r>
        <w:rPr>
          <w:rStyle w:val="af6"/>
          <w:i w:val="0"/>
          <w:sz w:val="28"/>
          <w:szCs w:val="28"/>
        </w:rPr>
        <w:t xml:space="preserve">«портрет дошкольника», </w:t>
      </w:r>
      <w:r>
        <w:rPr>
          <w:sz w:val="28"/>
          <w:szCs w:val="28"/>
        </w:rPr>
        <w:t>отвечающий идеям дошкольной педагогики и требованиям к структуре образовательной Программы.</w:t>
      </w:r>
    </w:p>
    <w:p w:rsidR="00FB0DFB" w:rsidRDefault="00FB0DFB" w:rsidP="00FB0DFB">
      <w:pPr>
        <w:pStyle w:val="26"/>
        <w:shd w:val="clear" w:color="auto" w:fill="auto"/>
        <w:spacing w:line="276" w:lineRule="auto"/>
        <w:ind w:right="20" w:firstLine="567"/>
        <w:jc w:val="both"/>
        <w:rPr>
          <w:sz w:val="28"/>
          <w:szCs w:val="28"/>
        </w:rPr>
      </w:pPr>
      <w:r>
        <w:rPr>
          <w:sz w:val="28"/>
          <w:szCs w:val="28"/>
        </w:rPr>
        <w:t>Образовательная Программа подчеркивает</w:t>
      </w:r>
      <w:r>
        <w:rPr>
          <w:rStyle w:val="af6"/>
          <w:i w:val="0"/>
          <w:sz w:val="28"/>
          <w:szCs w:val="28"/>
        </w:rPr>
        <w:t xml:space="preserve"> особую роль семьи в сотрудничестве с детским садом,</w:t>
      </w:r>
      <w:r>
        <w:rPr>
          <w:sz w:val="28"/>
          <w:szCs w:val="28"/>
        </w:rPr>
        <w:t xml:space="preserve"> концептуальным подходом которой является - развитие субъективной позиции родителей в педагогическом образовании, то есть развитие ответственного, активного отношения к образовательной деятельности.</w:t>
      </w:r>
    </w:p>
    <w:p w:rsidR="00FB0DFB" w:rsidRDefault="00FB0DFB" w:rsidP="00FB0DFB">
      <w:pPr>
        <w:pStyle w:val="26"/>
        <w:shd w:val="clear" w:color="auto" w:fill="auto"/>
        <w:spacing w:line="276" w:lineRule="auto"/>
        <w:ind w:right="20" w:firstLine="567"/>
        <w:jc w:val="both"/>
        <w:rPr>
          <w:b/>
          <w:i/>
          <w:sz w:val="28"/>
          <w:szCs w:val="28"/>
        </w:rPr>
      </w:pPr>
      <w:r>
        <w:rPr>
          <w:sz w:val="28"/>
          <w:szCs w:val="28"/>
        </w:rPr>
        <w:t>Образовательная Программа опирается на программу развития ГБДОУ, концепцию образовательного учреждения, реализуя предназначение учреждения. Миссия ГБДОУ детского сада № 17 «Сказка» города Байконур состоит в том, что</w:t>
      </w:r>
      <w:r>
        <w:rPr>
          <w:rStyle w:val="331"/>
          <w:sz w:val="28"/>
          <w:szCs w:val="28"/>
        </w:rPr>
        <w:t xml:space="preserve"> </w:t>
      </w:r>
      <w:r>
        <w:rPr>
          <w:rStyle w:val="331"/>
          <w:b w:val="0"/>
          <w:i w:val="0"/>
          <w:sz w:val="28"/>
          <w:szCs w:val="28"/>
        </w:rPr>
        <w:t>наш педагогический коллектив создает все условия, чтобы  ребенок был счастливым, здоровым, любящим, что способствует его развитию для успешного настоящего и уверенного будущего.</w:t>
      </w:r>
    </w:p>
    <w:p w:rsidR="00FB0DFB" w:rsidRDefault="00FB0DFB" w:rsidP="00FB0DFB">
      <w:pPr>
        <w:pStyle w:val="26"/>
        <w:shd w:val="clear" w:color="auto" w:fill="auto"/>
        <w:spacing w:line="276" w:lineRule="auto"/>
        <w:ind w:right="20" w:firstLine="567"/>
        <w:jc w:val="both"/>
        <w:rPr>
          <w:sz w:val="28"/>
          <w:szCs w:val="28"/>
        </w:rPr>
      </w:pPr>
      <w:r>
        <w:rPr>
          <w:sz w:val="28"/>
          <w:szCs w:val="28"/>
        </w:rPr>
        <w:t>Обозначенная миссия в контексте образовательной программы, определяет целевые ориентиры дошкольного учреждения, и направлена на целостное воспитание и развитие каждого ребенка, на создание всех условий для поддержания и сохранения здоровья малышей, для становления ключевых компетентностей каждого воспитанника как готовности малыша решать на доступном для него уровне задачи своей жизнедеятельности.</w:t>
      </w:r>
    </w:p>
    <w:p w:rsidR="00FB0DFB" w:rsidRDefault="00FB0DFB" w:rsidP="00FB0DFB">
      <w:pPr>
        <w:pStyle w:val="26"/>
        <w:shd w:val="clear" w:color="auto" w:fill="auto"/>
        <w:spacing w:after="240" w:line="276" w:lineRule="auto"/>
        <w:ind w:right="20" w:firstLine="567"/>
        <w:jc w:val="both"/>
        <w:rPr>
          <w:sz w:val="28"/>
          <w:szCs w:val="28"/>
        </w:rPr>
      </w:pPr>
      <w:r>
        <w:rPr>
          <w:sz w:val="28"/>
          <w:szCs w:val="28"/>
        </w:rPr>
        <w:t>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FB0DFB" w:rsidRDefault="00FB0DFB" w:rsidP="00FB0DFB">
      <w:pPr>
        <w:pStyle w:val="26"/>
        <w:shd w:val="clear" w:color="auto" w:fill="auto"/>
        <w:spacing w:line="276" w:lineRule="auto"/>
        <w:ind w:right="20" w:firstLine="567"/>
        <w:jc w:val="both"/>
        <w:rPr>
          <w:sz w:val="28"/>
          <w:szCs w:val="28"/>
        </w:rPr>
      </w:pPr>
      <w:r>
        <w:rPr>
          <w:rStyle w:val="331"/>
          <w:sz w:val="28"/>
          <w:szCs w:val="28"/>
        </w:rPr>
        <w:t>Цель о</w:t>
      </w:r>
      <w:r>
        <w:rPr>
          <w:b/>
          <w:sz w:val="28"/>
          <w:szCs w:val="28"/>
        </w:rPr>
        <w:t xml:space="preserve">сновной общеобразовательной программы (далее – </w:t>
      </w:r>
      <w:r>
        <w:rPr>
          <w:rStyle w:val="331"/>
          <w:sz w:val="28"/>
          <w:szCs w:val="28"/>
        </w:rPr>
        <w:t>Программа) ГБДОУ направлена на</w:t>
      </w:r>
      <w:r>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к обучению в школе, обеспечение безопасности жизнедеятельности дошкольника.</w:t>
      </w:r>
    </w:p>
    <w:p w:rsidR="00FB0DFB" w:rsidRDefault="00FB0DFB" w:rsidP="00FB0DFB">
      <w:pPr>
        <w:ind w:firstLine="0"/>
        <w:rPr>
          <w:b/>
          <w:sz w:val="28"/>
          <w:szCs w:val="28"/>
        </w:rPr>
      </w:pPr>
    </w:p>
    <w:p w:rsidR="00FB0DFB" w:rsidRDefault="00095FE3" w:rsidP="00095FE3">
      <w:pPr>
        <w:ind w:firstLine="708"/>
        <w:rPr>
          <w:b/>
          <w:sz w:val="28"/>
          <w:szCs w:val="28"/>
        </w:rPr>
      </w:pPr>
      <w:r>
        <w:rPr>
          <w:b/>
          <w:sz w:val="28"/>
          <w:szCs w:val="28"/>
        </w:rPr>
        <w:t>2.2.3.2 Вариативная часть</w:t>
      </w:r>
    </w:p>
    <w:p w:rsidR="00FB0DFB" w:rsidRDefault="00FB0DFB" w:rsidP="00FB0DFB">
      <w:pPr>
        <w:ind w:firstLine="708"/>
        <w:rPr>
          <w:sz w:val="28"/>
          <w:szCs w:val="28"/>
        </w:rPr>
      </w:pPr>
      <w:r>
        <w:rPr>
          <w:sz w:val="28"/>
          <w:szCs w:val="28"/>
        </w:rPr>
        <w:t>В целях исключения превышения предельно допустимой нормы нагрузки на ребёнка за счёт вариативной части учебного плана введены следующие правила:</w:t>
      </w:r>
    </w:p>
    <w:p w:rsidR="00FB0DFB" w:rsidRDefault="00FB0DFB" w:rsidP="00FB0DFB">
      <w:pPr>
        <w:rPr>
          <w:color w:val="000000"/>
          <w:spacing w:val="-2"/>
          <w:sz w:val="28"/>
          <w:szCs w:val="28"/>
        </w:rPr>
      </w:pPr>
      <w:r>
        <w:rPr>
          <w:sz w:val="28"/>
          <w:szCs w:val="28"/>
        </w:rPr>
        <w:t xml:space="preserve">- </w:t>
      </w:r>
      <w:r>
        <w:rPr>
          <w:color w:val="000000"/>
          <w:spacing w:val="-2"/>
          <w:sz w:val="28"/>
          <w:szCs w:val="28"/>
        </w:rPr>
        <w:t>ребенок, охваченный дополнительными услугами, посещает занятие (в кружке/секции) не более одного раза в неделю (старшие  группы), не более двух раз в неделю (подготовительная группа);</w:t>
      </w:r>
    </w:p>
    <w:p w:rsidR="00FB0DFB" w:rsidRDefault="00FB0DFB" w:rsidP="00FB0DFB">
      <w:pPr>
        <w:rPr>
          <w:color w:val="000000"/>
          <w:spacing w:val="-2"/>
          <w:sz w:val="28"/>
          <w:szCs w:val="28"/>
        </w:rPr>
      </w:pPr>
      <w:r>
        <w:rPr>
          <w:color w:val="000000"/>
          <w:spacing w:val="-2"/>
          <w:sz w:val="28"/>
          <w:szCs w:val="28"/>
        </w:rPr>
        <w:t>- продолжительность дополнительного занятия соответствует продолжительности обязательного учебного занятия в соответствии с возрастными нормами.</w:t>
      </w:r>
    </w:p>
    <w:p w:rsidR="00FB0DFB" w:rsidRDefault="00FB0DFB" w:rsidP="00FB0DFB">
      <w:pPr>
        <w:ind w:firstLine="708"/>
        <w:rPr>
          <w:sz w:val="28"/>
          <w:szCs w:val="28"/>
        </w:rPr>
      </w:pPr>
      <w:r>
        <w:rPr>
          <w:sz w:val="28"/>
          <w:szCs w:val="28"/>
        </w:rPr>
        <w:t>Общая учебная нагрузка (количество занятий в неделю) инвариантной и вариативной частей плана по всем направлениям развития составляет (в сравнении с СанПиН):</w:t>
      </w:r>
    </w:p>
    <w:p w:rsidR="00FB0DFB" w:rsidRDefault="00FB0DFB" w:rsidP="00FB0DFB">
      <w:pPr>
        <w:rPr>
          <w:sz w:val="28"/>
          <w:szCs w:val="28"/>
        </w:rPr>
      </w:pPr>
      <w:r>
        <w:rPr>
          <w:sz w:val="28"/>
          <w:szCs w:val="28"/>
        </w:rPr>
        <w:t>в группе раннего возраста - 10 (СанПиН - 10)</w:t>
      </w:r>
    </w:p>
    <w:p w:rsidR="00FB0DFB" w:rsidRDefault="00FB0DFB" w:rsidP="00FB0DFB">
      <w:pPr>
        <w:rPr>
          <w:sz w:val="28"/>
          <w:szCs w:val="28"/>
        </w:rPr>
      </w:pPr>
      <w:r>
        <w:rPr>
          <w:sz w:val="28"/>
          <w:szCs w:val="28"/>
        </w:rPr>
        <w:t>в младшей группе - 11 (СанПиН - 11)</w:t>
      </w:r>
    </w:p>
    <w:p w:rsidR="00FB0DFB" w:rsidRDefault="00FB0DFB" w:rsidP="00FB0DFB">
      <w:pPr>
        <w:rPr>
          <w:sz w:val="28"/>
          <w:szCs w:val="28"/>
        </w:rPr>
      </w:pPr>
      <w:r>
        <w:rPr>
          <w:sz w:val="28"/>
          <w:szCs w:val="28"/>
        </w:rPr>
        <w:t>в средней группе - 12 (СанПиН - 12)</w:t>
      </w:r>
    </w:p>
    <w:p w:rsidR="00FB0DFB" w:rsidRDefault="00FB0DFB" w:rsidP="00FB0DFB">
      <w:pPr>
        <w:rPr>
          <w:sz w:val="28"/>
          <w:szCs w:val="28"/>
        </w:rPr>
      </w:pPr>
      <w:r>
        <w:rPr>
          <w:sz w:val="28"/>
          <w:szCs w:val="28"/>
        </w:rPr>
        <w:t>в старшей группе - 15 (СанПиН - 15)</w:t>
      </w:r>
    </w:p>
    <w:p w:rsidR="00FB0DFB" w:rsidRDefault="00FB0DFB" w:rsidP="00FB0DFB">
      <w:pPr>
        <w:rPr>
          <w:sz w:val="28"/>
          <w:szCs w:val="28"/>
        </w:rPr>
      </w:pPr>
      <w:r>
        <w:rPr>
          <w:sz w:val="28"/>
          <w:szCs w:val="28"/>
        </w:rPr>
        <w:t>в подготовительной группе – 17 (СанПиН - 17)</w:t>
      </w:r>
    </w:p>
    <w:p w:rsidR="00FB0DFB" w:rsidRDefault="00FB0DFB" w:rsidP="00FB0DFB">
      <w:pPr>
        <w:ind w:firstLine="708"/>
        <w:rPr>
          <w:sz w:val="28"/>
          <w:szCs w:val="28"/>
        </w:rPr>
      </w:pPr>
      <w:r>
        <w:rPr>
          <w:sz w:val="28"/>
          <w:szCs w:val="28"/>
        </w:rPr>
        <w:t xml:space="preserve">Федеральный компонент сохранён полностью. </w:t>
      </w:r>
    </w:p>
    <w:p w:rsidR="00FB0DFB" w:rsidRDefault="00FB0DFB" w:rsidP="00FB0DFB">
      <w:pPr>
        <w:shd w:val="clear" w:color="auto" w:fill="FFFFFF"/>
        <w:autoSpaceDE w:val="0"/>
        <w:autoSpaceDN w:val="0"/>
        <w:adjustRightInd w:val="0"/>
        <w:ind w:firstLine="708"/>
        <w:rPr>
          <w:rFonts w:eastAsia="Times New Roman"/>
          <w:b/>
          <w:i/>
          <w:sz w:val="28"/>
          <w:szCs w:val="28"/>
          <w:lang w:eastAsia="ru-RU"/>
        </w:rPr>
      </w:pPr>
      <w:r>
        <w:rPr>
          <w:rFonts w:eastAsia="Times New Roman"/>
          <w:b/>
          <w:i/>
          <w:color w:val="000000"/>
          <w:sz w:val="28"/>
          <w:szCs w:val="28"/>
          <w:lang w:eastAsia="ru-RU"/>
        </w:rPr>
        <w:t>В соответствии с Федеральным законом «Об образовании в Российской федерации» в структуре плана ГБДОУ выделе</w:t>
      </w:r>
      <w:r>
        <w:rPr>
          <w:rFonts w:eastAsia="Times New Roman"/>
          <w:b/>
          <w:i/>
          <w:color w:val="000000"/>
          <w:sz w:val="28"/>
          <w:szCs w:val="28"/>
          <w:lang w:eastAsia="ru-RU"/>
        </w:rPr>
        <w:softHyphen/>
        <w:t>ны две части:</w:t>
      </w:r>
    </w:p>
    <w:p w:rsidR="00FB0DFB" w:rsidRDefault="00FB0DFB" w:rsidP="00FB0DFB">
      <w:pPr>
        <w:shd w:val="clear" w:color="auto" w:fill="FFFFFF"/>
        <w:autoSpaceDE w:val="0"/>
        <w:autoSpaceDN w:val="0"/>
        <w:adjustRightInd w:val="0"/>
        <w:ind w:firstLine="0"/>
        <w:rPr>
          <w:rFonts w:eastAsia="Times New Roman"/>
          <w:sz w:val="28"/>
          <w:szCs w:val="28"/>
          <w:lang w:eastAsia="ru-RU"/>
        </w:rPr>
      </w:pPr>
      <w:r>
        <w:rPr>
          <w:rFonts w:eastAsia="Times New Roman"/>
          <w:b/>
          <w:color w:val="000000"/>
          <w:sz w:val="28"/>
          <w:szCs w:val="28"/>
          <w:lang w:eastAsia="ru-RU"/>
        </w:rPr>
        <w:t xml:space="preserve">- </w:t>
      </w:r>
      <w:r>
        <w:rPr>
          <w:rFonts w:eastAsia="Times New Roman"/>
          <w:b/>
          <w:i/>
          <w:iCs/>
          <w:color w:val="000000"/>
          <w:sz w:val="28"/>
          <w:szCs w:val="28"/>
          <w:lang w:eastAsia="ru-RU"/>
        </w:rPr>
        <w:t>инвариантная</w:t>
      </w:r>
      <w:r>
        <w:rPr>
          <w:rFonts w:eastAsia="Times New Roman"/>
          <w:i/>
          <w:iCs/>
          <w:color w:val="000000"/>
          <w:sz w:val="28"/>
          <w:szCs w:val="28"/>
          <w:lang w:eastAsia="ru-RU"/>
        </w:rPr>
        <w:t xml:space="preserve"> </w:t>
      </w:r>
      <w:r>
        <w:rPr>
          <w:rFonts w:eastAsia="Times New Roman"/>
          <w:color w:val="000000"/>
          <w:sz w:val="28"/>
          <w:szCs w:val="28"/>
          <w:lang w:eastAsia="ru-RU"/>
        </w:rPr>
        <w:t>(обязательная),</w:t>
      </w:r>
    </w:p>
    <w:p w:rsidR="00FB0DFB" w:rsidRDefault="00FB0DFB" w:rsidP="00FB0DFB">
      <w:pPr>
        <w:shd w:val="clear" w:color="auto" w:fill="FFFFFF"/>
        <w:autoSpaceDE w:val="0"/>
        <w:autoSpaceDN w:val="0"/>
        <w:adjustRightInd w:val="0"/>
        <w:ind w:firstLine="0"/>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b/>
          <w:i/>
          <w:iCs/>
          <w:color w:val="000000"/>
          <w:sz w:val="28"/>
          <w:szCs w:val="28"/>
          <w:lang w:eastAsia="ru-RU"/>
        </w:rPr>
        <w:t>вариативная</w:t>
      </w:r>
      <w:r>
        <w:rPr>
          <w:rFonts w:eastAsia="Times New Roman"/>
          <w:i/>
          <w:iCs/>
          <w:color w:val="000000"/>
          <w:sz w:val="28"/>
          <w:szCs w:val="28"/>
          <w:lang w:eastAsia="ru-RU"/>
        </w:rPr>
        <w:t xml:space="preserve"> </w:t>
      </w:r>
      <w:r>
        <w:rPr>
          <w:rFonts w:eastAsia="Times New Roman"/>
          <w:color w:val="000000"/>
          <w:sz w:val="28"/>
          <w:szCs w:val="28"/>
          <w:lang w:eastAsia="ru-RU"/>
        </w:rPr>
        <w:t xml:space="preserve">(модульная). </w:t>
      </w:r>
    </w:p>
    <w:p w:rsidR="00FB0DFB" w:rsidRDefault="00FB0DFB" w:rsidP="00FB0DFB">
      <w:pPr>
        <w:ind w:firstLine="567"/>
        <w:rPr>
          <w:rFonts w:cstheme="minorHAnsi"/>
          <w:sz w:val="28"/>
          <w:szCs w:val="28"/>
        </w:rPr>
      </w:pPr>
      <w:r>
        <w:rPr>
          <w:rFonts w:cstheme="minorHAnsi"/>
          <w:sz w:val="28"/>
          <w:szCs w:val="28"/>
        </w:rPr>
        <w:t>В основе реализации Программы лежит комплексный подход, обеспечивающий</w:t>
      </w:r>
      <w:r>
        <w:rPr>
          <w:rFonts w:cstheme="minorHAnsi"/>
          <w:szCs w:val="24"/>
        </w:rPr>
        <w:t xml:space="preserve"> </w:t>
      </w:r>
      <w:r>
        <w:rPr>
          <w:rFonts w:cstheme="minorHAnsi"/>
          <w:sz w:val="28"/>
          <w:szCs w:val="28"/>
        </w:rPr>
        <w:t>развитие детей во всех пяти взаимодополняющих образовательных областях:</w:t>
      </w:r>
    </w:p>
    <w:p w:rsidR="00FB0DFB" w:rsidRDefault="00095FE3" w:rsidP="00FB0DFB">
      <w:pPr>
        <w:pStyle w:val="af4"/>
        <w:numPr>
          <w:ilvl w:val="0"/>
          <w:numId w:val="2"/>
        </w:numPr>
        <w:spacing w:after="200" w:line="276" w:lineRule="auto"/>
        <w:ind w:left="0" w:firstLine="567"/>
        <w:rPr>
          <w:rFonts w:cstheme="minorHAnsi"/>
          <w:sz w:val="28"/>
          <w:szCs w:val="28"/>
        </w:rPr>
      </w:pPr>
      <w:r>
        <w:rPr>
          <w:rFonts w:cstheme="minorHAnsi"/>
          <w:sz w:val="28"/>
          <w:szCs w:val="28"/>
        </w:rPr>
        <w:t xml:space="preserve"> </w:t>
      </w:r>
      <w:r w:rsidR="00FB0DFB">
        <w:rPr>
          <w:rFonts w:cstheme="minorHAnsi"/>
          <w:sz w:val="28"/>
          <w:szCs w:val="28"/>
        </w:rPr>
        <w:t xml:space="preserve">социально-коммуникативное развитие; </w:t>
      </w:r>
    </w:p>
    <w:p w:rsidR="00FB0DFB" w:rsidRDefault="00095FE3" w:rsidP="00FB0DFB">
      <w:pPr>
        <w:pStyle w:val="af4"/>
        <w:numPr>
          <w:ilvl w:val="0"/>
          <w:numId w:val="2"/>
        </w:numPr>
        <w:spacing w:after="200" w:line="276" w:lineRule="auto"/>
        <w:ind w:left="0" w:firstLine="567"/>
        <w:rPr>
          <w:rFonts w:cstheme="minorHAnsi"/>
          <w:sz w:val="28"/>
          <w:szCs w:val="28"/>
        </w:rPr>
      </w:pPr>
      <w:r>
        <w:rPr>
          <w:rFonts w:cstheme="minorHAnsi"/>
          <w:sz w:val="28"/>
          <w:szCs w:val="28"/>
        </w:rPr>
        <w:t xml:space="preserve">  </w:t>
      </w:r>
      <w:r w:rsidR="00FB0DFB">
        <w:rPr>
          <w:rFonts w:cstheme="minorHAnsi"/>
          <w:sz w:val="28"/>
          <w:szCs w:val="28"/>
        </w:rPr>
        <w:t xml:space="preserve">познавательное развитие; </w:t>
      </w:r>
    </w:p>
    <w:p w:rsidR="00FB0DFB" w:rsidRDefault="00095FE3" w:rsidP="00FB0DFB">
      <w:pPr>
        <w:pStyle w:val="af4"/>
        <w:numPr>
          <w:ilvl w:val="0"/>
          <w:numId w:val="2"/>
        </w:numPr>
        <w:spacing w:after="200" w:line="276" w:lineRule="auto"/>
        <w:ind w:left="0" w:firstLine="567"/>
        <w:rPr>
          <w:rFonts w:cstheme="minorHAnsi"/>
          <w:sz w:val="28"/>
          <w:szCs w:val="28"/>
        </w:rPr>
      </w:pPr>
      <w:r>
        <w:rPr>
          <w:rFonts w:cstheme="minorHAnsi"/>
          <w:sz w:val="28"/>
          <w:szCs w:val="28"/>
        </w:rPr>
        <w:t xml:space="preserve"> </w:t>
      </w:r>
      <w:r w:rsidR="00FB0DFB">
        <w:rPr>
          <w:rFonts w:cstheme="minorHAnsi"/>
          <w:sz w:val="28"/>
          <w:szCs w:val="28"/>
        </w:rPr>
        <w:t xml:space="preserve">речевое развитие; </w:t>
      </w:r>
    </w:p>
    <w:p w:rsidR="00FB0DFB" w:rsidRDefault="00095FE3" w:rsidP="00FB0DFB">
      <w:pPr>
        <w:pStyle w:val="af4"/>
        <w:numPr>
          <w:ilvl w:val="0"/>
          <w:numId w:val="2"/>
        </w:numPr>
        <w:spacing w:after="200" w:line="276" w:lineRule="auto"/>
        <w:ind w:left="0" w:firstLine="567"/>
        <w:rPr>
          <w:rFonts w:cstheme="minorHAnsi"/>
          <w:sz w:val="28"/>
          <w:szCs w:val="28"/>
        </w:rPr>
      </w:pPr>
      <w:r>
        <w:rPr>
          <w:rFonts w:cstheme="minorHAnsi"/>
          <w:sz w:val="28"/>
          <w:szCs w:val="28"/>
        </w:rPr>
        <w:t xml:space="preserve"> </w:t>
      </w:r>
      <w:r w:rsidR="00FB0DFB">
        <w:rPr>
          <w:rFonts w:cstheme="minorHAnsi"/>
          <w:sz w:val="28"/>
          <w:szCs w:val="28"/>
        </w:rPr>
        <w:t>художественно-эстетическое развитие;</w:t>
      </w:r>
    </w:p>
    <w:p w:rsidR="00FB0DFB" w:rsidRDefault="00095FE3" w:rsidP="00FB0DFB">
      <w:pPr>
        <w:pStyle w:val="af4"/>
        <w:numPr>
          <w:ilvl w:val="0"/>
          <w:numId w:val="2"/>
        </w:numPr>
        <w:spacing w:after="200" w:line="276" w:lineRule="auto"/>
        <w:ind w:left="0" w:firstLine="567"/>
        <w:rPr>
          <w:rFonts w:cstheme="minorHAnsi"/>
          <w:sz w:val="28"/>
          <w:szCs w:val="28"/>
        </w:rPr>
      </w:pPr>
      <w:r>
        <w:rPr>
          <w:rFonts w:cstheme="minorHAnsi"/>
          <w:sz w:val="28"/>
          <w:szCs w:val="28"/>
        </w:rPr>
        <w:t xml:space="preserve"> </w:t>
      </w:r>
      <w:r w:rsidR="00FB0DFB">
        <w:rPr>
          <w:rFonts w:cstheme="minorHAnsi"/>
          <w:sz w:val="28"/>
          <w:szCs w:val="28"/>
        </w:rPr>
        <w:t xml:space="preserve">физическое развитие. </w:t>
      </w:r>
    </w:p>
    <w:p w:rsidR="00FB0DFB" w:rsidRDefault="00FB0DFB" w:rsidP="00FB0DFB">
      <w:pPr>
        <w:ind w:firstLine="567"/>
        <w:rPr>
          <w:rFonts w:cstheme="minorHAnsi"/>
          <w:sz w:val="28"/>
          <w:szCs w:val="28"/>
        </w:rPr>
      </w:pPr>
      <w:r>
        <w:rPr>
          <w:rFonts w:cstheme="minorHAnsi"/>
          <w:sz w:val="28"/>
          <w:szCs w:val="28"/>
        </w:rPr>
        <w:t>Содержание образовательной деятельности обязательной части Программы соответствует содержанию</w:t>
      </w:r>
    </w:p>
    <w:p w:rsidR="00FB0DFB" w:rsidRDefault="00FB0DFB" w:rsidP="00FB0DFB">
      <w:pPr>
        <w:pStyle w:val="af4"/>
        <w:numPr>
          <w:ilvl w:val="0"/>
          <w:numId w:val="3"/>
        </w:numPr>
        <w:spacing w:line="276" w:lineRule="auto"/>
        <w:ind w:left="0" w:firstLine="567"/>
        <w:rPr>
          <w:rFonts w:cstheme="minorHAnsi"/>
          <w:sz w:val="28"/>
          <w:szCs w:val="28"/>
        </w:rPr>
      </w:pPr>
      <w:r>
        <w:rPr>
          <w:rFonts w:cstheme="minorHAnsi"/>
          <w:sz w:val="28"/>
          <w:szCs w:val="28"/>
        </w:rPr>
        <w:t xml:space="preserve">  примерной образовательной программе ОТ РОЖДЕНИЯ ДО ШКОЛЫ. Примерная общеобразовательная программа дошкольного образования (пилотный вариант)  </w:t>
      </w:r>
    </w:p>
    <w:p w:rsidR="00FB0DFB" w:rsidRDefault="00FB0DFB" w:rsidP="00FB0DFB">
      <w:pPr>
        <w:ind w:firstLine="567"/>
        <w:rPr>
          <w:rFonts w:cstheme="minorHAnsi"/>
          <w:sz w:val="28"/>
          <w:szCs w:val="28"/>
        </w:rPr>
      </w:pPr>
      <w:r>
        <w:rPr>
          <w:rFonts w:cstheme="minorHAnsi"/>
          <w:sz w:val="28"/>
          <w:szCs w:val="28"/>
        </w:rPr>
        <w:t xml:space="preserve">      Под ред. Н. Е. </w:t>
      </w:r>
      <w:proofErr w:type="spellStart"/>
      <w:r>
        <w:rPr>
          <w:rFonts w:cstheme="minorHAnsi"/>
          <w:sz w:val="28"/>
          <w:szCs w:val="28"/>
        </w:rPr>
        <w:t>Вераксы</w:t>
      </w:r>
      <w:proofErr w:type="spellEnd"/>
      <w:r>
        <w:rPr>
          <w:rFonts w:cstheme="minorHAnsi"/>
          <w:sz w:val="28"/>
          <w:szCs w:val="28"/>
        </w:rPr>
        <w:t xml:space="preserve">, Т. С. Комаровой, М. А. Васильевой. </w:t>
      </w:r>
    </w:p>
    <w:p w:rsidR="00FB0DFB" w:rsidRDefault="00FB0DFB" w:rsidP="00FB0DFB">
      <w:pPr>
        <w:ind w:firstLine="0"/>
        <w:rPr>
          <w:b/>
          <w:sz w:val="28"/>
          <w:szCs w:val="28"/>
        </w:rPr>
      </w:pPr>
    </w:p>
    <w:p w:rsidR="00FB0DFB" w:rsidRDefault="00FB0DFB" w:rsidP="00FB0DFB">
      <w:pPr>
        <w:ind w:firstLine="0"/>
        <w:rPr>
          <w:b/>
          <w:sz w:val="28"/>
          <w:szCs w:val="28"/>
        </w:rPr>
      </w:pPr>
      <w:r>
        <w:rPr>
          <w:b/>
          <w:sz w:val="28"/>
          <w:szCs w:val="28"/>
        </w:rPr>
        <w:t xml:space="preserve">         3 Условия осуществления образовательного процесса</w:t>
      </w:r>
    </w:p>
    <w:p w:rsidR="00FB0DFB" w:rsidRDefault="00FB0DFB" w:rsidP="00FB0DFB">
      <w:pPr>
        <w:ind w:firstLine="708"/>
        <w:rPr>
          <w:b/>
          <w:sz w:val="28"/>
          <w:szCs w:val="28"/>
        </w:rPr>
      </w:pPr>
      <w:r>
        <w:rPr>
          <w:b/>
          <w:sz w:val="28"/>
          <w:szCs w:val="28"/>
        </w:rPr>
        <w:t>3.1 Кадровое обеспечение</w:t>
      </w:r>
    </w:p>
    <w:p w:rsidR="00FB0DFB" w:rsidRDefault="00FB0DFB" w:rsidP="00FB0DFB">
      <w:pPr>
        <w:tabs>
          <w:tab w:val="left" w:pos="0"/>
        </w:tabs>
        <w:ind w:firstLine="0"/>
        <w:rPr>
          <w:b/>
          <w:sz w:val="28"/>
          <w:szCs w:val="28"/>
        </w:rPr>
      </w:pPr>
      <w:r>
        <w:rPr>
          <w:b/>
          <w:sz w:val="28"/>
          <w:szCs w:val="28"/>
        </w:rPr>
        <w:tab/>
        <w:t>3.1.1 Качественный состав педагогического коллектива</w:t>
      </w:r>
    </w:p>
    <w:p w:rsidR="00FB0DFB" w:rsidRDefault="00FB0DFB" w:rsidP="00FB0DFB">
      <w:pPr>
        <w:tabs>
          <w:tab w:val="left" w:pos="0"/>
        </w:tabs>
        <w:ind w:firstLine="0"/>
        <w:rPr>
          <w:sz w:val="28"/>
          <w:szCs w:val="28"/>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567"/>
        <w:gridCol w:w="1758"/>
        <w:gridCol w:w="2716"/>
      </w:tblGrid>
      <w:tr w:rsidR="00FB0DFB" w:rsidTr="00FB0DFB">
        <w:trPr>
          <w:trHeight w:val="563"/>
          <w:jc w:val="center"/>
        </w:trPr>
        <w:tc>
          <w:tcPr>
            <w:tcW w:w="2093" w:type="pct"/>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Образовательный уровень</w:t>
            </w:r>
          </w:p>
        </w:tc>
        <w:tc>
          <w:tcPr>
            <w:tcW w:w="754" w:type="pct"/>
            <w:tcBorders>
              <w:top w:val="single" w:sz="4" w:space="0" w:color="auto"/>
              <w:left w:val="single" w:sz="4" w:space="0" w:color="auto"/>
              <w:bottom w:val="single" w:sz="4" w:space="0" w:color="auto"/>
              <w:right w:val="single" w:sz="4" w:space="0" w:color="auto"/>
            </w:tcBorders>
            <w:noWrap/>
            <w:hideMark/>
          </w:tcPr>
          <w:p w:rsidR="00FB0DFB" w:rsidRDefault="00095FE3">
            <w:pPr>
              <w:spacing w:line="240" w:lineRule="auto"/>
              <w:ind w:firstLine="0"/>
              <w:jc w:val="left"/>
              <w:rPr>
                <w:b/>
                <w:szCs w:val="24"/>
              </w:rPr>
            </w:pPr>
            <w:r>
              <w:rPr>
                <w:b/>
                <w:szCs w:val="24"/>
              </w:rPr>
              <w:t>2013-2014</w:t>
            </w:r>
          </w:p>
        </w:tc>
        <w:tc>
          <w:tcPr>
            <w:tcW w:w="846" w:type="pct"/>
            <w:tcBorders>
              <w:top w:val="single" w:sz="4" w:space="0" w:color="auto"/>
              <w:left w:val="single" w:sz="4" w:space="0" w:color="auto"/>
              <w:bottom w:val="single" w:sz="4" w:space="0" w:color="auto"/>
              <w:right w:val="single" w:sz="4" w:space="0" w:color="auto"/>
            </w:tcBorders>
            <w:noWrap/>
            <w:hideMark/>
          </w:tcPr>
          <w:p w:rsidR="00FB0DFB" w:rsidRDefault="00095FE3">
            <w:pPr>
              <w:spacing w:line="240" w:lineRule="auto"/>
              <w:ind w:firstLine="0"/>
              <w:jc w:val="left"/>
              <w:rPr>
                <w:b/>
                <w:szCs w:val="24"/>
              </w:rPr>
            </w:pPr>
            <w:r>
              <w:rPr>
                <w:b/>
                <w:szCs w:val="24"/>
              </w:rPr>
              <w:t>2014-2015</w:t>
            </w:r>
          </w:p>
        </w:tc>
        <w:tc>
          <w:tcPr>
            <w:tcW w:w="1307" w:type="pct"/>
            <w:tcBorders>
              <w:top w:val="single" w:sz="4" w:space="0" w:color="auto"/>
              <w:left w:val="single" w:sz="4" w:space="0" w:color="auto"/>
              <w:bottom w:val="single" w:sz="4" w:space="0" w:color="auto"/>
              <w:right w:val="single" w:sz="4" w:space="0" w:color="auto"/>
            </w:tcBorders>
            <w:noWrap/>
            <w:hideMark/>
          </w:tcPr>
          <w:p w:rsidR="00FB0DFB" w:rsidRDefault="00095FE3">
            <w:pPr>
              <w:spacing w:line="240" w:lineRule="auto"/>
              <w:ind w:firstLine="0"/>
              <w:jc w:val="left"/>
              <w:rPr>
                <w:b/>
                <w:szCs w:val="24"/>
              </w:rPr>
            </w:pPr>
            <w:r>
              <w:rPr>
                <w:b/>
                <w:szCs w:val="24"/>
              </w:rPr>
              <w:t>2015-2016</w:t>
            </w:r>
          </w:p>
        </w:tc>
      </w:tr>
      <w:tr w:rsidR="00095FE3" w:rsidTr="00095FE3">
        <w:trPr>
          <w:trHeight w:val="362"/>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Высшее</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55,2 %</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55,2%</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53%</w:t>
            </w:r>
          </w:p>
        </w:tc>
      </w:tr>
      <w:tr w:rsidR="00095FE3" w:rsidTr="00095FE3">
        <w:trPr>
          <w:trHeight w:val="436"/>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Средне - профессиональное</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37,1 %</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37,1%</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37%</w:t>
            </w:r>
          </w:p>
        </w:tc>
      </w:tr>
      <w:tr w:rsidR="00095FE3" w:rsidTr="00095FE3">
        <w:trPr>
          <w:trHeight w:val="428"/>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Начальное - профессиональное</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6,7 %</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6,7%</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10%</w:t>
            </w:r>
          </w:p>
        </w:tc>
      </w:tr>
      <w:tr w:rsidR="00FB0DFB" w:rsidTr="00FB0DFB">
        <w:trPr>
          <w:trHeight w:val="478"/>
          <w:jc w:val="center"/>
        </w:trPr>
        <w:tc>
          <w:tcPr>
            <w:tcW w:w="2093" w:type="pct"/>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Среднее (полное) общее</w:t>
            </w:r>
          </w:p>
        </w:tc>
        <w:tc>
          <w:tcPr>
            <w:tcW w:w="754" w:type="pct"/>
            <w:tcBorders>
              <w:top w:val="single" w:sz="4" w:space="0" w:color="auto"/>
              <w:left w:val="single" w:sz="4" w:space="0" w:color="auto"/>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846" w:type="pct"/>
            <w:tcBorders>
              <w:top w:val="single" w:sz="4" w:space="0" w:color="auto"/>
              <w:left w:val="single" w:sz="4" w:space="0" w:color="auto"/>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307" w:type="pct"/>
            <w:tcBorders>
              <w:top w:val="single" w:sz="4" w:space="0" w:color="auto"/>
              <w:left w:val="single" w:sz="4" w:space="0" w:color="auto"/>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r>
      <w:tr w:rsidR="00FB0DFB" w:rsidTr="00FB0DFB">
        <w:trPr>
          <w:trHeight w:val="362"/>
          <w:jc w:val="center"/>
        </w:trPr>
        <w:tc>
          <w:tcPr>
            <w:tcW w:w="2093" w:type="pct"/>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Другое</w:t>
            </w:r>
          </w:p>
        </w:tc>
        <w:tc>
          <w:tcPr>
            <w:tcW w:w="754" w:type="pct"/>
            <w:tcBorders>
              <w:top w:val="single" w:sz="4" w:space="0" w:color="auto"/>
              <w:left w:val="single" w:sz="4" w:space="0" w:color="auto"/>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846" w:type="pct"/>
            <w:tcBorders>
              <w:top w:val="single" w:sz="4" w:space="0" w:color="auto"/>
              <w:left w:val="single" w:sz="4" w:space="0" w:color="auto"/>
              <w:bottom w:val="single" w:sz="4" w:space="0" w:color="auto"/>
              <w:right w:val="single" w:sz="4" w:space="0" w:color="auto"/>
            </w:tcBorders>
            <w:noWrap/>
            <w:hideMark/>
          </w:tcPr>
          <w:p w:rsidR="00FB0DFB" w:rsidRDefault="00FB0DFB">
            <w:pPr>
              <w:spacing w:line="240" w:lineRule="auto"/>
              <w:ind w:firstLine="0"/>
              <w:jc w:val="left"/>
              <w:rPr>
                <w:szCs w:val="24"/>
              </w:rPr>
            </w:pPr>
            <w:r>
              <w:rPr>
                <w:szCs w:val="24"/>
              </w:rPr>
              <w:t>-</w:t>
            </w:r>
          </w:p>
        </w:tc>
        <w:tc>
          <w:tcPr>
            <w:tcW w:w="1307" w:type="pct"/>
            <w:tcBorders>
              <w:top w:val="single" w:sz="4" w:space="0" w:color="auto"/>
              <w:left w:val="single" w:sz="4" w:space="0" w:color="auto"/>
              <w:bottom w:val="single" w:sz="4" w:space="0" w:color="auto"/>
              <w:right w:val="single" w:sz="4" w:space="0" w:color="auto"/>
            </w:tcBorders>
            <w:noWrap/>
          </w:tcPr>
          <w:p w:rsidR="00FB0DFB" w:rsidRDefault="00FB0DFB">
            <w:pPr>
              <w:spacing w:line="240" w:lineRule="auto"/>
              <w:ind w:firstLine="0"/>
              <w:jc w:val="left"/>
              <w:rPr>
                <w:szCs w:val="24"/>
              </w:rPr>
            </w:pPr>
          </w:p>
        </w:tc>
      </w:tr>
      <w:tr w:rsidR="00095FE3" w:rsidTr="00FB0DFB">
        <w:trPr>
          <w:trHeight w:val="362"/>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b/>
                <w:szCs w:val="24"/>
              </w:rPr>
            </w:pPr>
            <w:r>
              <w:rPr>
                <w:b/>
                <w:szCs w:val="24"/>
              </w:rPr>
              <w:t>Квалификационный уровень</w:t>
            </w:r>
          </w:p>
        </w:tc>
        <w:tc>
          <w:tcPr>
            <w:tcW w:w="754" w:type="pct"/>
            <w:tcBorders>
              <w:top w:val="single" w:sz="4" w:space="0" w:color="auto"/>
              <w:left w:val="single" w:sz="4" w:space="0" w:color="auto"/>
              <w:bottom w:val="single" w:sz="4" w:space="0" w:color="auto"/>
              <w:right w:val="single" w:sz="4" w:space="0" w:color="auto"/>
            </w:tcBorders>
            <w:noWrap/>
            <w:hideMark/>
          </w:tcPr>
          <w:p w:rsidR="00095FE3" w:rsidRDefault="00095FE3" w:rsidP="00BC13E9">
            <w:pPr>
              <w:spacing w:line="240" w:lineRule="auto"/>
              <w:ind w:firstLine="0"/>
              <w:jc w:val="left"/>
              <w:rPr>
                <w:b/>
                <w:szCs w:val="24"/>
              </w:rPr>
            </w:pPr>
            <w:r>
              <w:rPr>
                <w:b/>
                <w:szCs w:val="24"/>
              </w:rPr>
              <w:t>2013-2014</w:t>
            </w:r>
          </w:p>
        </w:tc>
        <w:tc>
          <w:tcPr>
            <w:tcW w:w="846" w:type="pct"/>
            <w:tcBorders>
              <w:top w:val="single" w:sz="4" w:space="0" w:color="auto"/>
              <w:left w:val="single" w:sz="4" w:space="0" w:color="auto"/>
              <w:bottom w:val="single" w:sz="4" w:space="0" w:color="auto"/>
              <w:right w:val="single" w:sz="4" w:space="0" w:color="auto"/>
            </w:tcBorders>
            <w:noWrap/>
            <w:hideMark/>
          </w:tcPr>
          <w:p w:rsidR="00095FE3" w:rsidRDefault="00095FE3" w:rsidP="00BC13E9">
            <w:pPr>
              <w:spacing w:line="240" w:lineRule="auto"/>
              <w:ind w:firstLine="0"/>
              <w:jc w:val="left"/>
              <w:rPr>
                <w:b/>
                <w:szCs w:val="24"/>
              </w:rPr>
            </w:pPr>
            <w:r>
              <w:rPr>
                <w:b/>
                <w:szCs w:val="24"/>
              </w:rPr>
              <w:t>2014-2015</w:t>
            </w:r>
          </w:p>
        </w:tc>
        <w:tc>
          <w:tcPr>
            <w:tcW w:w="1307" w:type="pct"/>
            <w:tcBorders>
              <w:top w:val="single" w:sz="4" w:space="0" w:color="auto"/>
              <w:left w:val="single" w:sz="4" w:space="0" w:color="auto"/>
              <w:bottom w:val="single" w:sz="4" w:space="0" w:color="auto"/>
              <w:right w:val="single" w:sz="4" w:space="0" w:color="auto"/>
            </w:tcBorders>
            <w:noWrap/>
            <w:hideMark/>
          </w:tcPr>
          <w:p w:rsidR="00095FE3" w:rsidRDefault="00095FE3" w:rsidP="00BC13E9">
            <w:pPr>
              <w:spacing w:line="240" w:lineRule="auto"/>
              <w:ind w:firstLine="0"/>
              <w:jc w:val="left"/>
              <w:rPr>
                <w:b/>
                <w:szCs w:val="24"/>
              </w:rPr>
            </w:pPr>
            <w:r>
              <w:rPr>
                <w:b/>
                <w:szCs w:val="24"/>
              </w:rPr>
              <w:t>2015-2016</w:t>
            </w:r>
          </w:p>
        </w:tc>
      </w:tr>
      <w:tr w:rsidR="00095FE3" w:rsidTr="00095FE3">
        <w:trPr>
          <w:trHeight w:val="418"/>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Высшая категория</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w:t>
            </w:r>
          </w:p>
        </w:tc>
      </w:tr>
      <w:tr w:rsidR="00095FE3" w:rsidTr="00095FE3">
        <w:trPr>
          <w:trHeight w:val="410"/>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Первая категория</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13,6 %</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10,2%</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12%</w:t>
            </w:r>
          </w:p>
        </w:tc>
      </w:tr>
      <w:tr w:rsidR="00095FE3" w:rsidTr="00095FE3">
        <w:trPr>
          <w:trHeight w:val="417"/>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Вторая категория</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3,4 %</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3,4%</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w:t>
            </w:r>
          </w:p>
        </w:tc>
      </w:tr>
      <w:tr w:rsidR="00095FE3" w:rsidTr="00095FE3">
        <w:trPr>
          <w:trHeight w:val="362"/>
          <w:jc w:val="center"/>
        </w:trPr>
        <w:tc>
          <w:tcPr>
            <w:tcW w:w="2093" w:type="pct"/>
            <w:tcBorders>
              <w:top w:val="single" w:sz="4" w:space="0" w:color="auto"/>
              <w:left w:val="single" w:sz="4" w:space="0" w:color="auto"/>
              <w:bottom w:val="single" w:sz="4" w:space="0" w:color="auto"/>
              <w:right w:val="single" w:sz="4" w:space="0" w:color="auto"/>
            </w:tcBorders>
            <w:hideMark/>
          </w:tcPr>
          <w:p w:rsidR="00095FE3" w:rsidRDefault="00095FE3">
            <w:pPr>
              <w:spacing w:line="240" w:lineRule="auto"/>
              <w:ind w:firstLine="0"/>
              <w:jc w:val="left"/>
              <w:rPr>
                <w:szCs w:val="24"/>
              </w:rPr>
            </w:pPr>
            <w:r>
              <w:rPr>
                <w:szCs w:val="24"/>
              </w:rPr>
              <w:t>Без категории</w:t>
            </w:r>
          </w:p>
        </w:tc>
        <w:tc>
          <w:tcPr>
            <w:tcW w:w="754"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 83%</w:t>
            </w:r>
          </w:p>
        </w:tc>
        <w:tc>
          <w:tcPr>
            <w:tcW w:w="846" w:type="pct"/>
            <w:tcBorders>
              <w:top w:val="single" w:sz="4" w:space="0" w:color="auto"/>
              <w:left w:val="single" w:sz="4" w:space="0" w:color="auto"/>
              <w:bottom w:val="single" w:sz="4" w:space="0" w:color="auto"/>
              <w:right w:val="single" w:sz="4" w:space="0" w:color="auto"/>
            </w:tcBorders>
            <w:noWrap/>
          </w:tcPr>
          <w:p w:rsidR="00095FE3" w:rsidRDefault="00095FE3" w:rsidP="00BC13E9">
            <w:pPr>
              <w:spacing w:line="240" w:lineRule="auto"/>
              <w:ind w:firstLine="0"/>
              <w:jc w:val="left"/>
              <w:rPr>
                <w:szCs w:val="24"/>
              </w:rPr>
            </w:pPr>
            <w:r>
              <w:rPr>
                <w:szCs w:val="24"/>
              </w:rPr>
              <w:t>86,4%</w:t>
            </w:r>
          </w:p>
        </w:tc>
        <w:tc>
          <w:tcPr>
            <w:tcW w:w="1307" w:type="pct"/>
            <w:tcBorders>
              <w:top w:val="single" w:sz="4" w:space="0" w:color="auto"/>
              <w:left w:val="single" w:sz="4" w:space="0" w:color="auto"/>
              <w:bottom w:val="single" w:sz="4" w:space="0" w:color="auto"/>
              <w:right w:val="single" w:sz="4" w:space="0" w:color="auto"/>
            </w:tcBorders>
            <w:noWrap/>
          </w:tcPr>
          <w:p w:rsidR="00095FE3" w:rsidRDefault="00095FE3">
            <w:pPr>
              <w:spacing w:line="240" w:lineRule="auto"/>
              <w:ind w:firstLine="0"/>
              <w:jc w:val="left"/>
              <w:rPr>
                <w:szCs w:val="24"/>
              </w:rPr>
            </w:pPr>
            <w:r>
              <w:rPr>
                <w:szCs w:val="24"/>
              </w:rPr>
              <w:t>88%</w:t>
            </w:r>
          </w:p>
        </w:tc>
      </w:tr>
    </w:tbl>
    <w:p w:rsidR="00FB0DFB" w:rsidRDefault="00FB0DFB" w:rsidP="00FB0DFB">
      <w:pPr>
        <w:ind w:firstLine="0"/>
        <w:rPr>
          <w:sz w:val="28"/>
          <w:szCs w:val="28"/>
        </w:rPr>
      </w:pPr>
    </w:p>
    <w:tbl>
      <w:tblPr>
        <w:tblW w:w="5000" w:type="pct"/>
        <w:tblLook w:val="04A0" w:firstRow="1" w:lastRow="0" w:firstColumn="1" w:lastColumn="0" w:noHBand="0" w:noVBand="1"/>
      </w:tblPr>
      <w:tblGrid>
        <w:gridCol w:w="1410"/>
        <w:gridCol w:w="2745"/>
        <w:gridCol w:w="6266"/>
      </w:tblGrid>
      <w:tr w:rsidR="00FB0DFB" w:rsidTr="00FB0DFB">
        <w:trPr>
          <w:trHeight w:val="651"/>
        </w:trPr>
        <w:tc>
          <w:tcPr>
            <w:tcW w:w="945" w:type="pct"/>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center"/>
              <w:rPr>
                <w:b/>
                <w:bCs/>
                <w:szCs w:val="24"/>
              </w:rPr>
            </w:pPr>
            <w:r>
              <w:rPr>
                <w:b/>
                <w:bCs/>
                <w:szCs w:val="24"/>
              </w:rPr>
              <w:t>Почетные звания,  награды</w:t>
            </w:r>
          </w:p>
        </w:tc>
        <w:tc>
          <w:tcPr>
            <w:tcW w:w="1601" w:type="pct"/>
            <w:tcBorders>
              <w:top w:val="single" w:sz="4" w:space="0" w:color="auto"/>
              <w:left w:val="nil"/>
              <w:bottom w:val="single" w:sz="4" w:space="0" w:color="auto"/>
              <w:right w:val="single" w:sz="4" w:space="0" w:color="auto"/>
            </w:tcBorders>
            <w:noWrap/>
            <w:hideMark/>
          </w:tcPr>
          <w:p w:rsidR="00FB0DFB" w:rsidRDefault="00FB0DFB">
            <w:pPr>
              <w:spacing w:line="240" w:lineRule="auto"/>
              <w:ind w:firstLine="0"/>
              <w:jc w:val="center"/>
              <w:rPr>
                <w:b/>
                <w:szCs w:val="24"/>
              </w:rPr>
            </w:pPr>
            <w:r>
              <w:rPr>
                <w:b/>
                <w:szCs w:val="24"/>
              </w:rPr>
              <w:t>Ф.И.О.</w:t>
            </w:r>
          </w:p>
        </w:tc>
        <w:tc>
          <w:tcPr>
            <w:tcW w:w="2454" w:type="pct"/>
            <w:tcBorders>
              <w:top w:val="single" w:sz="4" w:space="0" w:color="auto"/>
              <w:left w:val="nil"/>
              <w:bottom w:val="single" w:sz="4" w:space="0" w:color="auto"/>
              <w:right w:val="single" w:sz="4" w:space="0" w:color="auto"/>
            </w:tcBorders>
            <w:noWrap/>
            <w:hideMark/>
          </w:tcPr>
          <w:p w:rsidR="00FB0DFB" w:rsidRDefault="00FB0DFB">
            <w:pPr>
              <w:spacing w:line="240" w:lineRule="auto"/>
              <w:ind w:firstLine="0"/>
              <w:jc w:val="center"/>
              <w:rPr>
                <w:b/>
                <w:szCs w:val="24"/>
              </w:rPr>
            </w:pPr>
            <w:r>
              <w:rPr>
                <w:b/>
                <w:szCs w:val="24"/>
              </w:rPr>
              <w:t xml:space="preserve">Когда и кем </w:t>
            </w:r>
            <w:proofErr w:type="gramStart"/>
            <w:r>
              <w:rPr>
                <w:b/>
                <w:szCs w:val="24"/>
              </w:rPr>
              <w:t>присвоены</w:t>
            </w:r>
            <w:proofErr w:type="gramEnd"/>
          </w:p>
        </w:tc>
      </w:tr>
      <w:tr w:rsidR="00FB0DFB" w:rsidTr="00FB0DFB">
        <w:trPr>
          <w:trHeight w:val="590"/>
        </w:trPr>
        <w:tc>
          <w:tcPr>
            <w:tcW w:w="945" w:type="pct"/>
            <w:tcBorders>
              <w:top w:val="single" w:sz="4" w:space="0" w:color="auto"/>
              <w:left w:val="single" w:sz="4" w:space="0" w:color="auto"/>
              <w:bottom w:val="single" w:sz="4" w:space="0" w:color="auto"/>
              <w:right w:val="single" w:sz="4" w:space="0" w:color="auto"/>
            </w:tcBorders>
          </w:tcPr>
          <w:p w:rsidR="00FB0DFB" w:rsidRDefault="00FB0DFB">
            <w:pPr>
              <w:spacing w:line="240" w:lineRule="auto"/>
              <w:ind w:firstLine="0"/>
              <w:jc w:val="left"/>
              <w:rPr>
                <w:szCs w:val="24"/>
              </w:rPr>
            </w:pPr>
            <w:r>
              <w:rPr>
                <w:szCs w:val="24"/>
              </w:rPr>
              <w:t>Другие ведомственные награды (юбилейные, ветеран труда, от профсоюза и другие)</w:t>
            </w:r>
          </w:p>
          <w:p w:rsidR="00FB0DFB" w:rsidRDefault="00FB0DFB">
            <w:pPr>
              <w:spacing w:line="240" w:lineRule="auto"/>
              <w:ind w:firstLine="0"/>
              <w:jc w:val="left"/>
              <w:rPr>
                <w:szCs w:val="24"/>
              </w:rPr>
            </w:pPr>
          </w:p>
        </w:tc>
        <w:tc>
          <w:tcPr>
            <w:tcW w:w="1601" w:type="pct"/>
            <w:tcBorders>
              <w:top w:val="single" w:sz="4" w:space="0" w:color="auto"/>
              <w:left w:val="single" w:sz="4" w:space="0" w:color="auto"/>
              <w:bottom w:val="single" w:sz="4" w:space="0" w:color="auto"/>
              <w:right w:val="single" w:sz="4" w:space="0" w:color="auto"/>
            </w:tcBorders>
            <w:noWrap/>
          </w:tcPr>
          <w:p w:rsidR="00FB0DFB" w:rsidRDefault="00FB0DFB">
            <w:pPr>
              <w:spacing w:line="240" w:lineRule="auto"/>
              <w:ind w:firstLine="0"/>
              <w:jc w:val="left"/>
              <w:rPr>
                <w:szCs w:val="24"/>
              </w:rPr>
            </w:pPr>
            <w:proofErr w:type="spellStart"/>
            <w:r>
              <w:rPr>
                <w:szCs w:val="24"/>
              </w:rPr>
              <w:t>Абинякина</w:t>
            </w:r>
            <w:proofErr w:type="spellEnd"/>
            <w:r>
              <w:rPr>
                <w:szCs w:val="24"/>
              </w:rPr>
              <w:t xml:space="preserve"> Татьяна Павловна</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p>
          <w:p w:rsidR="00FB0DFB" w:rsidRDefault="00FB0DFB">
            <w:pPr>
              <w:spacing w:line="240" w:lineRule="auto"/>
              <w:ind w:firstLine="0"/>
              <w:jc w:val="left"/>
              <w:rPr>
                <w:szCs w:val="24"/>
              </w:rPr>
            </w:pPr>
          </w:p>
          <w:p w:rsidR="00FB0DFB" w:rsidRDefault="00FB0DFB">
            <w:pPr>
              <w:spacing w:line="240" w:lineRule="auto"/>
              <w:ind w:firstLine="0"/>
              <w:jc w:val="left"/>
              <w:rPr>
                <w:szCs w:val="24"/>
              </w:rPr>
            </w:pPr>
            <w:proofErr w:type="spellStart"/>
            <w:r>
              <w:rPr>
                <w:szCs w:val="24"/>
              </w:rPr>
              <w:t>Круглякова</w:t>
            </w:r>
            <w:proofErr w:type="spellEnd"/>
            <w:r>
              <w:rPr>
                <w:szCs w:val="24"/>
              </w:rPr>
              <w:t xml:space="preserve"> Елена Валентиновна</w:t>
            </w:r>
          </w:p>
          <w:p w:rsidR="00FB0DFB" w:rsidRDefault="00FB0DFB">
            <w:pPr>
              <w:spacing w:line="240" w:lineRule="auto"/>
              <w:ind w:firstLine="0"/>
              <w:jc w:val="left"/>
              <w:rPr>
                <w:szCs w:val="24"/>
              </w:rPr>
            </w:pPr>
          </w:p>
        </w:tc>
        <w:tc>
          <w:tcPr>
            <w:tcW w:w="2454" w:type="pct"/>
            <w:tcBorders>
              <w:top w:val="single" w:sz="4" w:space="0" w:color="auto"/>
              <w:left w:val="single" w:sz="4" w:space="0" w:color="auto"/>
              <w:bottom w:val="single" w:sz="4" w:space="0" w:color="auto"/>
              <w:right w:val="single" w:sz="4" w:space="0" w:color="auto"/>
            </w:tcBorders>
            <w:noWrap/>
          </w:tcPr>
          <w:p w:rsidR="00FB0DFB" w:rsidRDefault="00FB0DFB">
            <w:pPr>
              <w:spacing w:line="240" w:lineRule="auto"/>
              <w:ind w:firstLine="0"/>
              <w:jc w:val="left"/>
              <w:rPr>
                <w:szCs w:val="24"/>
              </w:rPr>
            </w:pPr>
            <w:r>
              <w:rPr>
                <w:szCs w:val="24"/>
              </w:rPr>
              <w:t xml:space="preserve">Грамота Профкома </w:t>
            </w:r>
            <w:proofErr w:type="spellStart"/>
            <w:r>
              <w:rPr>
                <w:szCs w:val="24"/>
              </w:rPr>
              <w:t>г</w:t>
            </w:r>
            <w:proofErr w:type="gramStart"/>
            <w:r>
              <w:rPr>
                <w:szCs w:val="24"/>
              </w:rPr>
              <w:t>.Б</w:t>
            </w:r>
            <w:proofErr w:type="gramEnd"/>
            <w:r>
              <w:rPr>
                <w:szCs w:val="24"/>
              </w:rPr>
              <w:t>айконур</w:t>
            </w:r>
            <w:proofErr w:type="spellEnd"/>
            <w:r>
              <w:rPr>
                <w:szCs w:val="24"/>
              </w:rPr>
              <w:t>, 2011</w:t>
            </w:r>
          </w:p>
          <w:p w:rsidR="00FB0DFB" w:rsidRDefault="00FB0DFB">
            <w:pPr>
              <w:spacing w:line="240" w:lineRule="auto"/>
              <w:ind w:firstLine="0"/>
              <w:jc w:val="left"/>
              <w:rPr>
                <w:szCs w:val="24"/>
              </w:rPr>
            </w:pPr>
            <w:r>
              <w:rPr>
                <w:szCs w:val="24"/>
              </w:rPr>
              <w:t>Благодарность от Федерального Космичес</w:t>
            </w:r>
            <w:r w:rsidR="00095FE3">
              <w:rPr>
                <w:szCs w:val="24"/>
              </w:rPr>
              <w:t>кого агентства РОСКОСМОС 2014г</w:t>
            </w:r>
          </w:p>
          <w:p w:rsidR="00095FE3" w:rsidRDefault="00095FE3">
            <w:pPr>
              <w:spacing w:line="240" w:lineRule="auto"/>
              <w:ind w:firstLine="0"/>
              <w:jc w:val="left"/>
              <w:rPr>
                <w:szCs w:val="24"/>
              </w:rPr>
            </w:pPr>
          </w:p>
          <w:p w:rsidR="00095FE3" w:rsidRDefault="00095FE3">
            <w:pPr>
              <w:spacing w:line="240" w:lineRule="auto"/>
              <w:ind w:firstLine="0"/>
              <w:jc w:val="left"/>
              <w:rPr>
                <w:szCs w:val="24"/>
              </w:rPr>
            </w:pPr>
          </w:p>
          <w:p w:rsidR="00FB0DFB" w:rsidRDefault="00FB0DFB">
            <w:pPr>
              <w:spacing w:line="240" w:lineRule="auto"/>
              <w:ind w:firstLine="0"/>
              <w:jc w:val="left"/>
              <w:rPr>
                <w:szCs w:val="24"/>
              </w:rPr>
            </w:pPr>
            <w:r>
              <w:rPr>
                <w:szCs w:val="24"/>
              </w:rPr>
              <w:t>Грамота Министерства образования РФ , 2000г.</w:t>
            </w:r>
          </w:p>
          <w:p w:rsidR="00FB0DFB" w:rsidRDefault="00FB0DFB">
            <w:pPr>
              <w:spacing w:line="240" w:lineRule="auto"/>
              <w:ind w:firstLine="0"/>
              <w:jc w:val="left"/>
              <w:rPr>
                <w:szCs w:val="24"/>
              </w:rPr>
            </w:pPr>
          </w:p>
        </w:tc>
      </w:tr>
      <w:tr w:rsidR="00FB0DFB" w:rsidTr="00FB0DFB">
        <w:trPr>
          <w:trHeight w:val="605"/>
        </w:trPr>
        <w:tc>
          <w:tcPr>
            <w:tcW w:w="945" w:type="pct"/>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Главы администрации города Байконур (за последних три года)</w:t>
            </w:r>
          </w:p>
        </w:tc>
        <w:tc>
          <w:tcPr>
            <w:tcW w:w="1601" w:type="pct"/>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szCs w:val="24"/>
              </w:rPr>
            </w:pPr>
            <w:r>
              <w:rPr>
                <w:szCs w:val="24"/>
              </w:rPr>
              <w:t>Видинеева Наталья Николаевна</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proofErr w:type="spellStart"/>
            <w:r>
              <w:rPr>
                <w:szCs w:val="24"/>
              </w:rPr>
              <w:t>Грицик</w:t>
            </w:r>
            <w:proofErr w:type="spellEnd"/>
            <w:r>
              <w:rPr>
                <w:szCs w:val="24"/>
              </w:rPr>
              <w:t xml:space="preserve"> Рада Ахатовна</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proofErr w:type="spellStart"/>
            <w:r>
              <w:rPr>
                <w:szCs w:val="24"/>
              </w:rPr>
              <w:t>Круглякова</w:t>
            </w:r>
            <w:proofErr w:type="spellEnd"/>
            <w:r>
              <w:rPr>
                <w:szCs w:val="24"/>
              </w:rPr>
              <w:t xml:space="preserve"> Елена Валентиновна</w:t>
            </w:r>
          </w:p>
          <w:p w:rsidR="00FB0DFB" w:rsidRDefault="00FB0DFB">
            <w:pPr>
              <w:spacing w:line="240" w:lineRule="auto"/>
              <w:ind w:firstLine="0"/>
              <w:jc w:val="left"/>
              <w:rPr>
                <w:szCs w:val="24"/>
              </w:rPr>
            </w:pPr>
          </w:p>
        </w:tc>
        <w:tc>
          <w:tcPr>
            <w:tcW w:w="2454" w:type="pct"/>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szCs w:val="24"/>
              </w:rPr>
            </w:pPr>
            <w:r>
              <w:rPr>
                <w:szCs w:val="24"/>
              </w:rPr>
              <w:t xml:space="preserve">Грамота Главы администрации </w:t>
            </w:r>
            <w:proofErr w:type="spellStart"/>
            <w:r>
              <w:rPr>
                <w:szCs w:val="24"/>
              </w:rPr>
              <w:t>г</w:t>
            </w:r>
            <w:proofErr w:type="gramStart"/>
            <w:r>
              <w:rPr>
                <w:szCs w:val="24"/>
              </w:rPr>
              <w:t>.Б</w:t>
            </w:r>
            <w:proofErr w:type="gramEnd"/>
            <w:r>
              <w:rPr>
                <w:szCs w:val="24"/>
              </w:rPr>
              <w:t>айконур</w:t>
            </w:r>
            <w:proofErr w:type="spellEnd"/>
            <w:r>
              <w:rPr>
                <w:szCs w:val="24"/>
              </w:rPr>
              <w:t>, 2012г.</w:t>
            </w:r>
          </w:p>
          <w:p w:rsidR="00FB0DFB" w:rsidRDefault="00FB0DFB">
            <w:pPr>
              <w:spacing w:line="240" w:lineRule="auto"/>
              <w:ind w:firstLine="0"/>
              <w:jc w:val="left"/>
              <w:rPr>
                <w:szCs w:val="24"/>
              </w:rPr>
            </w:pPr>
          </w:p>
          <w:p w:rsidR="00805F7E" w:rsidRDefault="00805F7E">
            <w:pPr>
              <w:spacing w:line="240" w:lineRule="auto"/>
              <w:ind w:firstLine="0"/>
              <w:jc w:val="left"/>
              <w:rPr>
                <w:szCs w:val="24"/>
              </w:rPr>
            </w:pPr>
          </w:p>
          <w:p w:rsidR="00FB0DFB" w:rsidRDefault="00FB0DFB">
            <w:pPr>
              <w:spacing w:line="240" w:lineRule="auto"/>
              <w:ind w:firstLine="0"/>
              <w:jc w:val="left"/>
              <w:rPr>
                <w:szCs w:val="24"/>
              </w:rPr>
            </w:pPr>
            <w:r>
              <w:rPr>
                <w:szCs w:val="24"/>
              </w:rPr>
              <w:t xml:space="preserve">Грамота Главы администрации </w:t>
            </w:r>
            <w:proofErr w:type="spellStart"/>
            <w:r>
              <w:rPr>
                <w:szCs w:val="24"/>
              </w:rPr>
              <w:t>г</w:t>
            </w:r>
            <w:proofErr w:type="gramStart"/>
            <w:r>
              <w:rPr>
                <w:szCs w:val="24"/>
              </w:rPr>
              <w:t>.Б</w:t>
            </w:r>
            <w:proofErr w:type="gramEnd"/>
            <w:r>
              <w:rPr>
                <w:szCs w:val="24"/>
              </w:rPr>
              <w:t>айконур</w:t>
            </w:r>
            <w:proofErr w:type="spellEnd"/>
            <w:r>
              <w:rPr>
                <w:szCs w:val="24"/>
              </w:rPr>
              <w:t>, 2011г.</w:t>
            </w:r>
          </w:p>
          <w:p w:rsidR="00FB0DFB" w:rsidRDefault="00FB0DFB">
            <w:pPr>
              <w:spacing w:line="240" w:lineRule="auto"/>
              <w:ind w:firstLine="0"/>
              <w:jc w:val="left"/>
              <w:rPr>
                <w:szCs w:val="24"/>
              </w:rPr>
            </w:pPr>
          </w:p>
          <w:p w:rsidR="00805F7E" w:rsidRDefault="00805F7E">
            <w:pPr>
              <w:spacing w:line="240" w:lineRule="auto"/>
              <w:ind w:firstLine="0"/>
              <w:jc w:val="left"/>
              <w:rPr>
                <w:szCs w:val="24"/>
              </w:rPr>
            </w:pPr>
          </w:p>
          <w:p w:rsidR="00FB0DFB" w:rsidRDefault="00FB0DFB">
            <w:pPr>
              <w:spacing w:line="240" w:lineRule="auto"/>
              <w:ind w:firstLine="0"/>
              <w:jc w:val="left"/>
              <w:rPr>
                <w:szCs w:val="24"/>
              </w:rPr>
            </w:pPr>
            <w:r>
              <w:rPr>
                <w:szCs w:val="24"/>
              </w:rPr>
              <w:t xml:space="preserve">Грамота Главы администрации </w:t>
            </w:r>
            <w:proofErr w:type="spellStart"/>
            <w:r>
              <w:rPr>
                <w:szCs w:val="24"/>
              </w:rPr>
              <w:t>г</w:t>
            </w:r>
            <w:proofErr w:type="gramStart"/>
            <w:r>
              <w:rPr>
                <w:szCs w:val="24"/>
              </w:rPr>
              <w:t>.Б</w:t>
            </w:r>
            <w:proofErr w:type="gramEnd"/>
            <w:r>
              <w:rPr>
                <w:szCs w:val="24"/>
              </w:rPr>
              <w:t>айконур</w:t>
            </w:r>
            <w:proofErr w:type="spellEnd"/>
            <w:r>
              <w:rPr>
                <w:szCs w:val="24"/>
              </w:rPr>
              <w:t>, 2010г.</w:t>
            </w:r>
          </w:p>
          <w:p w:rsidR="00FB0DFB" w:rsidRDefault="00FB0DFB">
            <w:pPr>
              <w:spacing w:line="240" w:lineRule="auto"/>
              <w:ind w:firstLine="0"/>
              <w:jc w:val="left"/>
              <w:rPr>
                <w:szCs w:val="24"/>
              </w:rPr>
            </w:pPr>
          </w:p>
        </w:tc>
      </w:tr>
      <w:tr w:rsidR="00FB0DFB" w:rsidTr="00FB0DFB">
        <w:trPr>
          <w:trHeight w:val="710"/>
        </w:trPr>
        <w:tc>
          <w:tcPr>
            <w:tcW w:w="945" w:type="pct"/>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szCs w:val="24"/>
              </w:rPr>
            </w:pPr>
            <w:r>
              <w:rPr>
                <w:szCs w:val="24"/>
              </w:rPr>
              <w:t>Начальника Управления образованием города Байконур (за отчетный период)</w:t>
            </w:r>
          </w:p>
        </w:tc>
        <w:tc>
          <w:tcPr>
            <w:tcW w:w="1601" w:type="pct"/>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szCs w:val="24"/>
              </w:rPr>
            </w:pPr>
            <w:r>
              <w:rPr>
                <w:szCs w:val="24"/>
              </w:rPr>
              <w:t>Савченко Светлана Ивановна</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r>
              <w:rPr>
                <w:szCs w:val="24"/>
              </w:rPr>
              <w:t>Видинеева Наталья Николаевна</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proofErr w:type="spellStart"/>
            <w:r>
              <w:rPr>
                <w:szCs w:val="24"/>
              </w:rPr>
              <w:t>Круглякова</w:t>
            </w:r>
            <w:proofErr w:type="spellEnd"/>
            <w:r>
              <w:rPr>
                <w:szCs w:val="24"/>
              </w:rPr>
              <w:t xml:space="preserve"> Елена Валентиновна</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r>
              <w:rPr>
                <w:szCs w:val="24"/>
              </w:rPr>
              <w:t xml:space="preserve">Набиева </w:t>
            </w:r>
            <w:proofErr w:type="spellStart"/>
            <w:r>
              <w:rPr>
                <w:szCs w:val="24"/>
              </w:rPr>
              <w:t>Фаткия</w:t>
            </w:r>
            <w:proofErr w:type="spellEnd"/>
            <w:r>
              <w:rPr>
                <w:szCs w:val="24"/>
              </w:rPr>
              <w:t xml:space="preserve"> </w:t>
            </w:r>
            <w:proofErr w:type="spellStart"/>
            <w:r>
              <w:rPr>
                <w:szCs w:val="24"/>
              </w:rPr>
              <w:t>Давлетбаевна</w:t>
            </w:r>
            <w:proofErr w:type="spellEnd"/>
          </w:p>
          <w:p w:rsidR="00FB0DFB" w:rsidRDefault="00FB0DFB">
            <w:pPr>
              <w:spacing w:line="240" w:lineRule="auto"/>
              <w:ind w:firstLine="0"/>
              <w:jc w:val="left"/>
              <w:rPr>
                <w:szCs w:val="24"/>
              </w:rPr>
            </w:pPr>
          </w:p>
          <w:p w:rsidR="00FB0DFB" w:rsidRDefault="00FB0DFB">
            <w:pPr>
              <w:spacing w:line="240" w:lineRule="auto"/>
              <w:ind w:firstLine="0"/>
              <w:jc w:val="left"/>
              <w:rPr>
                <w:szCs w:val="24"/>
              </w:rPr>
            </w:pPr>
            <w:proofErr w:type="spellStart"/>
            <w:r>
              <w:rPr>
                <w:szCs w:val="24"/>
              </w:rPr>
              <w:t>Грицик</w:t>
            </w:r>
            <w:proofErr w:type="spellEnd"/>
            <w:r>
              <w:rPr>
                <w:szCs w:val="24"/>
              </w:rPr>
              <w:t xml:space="preserve"> Рада Ахатовна</w:t>
            </w:r>
          </w:p>
          <w:p w:rsidR="00FB0DFB" w:rsidRDefault="00FB0DFB">
            <w:pPr>
              <w:spacing w:line="240" w:lineRule="auto"/>
              <w:ind w:firstLine="0"/>
              <w:jc w:val="left"/>
              <w:rPr>
                <w:szCs w:val="24"/>
              </w:rPr>
            </w:pPr>
          </w:p>
        </w:tc>
        <w:tc>
          <w:tcPr>
            <w:tcW w:w="2454" w:type="pct"/>
            <w:tcBorders>
              <w:top w:val="single" w:sz="4" w:space="0" w:color="auto"/>
              <w:left w:val="nil"/>
              <w:bottom w:val="single" w:sz="4" w:space="0" w:color="auto"/>
              <w:right w:val="single" w:sz="4" w:space="0" w:color="auto"/>
            </w:tcBorders>
            <w:noWrap/>
          </w:tcPr>
          <w:p w:rsidR="00FB0DFB" w:rsidRDefault="00FB0DFB">
            <w:pPr>
              <w:spacing w:line="240" w:lineRule="auto"/>
              <w:ind w:firstLine="0"/>
              <w:jc w:val="left"/>
              <w:rPr>
                <w:szCs w:val="24"/>
              </w:rPr>
            </w:pPr>
            <w:r>
              <w:rPr>
                <w:szCs w:val="24"/>
              </w:rPr>
              <w:t>Грамота Управления образованием 2010</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r>
              <w:rPr>
                <w:szCs w:val="24"/>
              </w:rPr>
              <w:t>Грамота Управления образованием 2011</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r>
              <w:rPr>
                <w:szCs w:val="24"/>
              </w:rPr>
              <w:t>Грамота Управления Образованием 2012</w:t>
            </w:r>
          </w:p>
          <w:p w:rsidR="00FB0DFB" w:rsidRDefault="00FB0DFB">
            <w:pPr>
              <w:spacing w:line="240" w:lineRule="auto"/>
              <w:ind w:firstLine="0"/>
              <w:jc w:val="left"/>
              <w:rPr>
                <w:szCs w:val="24"/>
              </w:rPr>
            </w:pPr>
          </w:p>
          <w:p w:rsidR="00FB0DFB" w:rsidRDefault="00FB0DFB">
            <w:pPr>
              <w:spacing w:line="240" w:lineRule="auto"/>
              <w:ind w:firstLine="0"/>
              <w:jc w:val="left"/>
              <w:rPr>
                <w:szCs w:val="24"/>
              </w:rPr>
            </w:pPr>
            <w:r>
              <w:rPr>
                <w:szCs w:val="24"/>
              </w:rPr>
              <w:t>Грамота Управления Образованием 2012</w:t>
            </w:r>
          </w:p>
          <w:p w:rsidR="00FB0DFB" w:rsidRDefault="00FB0DFB">
            <w:pPr>
              <w:spacing w:line="240" w:lineRule="auto"/>
              <w:ind w:firstLine="0"/>
              <w:jc w:val="left"/>
              <w:rPr>
                <w:szCs w:val="24"/>
              </w:rPr>
            </w:pPr>
          </w:p>
          <w:p w:rsidR="00FB0DFB" w:rsidRDefault="00FB0DFB">
            <w:pPr>
              <w:ind w:firstLine="0"/>
              <w:rPr>
                <w:szCs w:val="24"/>
              </w:rPr>
            </w:pPr>
          </w:p>
          <w:p w:rsidR="00FB0DFB" w:rsidRDefault="00FB0DFB">
            <w:pPr>
              <w:ind w:firstLine="0"/>
              <w:rPr>
                <w:szCs w:val="24"/>
              </w:rPr>
            </w:pPr>
            <w:r>
              <w:rPr>
                <w:szCs w:val="24"/>
              </w:rPr>
              <w:t>Грамота Управления Образованием 2012</w:t>
            </w:r>
          </w:p>
          <w:p w:rsidR="00FB0DFB" w:rsidRDefault="00FB0DFB">
            <w:pPr>
              <w:ind w:firstLine="0"/>
              <w:rPr>
                <w:szCs w:val="24"/>
              </w:rPr>
            </w:pPr>
          </w:p>
          <w:p w:rsidR="00FB0DFB" w:rsidRDefault="00FB0DFB">
            <w:pPr>
              <w:ind w:firstLine="0"/>
              <w:rPr>
                <w:szCs w:val="24"/>
              </w:rPr>
            </w:pPr>
            <w:r>
              <w:rPr>
                <w:szCs w:val="24"/>
              </w:rPr>
              <w:t>Грамота Управления Образованием 2013</w:t>
            </w:r>
          </w:p>
        </w:tc>
      </w:tr>
    </w:tbl>
    <w:p w:rsidR="00FB0DFB" w:rsidRDefault="00FB0DFB" w:rsidP="00FB0DFB">
      <w:pPr>
        <w:ind w:firstLine="0"/>
        <w:rPr>
          <w:b/>
          <w:sz w:val="28"/>
          <w:szCs w:val="28"/>
        </w:rPr>
      </w:pPr>
    </w:p>
    <w:p w:rsidR="00FB0DFB" w:rsidRDefault="00FB0DFB" w:rsidP="00FB0DFB">
      <w:pPr>
        <w:ind w:firstLine="708"/>
        <w:rPr>
          <w:b/>
          <w:sz w:val="28"/>
          <w:szCs w:val="28"/>
        </w:rPr>
      </w:pPr>
      <w:r>
        <w:rPr>
          <w:b/>
          <w:sz w:val="28"/>
          <w:szCs w:val="28"/>
        </w:rPr>
        <w:t>3.1.2. Повышение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30"/>
        <w:gridCol w:w="1485"/>
        <w:gridCol w:w="1261"/>
        <w:gridCol w:w="1260"/>
        <w:gridCol w:w="1279"/>
      </w:tblGrid>
      <w:tr w:rsidR="00FB0DFB" w:rsidTr="00FB0DFB">
        <w:trPr>
          <w:trHeight w:val="467"/>
        </w:trPr>
        <w:tc>
          <w:tcPr>
            <w:tcW w:w="215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center"/>
              <w:rPr>
                <w:b/>
                <w:szCs w:val="24"/>
              </w:rPr>
            </w:pPr>
            <w:r>
              <w:rPr>
                <w:b/>
                <w:szCs w:val="24"/>
              </w:rPr>
              <w:t>Название учреждения</w:t>
            </w:r>
          </w:p>
        </w:tc>
        <w:tc>
          <w:tcPr>
            <w:tcW w:w="2130"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center"/>
              <w:rPr>
                <w:b/>
                <w:szCs w:val="24"/>
              </w:rPr>
            </w:pPr>
            <w:r>
              <w:rPr>
                <w:b/>
                <w:szCs w:val="24"/>
              </w:rPr>
              <w:t>Форма обучения</w:t>
            </w:r>
          </w:p>
        </w:tc>
        <w:tc>
          <w:tcPr>
            <w:tcW w:w="1485"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center"/>
              <w:rPr>
                <w:b/>
                <w:szCs w:val="24"/>
              </w:rPr>
            </w:pPr>
            <w:r>
              <w:rPr>
                <w:b/>
                <w:szCs w:val="24"/>
              </w:rPr>
              <w:t>Кол-во часов</w:t>
            </w:r>
          </w:p>
        </w:tc>
        <w:tc>
          <w:tcPr>
            <w:tcW w:w="1261" w:type="dxa"/>
            <w:tcBorders>
              <w:top w:val="single" w:sz="4" w:space="0" w:color="auto"/>
              <w:left w:val="single" w:sz="4" w:space="0" w:color="auto"/>
              <w:bottom w:val="single" w:sz="4" w:space="0" w:color="auto"/>
              <w:right w:val="single" w:sz="4" w:space="0" w:color="auto"/>
            </w:tcBorders>
            <w:vAlign w:val="center"/>
            <w:hideMark/>
          </w:tcPr>
          <w:p w:rsidR="00FB0DFB" w:rsidRDefault="00805F7E">
            <w:pPr>
              <w:spacing w:line="240" w:lineRule="auto"/>
              <w:ind w:firstLine="0"/>
              <w:jc w:val="center"/>
              <w:rPr>
                <w:b/>
                <w:szCs w:val="24"/>
              </w:rPr>
            </w:pPr>
            <w:r>
              <w:rPr>
                <w:b/>
                <w:szCs w:val="24"/>
              </w:rPr>
              <w:t>2013-2014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0DFB" w:rsidRDefault="00805F7E">
            <w:pPr>
              <w:spacing w:line="240" w:lineRule="auto"/>
              <w:ind w:firstLine="0"/>
              <w:jc w:val="center"/>
              <w:rPr>
                <w:b/>
                <w:szCs w:val="24"/>
              </w:rPr>
            </w:pPr>
            <w:r>
              <w:rPr>
                <w:b/>
                <w:szCs w:val="24"/>
              </w:rPr>
              <w:t>2014-2015</w:t>
            </w:r>
          </w:p>
        </w:tc>
        <w:tc>
          <w:tcPr>
            <w:tcW w:w="1279" w:type="dxa"/>
            <w:tcBorders>
              <w:top w:val="single" w:sz="4" w:space="0" w:color="auto"/>
              <w:left w:val="single" w:sz="4" w:space="0" w:color="auto"/>
              <w:bottom w:val="single" w:sz="4" w:space="0" w:color="auto"/>
              <w:right w:val="single" w:sz="4" w:space="0" w:color="auto"/>
            </w:tcBorders>
            <w:vAlign w:val="center"/>
            <w:hideMark/>
          </w:tcPr>
          <w:p w:rsidR="00FB0DFB" w:rsidRDefault="00805F7E">
            <w:pPr>
              <w:spacing w:line="240" w:lineRule="auto"/>
              <w:ind w:firstLine="0"/>
              <w:jc w:val="center"/>
              <w:rPr>
                <w:b/>
                <w:szCs w:val="24"/>
              </w:rPr>
            </w:pPr>
            <w:r>
              <w:rPr>
                <w:b/>
                <w:szCs w:val="24"/>
              </w:rPr>
              <w:t>2015-2016</w:t>
            </w:r>
          </w:p>
        </w:tc>
      </w:tr>
      <w:tr w:rsidR="00805F7E" w:rsidTr="00805F7E">
        <w:trPr>
          <w:trHeight w:val="233"/>
        </w:trPr>
        <w:tc>
          <w:tcPr>
            <w:tcW w:w="2155" w:type="dxa"/>
            <w:tcBorders>
              <w:top w:val="single" w:sz="4" w:space="0" w:color="auto"/>
              <w:left w:val="single" w:sz="4" w:space="0" w:color="auto"/>
              <w:bottom w:val="single" w:sz="4" w:space="0" w:color="auto"/>
              <w:right w:val="single" w:sz="4" w:space="0" w:color="auto"/>
            </w:tcBorders>
            <w:hideMark/>
          </w:tcPr>
          <w:p w:rsidR="00805F7E" w:rsidRDefault="00805F7E">
            <w:pPr>
              <w:spacing w:line="240" w:lineRule="auto"/>
              <w:ind w:firstLine="0"/>
              <w:jc w:val="left"/>
              <w:rPr>
                <w:szCs w:val="24"/>
              </w:rPr>
            </w:pPr>
            <w:r>
              <w:rPr>
                <w:szCs w:val="24"/>
              </w:rPr>
              <w:t xml:space="preserve">Педагогический университет </w:t>
            </w:r>
          </w:p>
          <w:p w:rsidR="00805F7E" w:rsidRDefault="00805F7E">
            <w:pPr>
              <w:spacing w:line="240" w:lineRule="auto"/>
              <w:ind w:firstLine="0"/>
              <w:jc w:val="left"/>
              <w:rPr>
                <w:szCs w:val="24"/>
              </w:rPr>
            </w:pPr>
            <w:r>
              <w:rPr>
                <w:szCs w:val="24"/>
              </w:rPr>
              <w:t xml:space="preserve">1 сентября </w:t>
            </w:r>
            <w:proofErr w:type="spellStart"/>
            <w:r>
              <w:rPr>
                <w:szCs w:val="24"/>
              </w:rPr>
              <w:t>г</w:t>
            </w:r>
            <w:proofErr w:type="gramStart"/>
            <w:r>
              <w:rPr>
                <w:szCs w:val="24"/>
              </w:rPr>
              <w:t>.М</w:t>
            </w:r>
            <w:proofErr w:type="gramEnd"/>
            <w:r>
              <w:rPr>
                <w:szCs w:val="24"/>
              </w:rPr>
              <w:t>осква</w:t>
            </w:r>
            <w:proofErr w:type="spellEnd"/>
          </w:p>
        </w:tc>
        <w:tc>
          <w:tcPr>
            <w:tcW w:w="2130" w:type="dxa"/>
            <w:tcBorders>
              <w:top w:val="single" w:sz="4" w:space="0" w:color="auto"/>
              <w:left w:val="single" w:sz="4" w:space="0" w:color="auto"/>
              <w:bottom w:val="single" w:sz="4" w:space="0" w:color="auto"/>
              <w:right w:val="single" w:sz="4" w:space="0" w:color="auto"/>
            </w:tcBorders>
            <w:hideMark/>
          </w:tcPr>
          <w:p w:rsidR="00805F7E" w:rsidRDefault="00805F7E">
            <w:pPr>
              <w:spacing w:line="240" w:lineRule="auto"/>
              <w:ind w:firstLine="0"/>
              <w:rPr>
                <w:szCs w:val="24"/>
              </w:rPr>
            </w:pPr>
            <w:r>
              <w:rPr>
                <w:szCs w:val="24"/>
              </w:rPr>
              <w:t>Дистанционные курсы</w:t>
            </w:r>
          </w:p>
        </w:tc>
        <w:tc>
          <w:tcPr>
            <w:tcW w:w="1485" w:type="dxa"/>
            <w:tcBorders>
              <w:top w:val="single" w:sz="4" w:space="0" w:color="auto"/>
              <w:left w:val="single" w:sz="4" w:space="0" w:color="auto"/>
              <w:bottom w:val="single" w:sz="4" w:space="0" w:color="auto"/>
              <w:right w:val="single" w:sz="4" w:space="0" w:color="auto"/>
            </w:tcBorders>
            <w:hideMark/>
          </w:tcPr>
          <w:p w:rsidR="00805F7E" w:rsidRDefault="00805F7E">
            <w:pPr>
              <w:spacing w:line="240" w:lineRule="auto"/>
              <w:ind w:firstLine="0"/>
              <w:jc w:val="center"/>
              <w:rPr>
                <w:szCs w:val="24"/>
              </w:rPr>
            </w:pPr>
            <w:r>
              <w:rPr>
                <w:szCs w:val="24"/>
              </w:rPr>
              <w:t>72</w:t>
            </w:r>
          </w:p>
        </w:tc>
        <w:tc>
          <w:tcPr>
            <w:tcW w:w="1261" w:type="dxa"/>
            <w:tcBorders>
              <w:top w:val="single" w:sz="4" w:space="0" w:color="auto"/>
              <w:left w:val="single" w:sz="4" w:space="0" w:color="auto"/>
              <w:bottom w:val="single" w:sz="4" w:space="0" w:color="auto"/>
              <w:right w:val="single" w:sz="4" w:space="0" w:color="auto"/>
            </w:tcBorders>
            <w:hideMark/>
          </w:tcPr>
          <w:p w:rsidR="00805F7E" w:rsidRDefault="00805F7E" w:rsidP="00BC13E9">
            <w:pPr>
              <w:spacing w:line="240" w:lineRule="auto"/>
              <w:ind w:firstLine="0"/>
              <w:jc w:val="center"/>
              <w:rPr>
                <w:szCs w:val="24"/>
              </w:rPr>
            </w:pPr>
            <w:r>
              <w:rPr>
                <w:szCs w:val="24"/>
              </w:rPr>
              <w:t>37%</w:t>
            </w:r>
          </w:p>
        </w:tc>
        <w:tc>
          <w:tcPr>
            <w:tcW w:w="1260" w:type="dxa"/>
            <w:tcBorders>
              <w:top w:val="single" w:sz="4" w:space="0" w:color="auto"/>
              <w:left w:val="single" w:sz="4" w:space="0" w:color="auto"/>
              <w:bottom w:val="single" w:sz="4" w:space="0" w:color="auto"/>
              <w:right w:val="single" w:sz="4" w:space="0" w:color="auto"/>
            </w:tcBorders>
          </w:tcPr>
          <w:p w:rsidR="00805F7E" w:rsidRDefault="00805F7E" w:rsidP="00BC13E9">
            <w:pPr>
              <w:spacing w:line="240" w:lineRule="auto"/>
              <w:ind w:firstLine="0"/>
              <w:jc w:val="center"/>
              <w:rPr>
                <w:szCs w:val="24"/>
              </w:rPr>
            </w:pPr>
            <w:r>
              <w:rPr>
                <w:szCs w:val="24"/>
              </w:rPr>
              <w:t>43%</w:t>
            </w:r>
          </w:p>
        </w:tc>
        <w:tc>
          <w:tcPr>
            <w:tcW w:w="1279"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center"/>
              <w:rPr>
                <w:szCs w:val="24"/>
              </w:rPr>
            </w:pPr>
            <w:r>
              <w:rPr>
                <w:szCs w:val="24"/>
              </w:rPr>
              <w:t>15%</w:t>
            </w:r>
          </w:p>
        </w:tc>
      </w:tr>
      <w:tr w:rsidR="00805F7E" w:rsidTr="00805F7E">
        <w:trPr>
          <w:trHeight w:val="233"/>
        </w:trPr>
        <w:tc>
          <w:tcPr>
            <w:tcW w:w="2155" w:type="dxa"/>
            <w:tcBorders>
              <w:top w:val="single" w:sz="4" w:space="0" w:color="auto"/>
              <w:left w:val="single" w:sz="4" w:space="0" w:color="auto"/>
              <w:bottom w:val="single" w:sz="4" w:space="0" w:color="auto"/>
              <w:right w:val="single" w:sz="4" w:space="0" w:color="auto"/>
            </w:tcBorders>
            <w:hideMark/>
          </w:tcPr>
          <w:p w:rsidR="00805F7E" w:rsidRDefault="00805F7E">
            <w:pPr>
              <w:spacing w:line="240" w:lineRule="auto"/>
              <w:ind w:firstLine="0"/>
              <w:jc w:val="left"/>
              <w:rPr>
                <w:szCs w:val="24"/>
              </w:rPr>
            </w:pPr>
            <w:r>
              <w:rPr>
                <w:szCs w:val="24"/>
              </w:rPr>
              <w:t xml:space="preserve">Институт дополнительного образования </w:t>
            </w:r>
            <w:proofErr w:type="spellStart"/>
            <w:r>
              <w:rPr>
                <w:szCs w:val="24"/>
              </w:rPr>
              <w:t>г</w:t>
            </w:r>
            <w:proofErr w:type="gramStart"/>
            <w:r>
              <w:rPr>
                <w:szCs w:val="24"/>
              </w:rPr>
              <w:t>.С</w:t>
            </w:r>
            <w:proofErr w:type="gramEnd"/>
            <w:r>
              <w:rPr>
                <w:szCs w:val="24"/>
              </w:rPr>
              <w:t>анкт</w:t>
            </w:r>
            <w:proofErr w:type="spellEnd"/>
            <w:r>
              <w:rPr>
                <w:szCs w:val="24"/>
              </w:rPr>
              <w:t>-Петербург</w:t>
            </w:r>
          </w:p>
        </w:tc>
        <w:tc>
          <w:tcPr>
            <w:tcW w:w="2130" w:type="dxa"/>
            <w:tcBorders>
              <w:top w:val="single" w:sz="4" w:space="0" w:color="auto"/>
              <w:left w:val="single" w:sz="4" w:space="0" w:color="auto"/>
              <w:bottom w:val="single" w:sz="4" w:space="0" w:color="auto"/>
              <w:right w:val="single" w:sz="4" w:space="0" w:color="auto"/>
            </w:tcBorders>
            <w:hideMark/>
          </w:tcPr>
          <w:p w:rsidR="00805F7E" w:rsidRDefault="00805F7E">
            <w:pPr>
              <w:spacing w:line="240" w:lineRule="auto"/>
              <w:ind w:firstLine="0"/>
              <w:rPr>
                <w:szCs w:val="24"/>
              </w:rPr>
            </w:pPr>
            <w:r>
              <w:rPr>
                <w:szCs w:val="24"/>
              </w:rPr>
              <w:t>Очные курсы</w:t>
            </w:r>
          </w:p>
        </w:tc>
        <w:tc>
          <w:tcPr>
            <w:tcW w:w="1485" w:type="dxa"/>
            <w:tcBorders>
              <w:top w:val="single" w:sz="4" w:space="0" w:color="auto"/>
              <w:left w:val="single" w:sz="4" w:space="0" w:color="auto"/>
              <w:bottom w:val="single" w:sz="4" w:space="0" w:color="auto"/>
              <w:right w:val="single" w:sz="4" w:space="0" w:color="auto"/>
            </w:tcBorders>
            <w:hideMark/>
          </w:tcPr>
          <w:p w:rsidR="00805F7E" w:rsidRDefault="00805F7E">
            <w:pPr>
              <w:spacing w:line="240" w:lineRule="auto"/>
              <w:ind w:firstLine="0"/>
              <w:jc w:val="center"/>
              <w:rPr>
                <w:szCs w:val="24"/>
              </w:rPr>
            </w:pPr>
            <w:r>
              <w:rPr>
                <w:szCs w:val="24"/>
              </w:rPr>
              <w:t>72</w:t>
            </w:r>
          </w:p>
        </w:tc>
        <w:tc>
          <w:tcPr>
            <w:tcW w:w="1261" w:type="dxa"/>
            <w:tcBorders>
              <w:top w:val="single" w:sz="4" w:space="0" w:color="auto"/>
              <w:left w:val="single" w:sz="4" w:space="0" w:color="auto"/>
              <w:bottom w:val="single" w:sz="4" w:space="0" w:color="auto"/>
              <w:right w:val="single" w:sz="4" w:space="0" w:color="auto"/>
            </w:tcBorders>
            <w:hideMark/>
          </w:tcPr>
          <w:p w:rsidR="00805F7E" w:rsidRDefault="00805F7E" w:rsidP="00BC13E9">
            <w:pPr>
              <w:spacing w:line="240" w:lineRule="auto"/>
              <w:ind w:firstLine="0"/>
              <w:jc w:val="center"/>
              <w:rPr>
                <w:szCs w:val="24"/>
              </w:rPr>
            </w:pPr>
            <w:r>
              <w:rPr>
                <w:szCs w:val="24"/>
              </w:rPr>
              <w:t>-</w:t>
            </w:r>
          </w:p>
        </w:tc>
        <w:tc>
          <w:tcPr>
            <w:tcW w:w="1260" w:type="dxa"/>
            <w:tcBorders>
              <w:top w:val="single" w:sz="4" w:space="0" w:color="auto"/>
              <w:left w:val="single" w:sz="4" w:space="0" w:color="auto"/>
              <w:bottom w:val="single" w:sz="4" w:space="0" w:color="auto"/>
              <w:right w:val="single" w:sz="4" w:space="0" w:color="auto"/>
            </w:tcBorders>
          </w:tcPr>
          <w:p w:rsidR="00805F7E" w:rsidRDefault="00805F7E" w:rsidP="00BC13E9">
            <w:pPr>
              <w:spacing w:line="240" w:lineRule="auto"/>
              <w:ind w:firstLine="0"/>
              <w:jc w:val="center"/>
              <w:rPr>
                <w:szCs w:val="24"/>
              </w:rPr>
            </w:pPr>
            <w:r>
              <w:rPr>
                <w:szCs w:val="24"/>
              </w:rPr>
              <w:t>17,2%</w:t>
            </w:r>
          </w:p>
        </w:tc>
        <w:tc>
          <w:tcPr>
            <w:tcW w:w="1279"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center"/>
              <w:rPr>
                <w:szCs w:val="24"/>
              </w:rPr>
            </w:pPr>
            <w:r>
              <w:rPr>
                <w:szCs w:val="24"/>
              </w:rPr>
              <w:t>-</w:t>
            </w:r>
          </w:p>
        </w:tc>
      </w:tr>
      <w:tr w:rsidR="00805F7E" w:rsidTr="00FB0DFB">
        <w:trPr>
          <w:trHeight w:val="233"/>
        </w:trPr>
        <w:tc>
          <w:tcPr>
            <w:tcW w:w="2155"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left"/>
              <w:rPr>
                <w:szCs w:val="24"/>
              </w:rPr>
            </w:pPr>
            <w:proofErr w:type="spellStart"/>
            <w:r>
              <w:rPr>
                <w:szCs w:val="24"/>
              </w:rPr>
              <w:t>г</w:t>
            </w:r>
            <w:proofErr w:type="gramStart"/>
            <w:r>
              <w:rPr>
                <w:szCs w:val="24"/>
              </w:rPr>
              <w:t>.Р</w:t>
            </w:r>
            <w:proofErr w:type="gramEnd"/>
            <w:r>
              <w:rPr>
                <w:szCs w:val="24"/>
              </w:rPr>
              <w:t>язань</w:t>
            </w:r>
            <w:proofErr w:type="spellEnd"/>
          </w:p>
        </w:tc>
        <w:tc>
          <w:tcPr>
            <w:tcW w:w="2130"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rPr>
                <w:szCs w:val="24"/>
              </w:rPr>
            </w:pPr>
            <w:r>
              <w:rPr>
                <w:szCs w:val="24"/>
              </w:rPr>
              <w:t>Дистанционные курсы</w:t>
            </w:r>
          </w:p>
        </w:tc>
        <w:tc>
          <w:tcPr>
            <w:tcW w:w="1485"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center"/>
              <w:rPr>
                <w:szCs w:val="24"/>
              </w:rPr>
            </w:pPr>
            <w:r>
              <w:rPr>
                <w:szCs w:val="24"/>
              </w:rPr>
              <w:t>72</w:t>
            </w:r>
          </w:p>
        </w:tc>
        <w:tc>
          <w:tcPr>
            <w:tcW w:w="1261"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center"/>
              <w:rPr>
                <w:szCs w:val="24"/>
              </w:rPr>
            </w:pPr>
          </w:p>
        </w:tc>
        <w:tc>
          <w:tcPr>
            <w:tcW w:w="1260"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center"/>
              <w:rPr>
                <w:szCs w:val="24"/>
              </w:rPr>
            </w:pPr>
          </w:p>
        </w:tc>
        <w:tc>
          <w:tcPr>
            <w:tcW w:w="1279" w:type="dxa"/>
            <w:tcBorders>
              <w:top w:val="single" w:sz="4" w:space="0" w:color="auto"/>
              <w:left w:val="single" w:sz="4" w:space="0" w:color="auto"/>
              <w:bottom w:val="single" w:sz="4" w:space="0" w:color="auto"/>
              <w:right w:val="single" w:sz="4" w:space="0" w:color="auto"/>
            </w:tcBorders>
          </w:tcPr>
          <w:p w:rsidR="00805F7E" w:rsidRDefault="00805F7E">
            <w:pPr>
              <w:spacing w:line="240" w:lineRule="auto"/>
              <w:ind w:firstLine="0"/>
              <w:jc w:val="center"/>
              <w:rPr>
                <w:szCs w:val="24"/>
              </w:rPr>
            </w:pPr>
            <w:r>
              <w:rPr>
                <w:szCs w:val="24"/>
              </w:rPr>
              <w:t>80%</w:t>
            </w:r>
          </w:p>
        </w:tc>
      </w:tr>
    </w:tbl>
    <w:p w:rsidR="00FB0DFB" w:rsidRDefault="00FB0DFB" w:rsidP="00FB0DFB">
      <w:pPr>
        <w:ind w:firstLine="0"/>
        <w:rPr>
          <w:b/>
          <w:sz w:val="28"/>
          <w:szCs w:val="28"/>
        </w:rPr>
      </w:pPr>
    </w:p>
    <w:p w:rsidR="00FB0DFB" w:rsidRDefault="00FB0DFB" w:rsidP="00FB0DFB">
      <w:pPr>
        <w:ind w:firstLine="708"/>
        <w:rPr>
          <w:b/>
          <w:sz w:val="28"/>
          <w:szCs w:val="28"/>
        </w:rPr>
      </w:pPr>
      <w:r>
        <w:rPr>
          <w:b/>
          <w:sz w:val="28"/>
          <w:szCs w:val="28"/>
        </w:rPr>
        <w:t>3.2 Материально – техническое обеспечение</w:t>
      </w:r>
    </w:p>
    <w:p w:rsidR="00FB0DFB" w:rsidRDefault="00FB0DFB" w:rsidP="00FB0DFB">
      <w:pPr>
        <w:ind w:firstLine="708"/>
        <w:rPr>
          <w:b/>
          <w:sz w:val="28"/>
          <w:szCs w:val="28"/>
        </w:rPr>
      </w:pPr>
      <w:r>
        <w:rPr>
          <w:b/>
          <w:sz w:val="28"/>
          <w:szCs w:val="28"/>
        </w:rPr>
        <w:t>3.2.1 Перечень кабинетов и их количество</w:t>
      </w:r>
    </w:p>
    <w:p w:rsidR="00FB0DFB" w:rsidRDefault="00FB0DFB" w:rsidP="00FB0DFB">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5"/>
        <w:gridCol w:w="2362"/>
        <w:gridCol w:w="2378"/>
      </w:tblGrid>
      <w:tr w:rsidR="00FB0DFB" w:rsidTr="00FB0DFB">
        <w:tc>
          <w:tcPr>
            <w:tcW w:w="675"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b/>
                <w:szCs w:val="24"/>
                <w:highlight w:val="yellow"/>
              </w:rPr>
            </w:pPr>
            <w:r>
              <w:rPr>
                <w:b/>
                <w:szCs w:val="24"/>
              </w:rPr>
              <w:t>№ п./</w:t>
            </w:r>
            <w:proofErr w:type="gramStart"/>
            <w:r>
              <w:rPr>
                <w:b/>
                <w:szCs w:val="24"/>
              </w:rPr>
              <w:t>п</w:t>
            </w:r>
            <w:proofErr w:type="gramEnd"/>
          </w:p>
        </w:tc>
        <w:tc>
          <w:tcPr>
            <w:tcW w:w="4155"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b/>
                <w:szCs w:val="24"/>
              </w:rPr>
            </w:pPr>
            <w:r>
              <w:rPr>
                <w:b/>
                <w:szCs w:val="24"/>
              </w:rPr>
              <w:t>Вид и назначение  помещений, территорий (</w:t>
            </w:r>
            <w:proofErr w:type="gramStart"/>
            <w:r>
              <w:rPr>
                <w:b/>
                <w:szCs w:val="24"/>
              </w:rPr>
              <w:t>учебные</w:t>
            </w:r>
            <w:proofErr w:type="gramEnd"/>
            <w:r>
              <w:rPr>
                <w:b/>
                <w:szCs w:val="24"/>
              </w:rPr>
              <w:t>, учебно-вспомогательные, подсобные, административные и др.)</w:t>
            </w:r>
          </w:p>
        </w:tc>
        <w:tc>
          <w:tcPr>
            <w:tcW w:w="2362"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b/>
                <w:szCs w:val="24"/>
              </w:rPr>
            </w:pPr>
            <w:r>
              <w:rPr>
                <w:b/>
                <w:szCs w:val="24"/>
              </w:rPr>
              <w:t>Количество</w:t>
            </w:r>
          </w:p>
        </w:tc>
        <w:tc>
          <w:tcPr>
            <w:tcW w:w="2378"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b/>
                <w:szCs w:val="24"/>
              </w:rPr>
            </w:pPr>
            <w:r>
              <w:rPr>
                <w:b/>
                <w:szCs w:val="24"/>
              </w:rPr>
              <w:t>Реквизиты заключений, выданных органами, осуществляющими надзор</w:t>
            </w:r>
          </w:p>
        </w:tc>
      </w:tr>
      <w:tr w:rsidR="00FB0DFB" w:rsidTr="00FB0DFB">
        <w:tc>
          <w:tcPr>
            <w:tcW w:w="67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Cs w:val="24"/>
              </w:rPr>
            </w:pPr>
            <w:r>
              <w:rPr>
                <w:szCs w:val="24"/>
              </w:rPr>
              <w:t>1</w:t>
            </w:r>
          </w:p>
        </w:tc>
        <w:tc>
          <w:tcPr>
            <w:tcW w:w="4155"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Территория </w:t>
            </w:r>
          </w:p>
        </w:tc>
        <w:tc>
          <w:tcPr>
            <w:tcW w:w="2362" w:type="dxa"/>
            <w:tcBorders>
              <w:top w:val="single" w:sz="4" w:space="0" w:color="auto"/>
              <w:left w:val="single" w:sz="4" w:space="0" w:color="auto"/>
              <w:bottom w:val="single" w:sz="4" w:space="0" w:color="auto"/>
              <w:right w:val="single" w:sz="4" w:space="0" w:color="auto"/>
            </w:tcBorders>
            <w:hideMark/>
          </w:tcPr>
          <w:p w:rsidR="00FB0DFB" w:rsidRDefault="00FB0DFB">
            <w:pPr>
              <w:rPr>
                <w:szCs w:val="24"/>
              </w:rPr>
            </w:pPr>
            <w:r>
              <w:rPr>
                <w:szCs w:val="24"/>
              </w:rPr>
              <w:t>2481,96</w:t>
            </w:r>
          </w:p>
        </w:tc>
        <w:tc>
          <w:tcPr>
            <w:tcW w:w="2378" w:type="dxa"/>
            <w:tcBorders>
              <w:top w:val="single" w:sz="4" w:space="0" w:color="auto"/>
              <w:left w:val="single" w:sz="4" w:space="0" w:color="auto"/>
              <w:bottom w:val="single" w:sz="4" w:space="0" w:color="auto"/>
              <w:right w:val="single" w:sz="4" w:space="0" w:color="auto"/>
            </w:tcBorders>
          </w:tcPr>
          <w:p w:rsidR="00FB0DFB" w:rsidRDefault="00FB0DFB">
            <w:pPr>
              <w:ind w:firstLine="0"/>
              <w:rPr>
                <w:b/>
                <w:szCs w:val="24"/>
              </w:rPr>
            </w:pPr>
          </w:p>
        </w:tc>
      </w:tr>
      <w:tr w:rsidR="00FB0DFB" w:rsidTr="00FB0DFB">
        <w:tc>
          <w:tcPr>
            <w:tcW w:w="67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Cs w:val="24"/>
              </w:rPr>
            </w:pPr>
            <w:r>
              <w:rPr>
                <w:szCs w:val="24"/>
              </w:rPr>
              <w:t>2</w:t>
            </w:r>
          </w:p>
        </w:tc>
        <w:tc>
          <w:tcPr>
            <w:tcW w:w="4155"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Учебные </w:t>
            </w:r>
          </w:p>
        </w:tc>
        <w:tc>
          <w:tcPr>
            <w:tcW w:w="2362" w:type="dxa"/>
            <w:tcBorders>
              <w:top w:val="single" w:sz="4" w:space="0" w:color="auto"/>
              <w:left w:val="single" w:sz="4" w:space="0" w:color="auto"/>
              <w:bottom w:val="single" w:sz="4" w:space="0" w:color="auto"/>
              <w:right w:val="single" w:sz="4" w:space="0" w:color="auto"/>
            </w:tcBorders>
            <w:hideMark/>
          </w:tcPr>
          <w:p w:rsidR="00FB0DFB" w:rsidRDefault="00FB0DFB">
            <w:pPr>
              <w:rPr>
                <w:szCs w:val="24"/>
              </w:rPr>
            </w:pPr>
            <w:r>
              <w:rPr>
                <w:szCs w:val="24"/>
              </w:rPr>
              <w:t>12</w:t>
            </w:r>
          </w:p>
        </w:tc>
        <w:tc>
          <w:tcPr>
            <w:tcW w:w="2378" w:type="dxa"/>
            <w:tcBorders>
              <w:top w:val="single" w:sz="4" w:space="0" w:color="auto"/>
              <w:left w:val="single" w:sz="4" w:space="0" w:color="auto"/>
              <w:bottom w:val="single" w:sz="4" w:space="0" w:color="auto"/>
              <w:right w:val="single" w:sz="4" w:space="0" w:color="auto"/>
            </w:tcBorders>
          </w:tcPr>
          <w:p w:rsidR="00FB0DFB" w:rsidRDefault="00FB0DFB">
            <w:pPr>
              <w:ind w:firstLine="0"/>
              <w:rPr>
                <w:b/>
                <w:szCs w:val="24"/>
              </w:rPr>
            </w:pPr>
          </w:p>
        </w:tc>
      </w:tr>
      <w:tr w:rsidR="00FB0DFB" w:rsidTr="00FB0DFB">
        <w:tc>
          <w:tcPr>
            <w:tcW w:w="675" w:type="dxa"/>
            <w:tcBorders>
              <w:top w:val="single" w:sz="4" w:space="0" w:color="auto"/>
              <w:left w:val="single" w:sz="4" w:space="0" w:color="auto"/>
              <w:bottom w:val="single" w:sz="4" w:space="0" w:color="auto"/>
              <w:right w:val="single" w:sz="4" w:space="0" w:color="auto"/>
            </w:tcBorders>
            <w:hideMark/>
          </w:tcPr>
          <w:p w:rsidR="00FB0DFB" w:rsidRDefault="00FB0DFB">
            <w:pPr>
              <w:ind w:right="252" w:firstLine="0"/>
              <w:jc w:val="left"/>
              <w:rPr>
                <w:szCs w:val="24"/>
              </w:rPr>
            </w:pPr>
            <w:r>
              <w:rPr>
                <w:szCs w:val="24"/>
              </w:rPr>
              <w:t>3</w:t>
            </w:r>
          </w:p>
        </w:tc>
        <w:tc>
          <w:tcPr>
            <w:tcW w:w="4155"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Учебно-вспомогательные </w:t>
            </w:r>
          </w:p>
        </w:tc>
        <w:tc>
          <w:tcPr>
            <w:tcW w:w="2362" w:type="dxa"/>
            <w:tcBorders>
              <w:top w:val="single" w:sz="4" w:space="0" w:color="auto"/>
              <w:left w:val="single" w:sz="4" w:space="0" w:color="auto"/>
              <w:bottom w:val="single" w:sz="4" w:space="0" w:color="auto"/>
              <w:right w:val="single" w:sz="4" w:space="0" w:color="auto"/>
            </w:tcBorders>
            <w:hideMark/>
          </w:tcPr>
          <w:p w:rsidR="00FB0DFB" w:rsidRDefault="00FB0DFB">
            <w:pPr>
              <w:rPr>
                <w:szCs w:val="24"/>
              </w:rPr>
            </w:pPr>
            <w:r>
              <w:rPr>
                <w:szCs w:val="24"/>
              </w:rPr>
              <w:t>4</w:t>
            </w:r>
          </w:p>
        </w:tc>
        <w:tc>
          <w:tcPr>
            <w:tcW w:w="2378" w:type="dxa"/>
            <w:tcBorders>
              <w:top w:val="single" w:sz="4" w:space="0" w:color="auto"/>
              <w:left w:val="single" w:sz="4" w:space="0" w:color="auto"/>
              <w:bottom w:val="single" w:sz="4" w:space="0" w:color="auto"/>
              <w:right w:val="single" w:sz="4" w:space="0" w:color="auto"/>
            </w:tcBorders>
          </w:tcPr>
          <w:p w:rsidR="00FB0DFB" w:rsidRDefault="00FB0DFB">
            <w:pPr>
              <w:ind w:firstLine="0"/>
              <w:rPr>
                <w:b/>
                <w:szCs w:val="24"/>
              </w:rPr>
            </w:pPr>
          </w:p>
        </w:tc>
      </w:tr>
      <w:tr w:rsidR="00FB0DFB" w:rsidTr="00FB0DFB">
        <w:tc>
          <w:tcPr>
            <w:tcW w:w="67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Cs w:val="24"/>
              </w:rPr>
            </w:pPr>
            <w:r>
              <w:rPr>
                <w:szCs w:val="24"/>
              </w:rPr>
              <w:t>4</w:t>
            </w:r>
          </w:p>
        </w:tc>
        <w:tc>
          <w:tcPr>
            <w:tcW w:w="4155"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Подсобные </w:t>
            </w:r>
          </w:p>
        </w:tc>
        <w:tc>
          <w:tcPr>
            <w:tcW w:w="2362" w:type="dxa"/>
            <w:tcBorders>
              <w:top w:val="single" w:sz="4" w:space="0" w:color="auto"/>
              <w:left w:val="single" w:sz="4" w:space="0" w:color="auto"/>
              <w:bottom w:val="single" w:sz="4" w:space="0" w:color="auto"/>
              <w:right w:val="single" w:sz="4" w:space="0" w:color="auto"/>
            </w:tcBorders>
            <w:hideMark/>
          </w:tcPr>
          <w:p w:rsidR="00FB0DFB" w:rsidRDefault="00FB0DFB">
            <w:pPr>
              <w:rPr>
                <w:szCs w:val="24"/>
              </w:rPr>
            </w:pPr>
            <w:r>
              <w:rPr>
                <w:szCs w:val="24"/>
              </w:rPr>
              <w:t>4</w:t>
            </w:r>
          </w:p>
        </w:tc>
        <w:tc>
          <w:tcPr>
            <w:tcW w:w="2378" w:type="dxa"/>
            <w:tcBorders>
              <w:top w:val="single" w:sz="4" w:space="0" w:color="auto"/>
              <w:left w:val="single" w:sz="4" w:space="0" w:color="auto"/>
              <w:bottom w:val="single" w:sz="4" w:space="0" w:color="auto"/>
              <w:right w:val="single" w:sz="4" w:space="0" w:color="auto"/>
            </w:tcBorders>
          </w:tcPr>
          <w:p w:rsidR="00FB0DFB" w:rsidRDefault="00FB0DFB">
            <w:pPr>
              <w:ind w:firstLine="0"/>
              <w:rPr>
                <w:szCs w:val="24"/>
              </w:rPr>
            </w:pPr>
          </w:p>
        </w:tc>
      </w:tr>
      <w:tr w:rsidR="00FB0DFB" w:rsidTr="00FB0DFB">
        <w:tc>
          <w:tcPr>
            <w:tcW w:w="675" w:type="dxa"/>
            <w:tcBorders>
              <w:top w:val="single" w:sz="4" w:space="0" w:color="auto"/>
              <w:left w:val="single" w:sz="4" w:space="0" w:color="auto"/>
              <w:bottom w:val="single" w:sz="4" w:space="0" w:color="auto"/>
              <w:right w:val="single" w:sz="4" w:space="0" w:color="auto"/>
            </w:tcBorders>
            <w:hideMark/>
          </w:tcPr>
          <w:p w:rsidR="00FB0DFB" w:rsidRDefault="00FB0DFB">
            <w:pPr>
              <w:ind w:firstLine="0"/>
              <w:jc w:val="left"/>
              <w:rPr>
                <w:szCs w:val="24"/>
              </w:rPr>
            </w:pPr>
            <w:r>
              <w:rPr>
                <w:szCs w:val="24"/>
              </w:rPr>
              <w:t>5</w:t>
            </w:r>
          </w:p>
        </w:tc>
        <w:tc>
          <w:tcPr>
            <w:tcW w:w="4155" w:type="dxa"/>
            <w:tcBorders>
              <w:top w:val="single" w:sz="4" w:space="0" w:color="auto"/>
              <w:left w:val="single" w:sz="4" w:space="0" w:color="auto"/>
              <w:bottom w:val="single" w:sz="4" w:space="0" w:color="auto"/>
              <w:right w:val="single" w:sz="4" w:space="0" w:color="auto"/>
            </w:tcBorders>
            <w:hideMark/>
          </w:tcPr>
          <w:p w:rsidR="00FB0DFB" w:rsidRDefault="00D43A49">
            <w:pPr>
              <w:ind w:firstLine="0"/>
              <w:rPr>
                <w:szCs w:val="24"/>
              </w:rPr>
            </w:pPr>
            <w:r>
              <w:rPr>
                <w:szCs w:val="24"/>
              </w:rPr>
              <w:t>Административные</w:t>
            </w:r>
          </w:p>
        </w:tc>
        <w:tc>
          <w:tcPr>
            <w:tcW w:w="2362" w:type="dxa"/>
            <w:tcBorders>
              <w:top w:val="single" w:sz="4" w:space="0" w:color="auto"/>
              <w:left w:val="single" w:sz="4" w:space="0" w:color="auto"/>
              <w:bottom w:val="single" w:sz="4" w:space="0" w:color="auto"/>
              <w:right w:val="single" w:sz="4" w:space="0" w:color="auto"/>
            </w:tcBorders>
            <w:hideMark/>
          </w:tcPr>
          <w:p w:rsidR="00FB0DFB" w:rsidRDefault="00FB0DFB">
            <w:pPr>
              <w:rPr>
                <w:szCs w:val="24"/>
              </w:rPr>
            </w:pPr>
            <w:r>
              <w:rPr>
                <w:szCs w:val="24"/>
              </w:rPr>
              <w:t>3</w:t>
            </w:r>
          </w:p>
        </w:tc>
        <w:tc>
          <w:tcPr>
            <w:tcW w:w="2378" w:type="dxa"/>
            <w:tcBorders>
              <w:top w:val="single" w:sz="4" w:space="0" w:color="auto"/>
              <w:left w:val="single" w:sz="4" w:space="0" w:color="auto"/>
              <w:bottom w:val="single" w:sz="4" w:space="0" w:color="auto"/>
              <w:right w:val="single" w:sz="4" w:space="0" w:color="auto"/>
            </w:tcBorders>
          </w:tcPr>
          <w:p w:rsidR="00FB0DFB" w:rsidRDefault="00FB0DFB">
            <w:pPr>
              <w:ind w:firstLine="0"/>
              <w:rPr>
                <w:szCs w:val="24"/>
              </w:rPr>
            </w:pPr>
          </w:p>
        </w:tc>
      </w:tr>
    </w:tbl>
    <w:p w:rsidR="00FB0DFB" w:rsidRDefault="00FB0DFB" w:rsidP="00FB0DFB">
      <w:pPr>
        <w:ind w:firstLine="0"/>
        <w:rPr>
          <w:sz w:val="28"/>
          <w:szCs w:val="28"/>
        </w:rPr>
      </w:pPr>
    </w:p>
    <w:p w:rsidR="00FB0DFB" w:rsidRDefault="00FB0DFB" w:rsidP="00FB0DFB">
      <w:pPr>
        <w:ind w:firstLine="708"/>
        <w:rPr>
          <w:b/>
          <w:sz w:val="28"/>
          <w:szCs w:val="28"/>
        </w:rPr>
      </w:pPr>
      <w:r>
        <w:rPr>
          <w:b/>
          <w:sz w:val="28"/>
          <w:szCs w:val="28"/>
        </w:rPr>
        <w:t>3.2.2 Условия для занятий физической культурой</w:t>
      </w:r>
    </w:p>
    <w:p w:rsidR="00FB0DFB" w:rsidRDefault="00FB0DFB" w:rsidP="00FB0DFB">
      <w:pPr>
        <w:ind w:firstLine="708"/>
        <w:rPr>
          <w:rFonts w:eastAsia="Times New Roman"/>
          <w:sz w:val="28"/>
          <w:szCs w:val="28"/>
          <w:lang w:eastAsia="ru-RU"/>
        </w:rPr>
      </w:pPr>
      <w:r>
        <w:rPr>
          <w:rFonts w:eastAsia="Times New Roman"/>
          <w:sz w:val="28"/>
          <w:szCs w:val="28"/>
          <w:lang w:eastAsia="ru-RU"/>
        </w:rPr>
        <w:t xml:space="preserve">Для успешного решения воспитательно - образовательных заданий </w:t>
      </w:r>
      <w:proofErr w:type="gramStart"/>
      <w:r>
        <w:rPr>
          <w:rFonts w:eastAsia="Times New Roman"/>
          <w:sz w:val="28"/>
          <w:szCs w:val="28"/>
          <w:lang w:eastAsia="ru-RU"/>
        </w:rPr>
        <w:t>важное значение</w:t>
      </w:r>
      <w:proofErr w:type="gramEnd"/>
      <w:r>
        <w:rPr>
          <w:rFonts w:eastAsia="Times New Roman"/>
          <w:sz w:val="28"/>
          <w:szCs w:val="28"/>
          <w:lang w:eastAsia="ru-RU"/>
        </w:rPr>
        <w:t xml:space="preserve"> имеет создание педагогически продуманных условий, таких как: </w:t>
      </w:r>
    </w:p>
    <w:p w:rsidR="00FB0DFB" w:rsidRDefault="00FB0DFB" w:rsidP="00FB0DFB">
      <w:pPr>
        <w:ind w:firstLine="708"/>
        <w:rPr>
          <w:rFonts w:eastAsia="Times New Roman"/>
          <w:sz w:val="28"/>
          <w:szCs w:val="28"/>
          <w:lang w:eastAsia="ru-RU"/>
        </w:rPr>
      </w:pPr>
      <w:r>
        <w:rPr>
          <w:rFonts w:eastAsia="Times New Roman"/>
          <w:sz w:val="28"/>
          <w:szCs w:val="28"/>
          <w:lang w:eastAsia="ru-RU"/>
        </w:rPr>
        <w:t>- определение содержания и объема знаний;</w:t>
      </w:r>
    </w:p>
    <w:p w:rsidR="00FB0DFB" w:rsidRDefault="00FB0DFB" w:rsidP="00FB0DFB">
      <w:pPr>
        <w:ind w:firstLine="708"/>
        <w:rPr>
          <w:rFonts w:eastAsia="Times New Roman"/>
          <w:sz w:val="28"/>
          <w:szCs w:val="28"/>
          <w:lang w:eastAsia="ru-RU"/>
        </w:rPr>
      </w:pPr>
      <w:r>
        <w:rPr>
          <w:rFonts w:eastAsia="Times New Roman"/>
          <w:sz w:val="28"/>
          <w:szCs w:val="28"/>
          <w:lang w:eastAsia="ru-RU"/>
        </w:rPr>
        <w:t>- подбор пособий и оборудования;</w:t>
      </w:r>
    </w:p>
    <w:p w:rsidR="00FB0DFB" w:rsidRDefault="00FB0DFB" w:rsidP="00FB0DFB">
      <w:pPr>
        <w:ind w:firstLine="708"/>
        <w:rPr>
          <w:rFonts w:eastAsia="Times New Roman"/>
          <w:sz w:val="28"/>
          <w:szCs w:val="28"/>
          <w:lang w:eastAsia="ru-RU"/>
        </w:rPr>
      </w:pPr>
      <w:r>
        <w:rPr>
          <w:rFonts w:eastAsia="Times New Roman"/>
          <w:sz w:val="28"/>
          <w:szCs w:val="28"/>
          <w:lang w:eastAsia="ru-RU"/>
        </w:rPr>
        <w:t>- организация физкультурной площадки и физкультурного зала;</w:t>
      </w:r>
    </w:p>
    <w:p w:rsidR="00FB0DFB" w:rsidRDefault="00FB0DFB" w:rsidP="00FB0DFB">
      <w:pPr>
        <w:ind w:firstLine="708"/>
        <w:rPr>
          <w:rFonts w:eastAsia="Times New Roman"/>
          <w:sz w:val="28"/>
          <w:szCs w:val="28"/>
          <w:lang w:eastAsia="ru-RU"/>
        </w:rPr>
      </w:pPr>
      <w:r>
        <w:rPr>
          <w:rFonts w:eastAsia="Times New Roman"/>
          <w:sz w:val="28"/>
          <w:szCs w:val="28"/>
          <w:lang w:eastAsia="ru-RU"/>
        </w:rPr>
        <w:t>- продолжительность занятий с учетом его содержания и возраста детей.</w:t>
      </w:r>
    </w:p>
    <w:p w:rsidR="00FB0DFB" w:rsidRDefault="00FB0DFB" w:rsidP="00FB0DFB">
      <w:pPr>
        <w:ind w:firstLine="708"/>
        <w:rPr>
          <w:rFonts w:eastAsia="Times New Roman"/>
          <w:b/>
          <w:sz w:val="28"/>
          <w:szCs w:val="28"/>
          <w:lang w:eastAsia="ru-RU"/>
        </w:rPr>
      </w:pPr>
      <w:r>
        <w:rPr>
          <w:rFonts w:eastAsia="Times New Roman"/>
          <w:b/>
          <w:sz w:val="28"/>
          <w:szCs w:val="28"/>
          <w:lang w:eastAsia="ru-RU"/>
        </w:rPr>
        <w:t>В ГБДОУ д/</w:t>
      </w:r>
      <w:proofErr w:type="gramStart"/>
      <w:r>
        <w:rPr>
          <w:rFonts w:eastAsia="Times New Roman"/>
          <w:b/>
          <w:sz w:val="28"/>
          <w:szCs w:val="28"/>
          <w:lang w:eastAsia="ru-RU"/>
        </w:rPr>
        <w:t xml:space="preserve">с </w:t>
      </w:r>
      <w:r w:rsidR="00D43A49">
        <w:rPr>
          <w:rFonts w:eastAsia="Times New Roman"/>
          <w:b/>
          <w:sz w:val="28"/>
          <w:szCs w:val="28"/>
          <w:lang w:eastAsia="ru-RU"/>
        </w:rPr>
        <w:t xml:space="preserve"> </w:t>
      </w:r>
      <w:r>
        <w:rPr>
          <w:rFonts w:eastAsia="Times New Roman"/>
          <w:b/>
          <w:sz w:val="28"/>
          <w:szCs w:val="28"/>
          <w:lang w:eastAsia="ru-RU"/>
        </w:rPr>
        <w:t>соблюдаются</w:t>
      </w:r>
      <w:proofErr w:type="gramEnd"/>
      <w:r>
        <w:rPr>
          <w:rFonts w:eastAsia="Times New Roman"/>
          <w:b/>
          <w:sz w:val="28"/>
          <w:szCs w:val="28"/>
          <w:lang w:eastAsia="ru-RU"/>
        </w:rPr>
        <w:t xml:space="preserve"> следующие  требования:</w:t>
      </w:r>
    </w:p>
    <w:p w:rsidR="00FB0DFB" w:rsidRDefault="00FB0DFB" w:rsidP="00FB0DFB">
      <w:pPr>
        <w:ind w:firstLine="708"/>
        <w:rPr>
          <w:rFonts w:eastAsia="Times New Roman"/>
          <w:sz w:val="28"/>
          <w:szCs w:val="28"/>
          <w:lang w:eastAsia="ru-RU"/>
        </w:rPr>
      </w:pPr>
      <w:r>
        <w:rPr>
          <w:rFonts w:eastAsia="Times New Roman"/>
          <w:b/>
          <w:sz w:val="28"/>
          <w:szCs w:val="28"/>
          <w:lang w:eastAsia="ru-RU"/>
        </w:rPr>
        <w:t xml:space="preserve">К условиям организации занятий с детьми  </w:t>
      </w:r>
    </w:p>
    <w:p w:rsidR="00FB0DFB" w:rsidRDefault="00FB0DFB" w:rsidP="00FB0DFB">
      <w:pPr>
        <w:ind w:left="709"/>
        <w:rPr>
          <w:rFonts w:eastAsia="Times New Roman"/>
          <w:sz w:val="28"/>
          <w:szCs w:val="28"/>
          <w:lang w:eastAsia="ru-RU"/>
        </w:rPr>
      </w:pPr>
      <w:r>
        <w:rPr>
          <w:rFonts w:eastAsia="Times New Roman"/>
          <w:sz w:val="28"/>
          <w:szCs w:val="28"/>
          <w:lang w:eastAsia="ru-RU"/>
        </w:rPr>
        <w:t xml:space="preserve"> 1. </w:t>
      </w:r>
      <w:proofErr w:type="gramStart"/>
      <w:r>
        <w:rPr>
          <w:rFonts w:eastAsia="Times New Roman"/>
          <w:sz w:val="28"/>
          <w:szCs w:val="28"/>
          <w:lang w:eastAsia="ru-RU"/>
        </w:rPr>
        <w:t>Любая деятельность в ГБДОУ д/с, а особенно физическая,  осуществляться лишь под непосредственным контролем и наблюдением со стороны взрослого.</w:t>
      </w:r>
      <w:proofErr w:type="gramEnd"/>
    </w:p>
    <w:p w:rsidR="00FB0DFB" w:rsidRDefault="00FB0DFB" w:rsidP="00FB0DFB">
      <w:pPr>
        <w:ind w:left="709"/>
        <w:rPr>
          <w:rFonts w:eastAsia="Times New Roman"/>
          <w:sz w:val="28"/>
          <w:szCs w:val="28"/>
          <w:lang w:eastAsia="ru-RU"/>
        </w:rPr>
      </w:pPr>
      <w:r>
        <w:rPr>
          <w:rFonts w:eastAsia="Times New Roman"/>
          <w:sz w:val="28"/>
          <w:szCs w:val="28"/>
          <w:lang w:eastAsia="ru-RU"/>
        </w:rPr>
        <w:t xml:space="preserve"> 2. В спортивном зале и на спортивной площадке созданы условия, обеспечивающие охрану жизни и здоровья детей:</w:t>
      </w:r>
    </w:p>
    <w:p w:rsidR="00FB0DFB" w:rsidRDefault="00FB0DFB" w:rsidP="00FB0DFB">
      <w:pPr>
        <w:ind w:left="1418"/>
        <w:rPr>
          <w:rFonts w:eastAsia="Times New Roman"/>
          <w:sz w:val="28"/>
          <w:szCs w:val="28"/>
          <w:lang w:eastAsia="ru-RU"/>
        </w:rPr>
      </w:pPr>
      <w:r>
        <w:rPr>
          <w:rFonts w:eastAsia="Times New Roman"/>
          <w:sz w:val="28"/>
          <w:szCs w:val="28"/>
          <w:lang w:eastAsia="ru-RU"/>
        </w:rPr>
        <w:t xml:space="preserve"> а) все оборудование: гимнастическая стенка, комплексы, лесенки  надежно закреплены; всевозможное оборудование, пособия, предметы убранства установлены и размещены с учетом их полной безопасности и устойчивости, исключающей возможность падения;</w:t>
      </w:r>
    </w:p>
    <w:p w:rsidR="00FB0DFB" w:rsidRDefault="00FB0DFB" w:rsidP="00FB0DFB">
      <w:pPr>
        <w:ind w:left="1418"/>
        <w:rPr>
          <w:rFonts w:eastAsia="Times New Roman"/>
          <w:sz w:val="28"/>
          <w:szCs w:val="28"/>
          <w:lang w:eastAsia="ru-RU"/>
        </w:rPr>
      </w:pPr>
      <w:r>
        <w:rPr>
          <w:rFonts w:eastAsia="Times New Roman"/>
          <w:sz w:val="28"/>
          <w:szCs w:val="28"/>
          <w:lang w:eastAsia="ru-RU"/>
        </w:rPr>
        <w:t xml:space="preserve"> б) инвентарь, используемый детьми, расположен на высоте, не превышающей уровня груди детей.</w:t>
      </w:r>
    </w:p>
    <w:p w:rsidR="00FB0DFB" w:rsidRDefault="00FB0DFB" w:rsidP="00FB0DFB">
      <w:pPr>
        <w:ind w:left="709"/>
        <w:rPr>
          <w:rFonts w:eastAsia="Times New Roman"/>
          <w:sz w:val="28"/>
          <w:szCs w:val="28"/>
          <w:lang w:eastAsia="ru-RU"/>
        </w:rPr>
      </w:pPr>
      <w:r>
        <w:rPr>
          <w:rFonts w:eastAsia="Times New Roman"/>
          <w:sz w:val="28"/>
          <w:szCs w:val="28"/>
          <w:lang w:eastAsia="ru-RU"/>
        </w:rPr>
        <w:t xml:space="preserve"> 3. Помещение, в котором организуется физкультурная деятельность чистое, светлое, хорошо проветриваемое. Освещенность соответствует установленным санитарно-гигиеническим нормам. К  учебному году, был произведён ремонт на спортивной площадке. Построена беговая дорожка, установлены тренажёры для лазания, метания в вертикальную цель, упражнений в равновесии, установлен баскетбольный щит и сетка для игры в волейбол.</w:t>
      </w:r>
    </w:p>
    <w:p w:rsidR="00FB0DFB" w:rsidRDefault="00FB0DFB" w:rsidP="00FB0DFB">
      <w:pPr>
        <w:ind w:firstLine="708"/>
        <w:rPr>
          <w:rFonts w:eastAsia="Times New Roman"/>
          <w:sz w:val="28"/>
          <w:szCs w:val="28"/>
          <w:lang w:eastAsia="ru-RU"/>
        </w:rPr>
      </w:pPr>
      <w:r>
        <w:rPr>
          <w:rFonts w:eastAsia="Times New Roman"/>
          <w:b/>
          <w:sz w:val="28"/>
          <w:szCs w:val="28"/>
          <w:lang w:eastAsia="ru-RU"/>
        </w:rPr>
        <w:t>Требования к оборудованию и материалам:</w:t>
      </w:r>
    </w:p>
    <w:p w:rsidR="00FB0DFB" w:rsidRDefault="00FB0DFB" w:rsidP="00FB0DFB">
      <w:pPr>
        <w:ind w:left="709" w:firstLine="851"/>
        <w:rPr>
          <w:rFonts w:eastAsia="Times New Roman"/>
          <w:sz w:val="28"/>
          <w:szCs w:val="28"/>
          <w:lang w:eastAsia="ru-RU"/>
        </w:rPr>
      </w:pPr>
      <w:r>
        <w:rPr>
          <w:rFonts w:eastAsia="Times New Roman"/>
          <w:sz w:val="28"/>
          <w:szCs w:val="28"/>
          <w:lang w:eastAsia="ru-RU"/>
        </w:rPr>
        <w:t>1. Оборудование, которым пользуются дети,  по своим размерам соответствует их возрастным показателям.</w:t>
      </w:r>
    </w:p>
    <w:p w:rsidR="00FB0DFB" w:rsidRDefault="00FB0DFB" w:rsidP="00FB0DFB">
      <w:pPr>
        <w:ind w:left="709" w:firstLine="851"/>
        <w:rPr>
          <w:rFonts w:eastAsia="Times New Roman"/>
          <w:sz w:val="28"/>
          <w:szCs w:val="28"/>
          <w:lang w:eastAsia="ru-RU"/>
        </w:rPr>
      </w:pPr>
      <w:r>
        <w:rPr>
          <w:rFonts w:eastAsia="Times New Roman"/>
          <w:sz w:val="28"/>
          <w:szCs w:val="28"/>
          <w:lang w:eastAsia="ru-RU"/>
        </w:rPr>
        <w:t>2. В пользование детям даются только исправные и безопасные предметы.</w:t>
      </w:r>
    </w:p>
    <w:p w:rsidR="00FB0DFB" w:rsidRDefault="00FB0DFB" w:rsidP="00FB0DFB">
      <w:pPr>
        <w:ind w:left="709" w:firstLine="851"/>
        <w:rPr>
          <w:rFonts w:eastAsia="Times New Roman"/>
          <w:sz w:val="28"/>
          <w:szCs w:val="28"/>
          <w:lang w:eastAsia="ru-RU"/>
        </w:rPr>
      </w:pPr>
      <w:r>
        <w:rPr>
          <w:rFonts w:eastAsia="Times New Roman"/>
          <w:sz w:val="28"/>
          <w:szCs w:val="28"/>
          <w:lang w:eastAsia="ru-RU"/>
        </w:rPr>
        <w:t>3. Все оборудование и инструменты аккуратно, удобно и рационально размещены, содержатся в чистом, исправном состоянии. Все колющие, режущие предметы  храниться в недоступном для детей месте.</w:t>
      </w:r>
    </w:p>
    <w:p w:rsidR="00FB0DFB" w:rsidRDefault="00FB0DFB" w:rsidP="00FB0DFB">
      <w:pPr>
        <w:rPr>
          <w:rFonts w:eastAsia="Times New Roman"/>
          <w:sz w:val="28"/>
          <w:szCs w:val="28"/>
          <w:lang w:eastAsia="ru-RU"/>
        </w:rPr>
      </w:pPr>
      <w:r>
        <w:rPr>
          <w:rFonts w:eastAsia="Times New Roman"/>
          <w:b/>
          <w:sz w:val="28"/>
          <w:szCs w:val="28"/>
          <w:lang w:eastAsia="ru-RU"/>
        </w:rPr>
        <w:t>Требования к методике руководства физкультурной деятельностью в ГБДОУ д/</w:t>
      </w:r>
      <w:proofErr w:type="gramStart"/>
      <w:r>
        <w:rPr>
          <w:rFonts w:eastAsia="Times New Roman"/>
          <w:b/>
          <w:sz w:val="28"/>
          <w:szCs w:val="28"/>
          <w:lang w:eastAsia="ru-RU"/>
        </w:rPr>
        <w:t>с</w:t>
      </w:r>
      <w:proofErr w:type="gramEnd"/>
      <w:r>
        <w:rPr>
          <w:rFonts w:eastAsia="Times New Roman"/>
          <w:b/>
          <w:sz w:val="28"/>
          <w:szCs w:val="28"/>
          <w:lang w:eastAsia="ru-RU"/>
        </w:rPr>
        <w:t xml:space="preserve"> </w:t>
      </w:r>
    </w:p>
    <w:p w:rsidR="00FB0DFB" w:rsidRDefault="00FB0DFB" w:rsidP="00FB0DFB">
      <w:pPr>
        <w:ind w:left="709"/>
        <w:rPr>
          <w:rFonts w:eastAsia="Times New Roman"/>
          <w:sz w:val="28"/>
          <w:szCs w:val="28"/>
          <w:lang w:eastAsia="ru-RU"/>
        </w:rPr>
      </w:pPr>
      <w:r>
        <w:rPr>
          <w:rFonts w:eastAsia="Times New Roman"/>
          <w:sz w:val="28"/>
          <w:szCs w:val="28"/>
          <w:lang w:eastAsia="ru-RU"/>
        </w:rPr>
        <w:t>1. Обучая детей различным навыкам, приемам выполнения движений, воспитатель обеспечивает правильный показ движения.</w:t>
      </w:r>
    </w:p>
    <w:p w:rsidR="00FB0DFB" w:rsidRDefault="00FB0DFB" w:rsidP="00FB0DFB">
      <w:pPr>
        <w:ind w:left="709"/>
        <w:rPr>
          <w:rFonts w:eastAsia="Times New Roman"/>
          <w:sz w:val="28"/>
          <w:szCs w:val="28"/>
          <w:lang w:eastAsia="ru-RU"/>
        </w:rPr>
      </w:pPr>
      <w:r>
        <w:rPr>
          <w:rFonts w:eastAsia="Times New Roman"/>
          <w:sz w:val="28"/>
          <w:szCs w:val="28"/>
          <w:lang w:eastAsia="ru-RU"/>
        </w:rPr>
        <w:t>2. При организации занятия следит за тем, чтобы дети самовольно не использовали снаряды и тренажеры.</w:t>
      </w:r>
    </w:p>
    <w:p w:rsidR="00FB0DFB" w:rsidRDefault="00FB0DFB" w:rsidP="00FB0DFB">
      <w:pPr>
        <w:ind w:left="709"/>
        <w:rPr>
          <w:rFonts w:eastAsia="Times New Roman"/>
          <w:sz w:val="28"/>
          <w:szCs w:val="28"/>
          <w:lang w:eastAsia="ru-RU"/>
        </w:rPr>
      </w:pPr>
      <w:r>
        <w:rPr>
          <w:rFonts w:eastAsia="Times New Roman"/>
          <w:sz w:val="28"/>
          <w:szCs w:val="28"/>
          <w:lang w:eastAsia="ru-RU"/>
        </w:rPr>
        <w:t>3. Не допускает нахождения детей в зале или на физкультурной площадке без присмотра взрослого, следит за организованным входом и выходом детей из зала.</w:t>
      </w:r>
    </w:p>
    <w:p w:rsidR="00FB0DFB" w:rsidRDefault="00FB0DFB" w:rsidP="00FB0DFB">
      <w:pPr>
        <w:ind w:left="709"/>
        <w:rPr>
          <w:rFonts w:eastAsia="Times New Roman"/>
          <w:sz w:val="28"/>
          <w:szCs w:val="28"/>
          <w:lang w:eastAsia="ru-RU"/>
        </w:rPr>
      </w:pPr>
      <w:r>
        <w:rPr>
          <w:rFonts w:eastAsia="Times New Roman"/>
          <w:sz w:val="28"/>
          <w:szCs w:val="28"/>
          <w:lang w:eastAsia="ru-RU"/>
        </w:rPr>
        <w:t>4. При проведении занятия следит за правильным выбором места проведения так, чтобы в поле зрения находились все дети.</w:t>
      </w:r>
    </w:p>
    <w:p w:rsidR="00FB0DFB" w:rsidRDefault="00FB0DFB" w:rsidP="00FB0DFB">
      <w:pPr>
        <w:ind w:left="709"/>
        <w:rPr>
          <w:rFonts w:eastAsia="Times New Roman"/>
          <w:sz w:val="28"/>
          <w:szCs w:val="28"/>
          <w:lang w:eastAsia="ru-RU"/>
        </w:rPr>
      </w:pPr>
      <w:r>
        <w:rPr>
          <w:rFonts w:eastAsia="Times New Roman"/>
          <w:sz w:val="28"/>
          <w:szCs w:val="28"/>
          <w:lang w:eastAsia="ru-RU"/>
        </w:rPr>
        <w:t>5. При выполнении упражнений с предметами (палки, обручи и т.д.) следит за достаточным интервалом и дистанцией между детьми.</w:t>
      </w:r>
    </w:p>
    <w:p w:rsidR="00FB0DFB" w:rsidRDefault="00FB0DFB" w:rsidP="00FB0DFB">
      <w:pPr>
        <w:ind w:left="709"/>
        <w:rPr>
          <w:rFonts w:eastAsia="Times New Roman"/>
          <w:sz w:val="28"/>
          <w:szCs w:val="28"/>
          <w:lang w:eastAsia="ru-RU"/>
        </w:rPr>
      </w:pPr>
      <w:r>
        <w:rPr>
          <w:rFonts w:eastAsia="Times New Roman"/>
          <w:sz w:val="28"/>
          <w:szCs w:val="28"/>
          <w:lang w:eastAsia="ru-RU"/>
        </w:rPr>
        <w:t xml:space="preserve">6. Инструктор по физической культуре осуществляет постоянный </w:t>
      </w:r>
      <w:proofErr w:type="gramStart"/>
      <w:r>
        <w:rPr>
          <w:rFonts w:eastAsia="Times New Roman"/>
          <w:sz w:val="28"/>
          <w:szCs w:val="28"/>
          <w:lang w:eastAsia="ru-RU"/>
        </w:rPr>
        <w:t>контроль за</w:t>
      </w:r>
      <w:proofErr w:type="gramEnd"/>
      <w:r>
        <w:rPr>
          <w:rFonts w:eastAsia="Times New Roman"/>
          <w:sz w:val="28"/>
          <w:szCs w:val="28"/>
          <w:lang w:eastAsia="ru-RU"/>
        </w:rPr>
        <w:t xml:space="preserve"> сохранением правильной позы и осанки детей во время занятия.</w:t>
      </w:r>
    </w:p>
    <w:p w:rsidR="00FB0DFB" w:rsidRDefault="00FB0DFB" w:rsidP="00FB0DFB">
      <w:pPr>
        <w:ind w:left="709"/>
        <w:rPr>
          <w:rFonts w:eastAsia="Times New Roman"/>
          <w:sz w:val="28"/>
          <w:szCs w:val="28"/>
          <w:lang w:eastAsia="ru-RU"/>
        </w:rPr>
      </w:pPr>
      <w:r>
        <w:rPr>
          <w:rFonts w:eastAsia="Times New Roman"/>
          <w:sz w:val="28"/>
          <w:szCs w:val="28"/>
          <w:lang w:eastAsia="ru-RU"/>
        </w:rPr>
        <w:t>7. При организации занятия воспитатель  следит за состоянием детей, не допускает их переутомления. В случае появления внешних признаков переутомления, воспитатель предлагает ребенку отдохнуть, а затем переключает его на более спокойную деятельность</w:t>
      </w:r>
      <w:r w:rsidR="00D43A49">
        <w:rPr>
          <w:rFonts w:eastAsia="Times New Roman"/>
          <w:sz w:val="28"/>
          <w:szCs w:val="28"/>
          <w:lang w:eastAsia="ru-RU"/>
        </w:rPr>
        <w:t>.</w:t>
      </w:r>
    </w:p>
    <w:p w:rsidR="00FB0DFB" w:rsidRDefault="00FB0DFB" w:rsidP="00FB0DFB">
      <w:pPr>
        <w:ind w:left="709"/>
        <w:rPr>
          <w:rFonts w:eastAsia="Times New Roman"/>
          <w:sz w:val="28"/>
          <w:szCs w:val="28"/>
          <w:lang w:eastAsia="ru-RU"/>
        </w:rPr>
      </w:pPr>
      <w:r>
        <w:rPr>
          <w:rFonts w:eastAsia="Times New Roman"/>
          <w:sz w:val="28"/>
          <w:szCs w:val="28"/>
          <w:lang w:eastAsia="ru-RU"/>
        </w:rPr>
        <w:t>8. Инструктор по физической культуре  знакомит детей с правилами поведения на занятии и систематически контролирует их выполнение.</w:t>
      </w:r>
    </w:p>
    <w:p w:rsidR="00FB0DFB" w:rsidRDefault="00FB0DFB" w:rsidP="00FB0DFB">
      <w:pPr>
        <w:ind w:firstLine="708"/>
        <w:rPr>
          <w:b/>
          <w:sz w:val="28"/>
          <w:szCs w:val="28"/>
        </w:rPr>
      </w:pPr>
      <w:r>
        <w:rPr>
          <w:b/>
          <w:sz w:val="28"/>
          <w:szCs w:val="28"/>
        </w:rPr>
        <w:t>3.2.4 Условия для обеспечения медицинского обслуживания</w:t>
      </w:r>
    </w:p>
    <w:p w:rsidR="00FB0DFB" w:rsidRDefault="00FB0DFB" w:rsidP="00FB0DFB">
      <w:pPr>
        <w:ind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650"/>
      </w:tblGrid>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szCs w:val="24"/>
              </w:rPr>
            </w:pPr>
            <w:r>
              <w:rPr>
                <w:szCs w:val="24"/>
              </w:rPr>
              <w:t xml:space="preserve">3.2.4.1.Наличие </w:t>
            </w:r>
            <w:proofErr w:type="gramStart"/>
            <w:r>
              <w:rPr>
                <w:szCs w:val="24"/>
              </w:rPr>
              <w:t>санитарно-эпидемиологического</w:t>
            </w:r>
            <w:proofErr w:type="gramEnd"/>
            <w:r>
              <w:rPr>
                <w:szCs w:val="24"/>
              </w:rPr>
              <w:t xml:space="preserve"> </w:t>
            </w:r>
          </w:p>
          <w:p w:rsidR="00FB0DFB" w:rsidRDefault="00FB0DFB">
            <w:pPr>
              <w:spacing w:line="240" w:lineRule="auto"/>
              <w:ind w:firstLine="0"/>
              <w:rPr>
                <w:szCs w:val="24"/>
              </w:rPr>
            </w:pPr>
            <w:r>
              <w:rPr>
                <w:szCs w:val="24"/>
              </w:rPr>
              <w:t>заключения на медицинскую деятельность</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Санитарно-эпидемиологическое заключение №94 ФУ.03.000.М.0000</w:t>
            </w:r>
          </w:p>
          <w:p w:rsidR="00FB0DFB" w:rsidRDefault="00FB0DFB">
            <w:pPr>
              <w:spacing w:line="240" w:lineRule="auto"/>
              <w:ind w:firstLine="0"/>
              <w:jc w:val="left"/>
              <w:rPr>
                <w:szCs w:val="24"/>
              </w:rPr>
            </w:pPr>
            <w:r>
              <w:rPr>
                <w:szCs w:val="24"/>
              </w:rPr>
              <w:t>11.03.13 от 06.03.2013г.     СООТВЕТСТВУЕТ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szCs w:val="24"/>
              </w:rPr>
            </w:pPr>
            <w:r>
              <w:rPr>
                <w:szCs w:val="24"/>
              </w:rPr>
              <w:t>3.2.4.2. Наличие лицензии</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szCs w:val="24"/>
              </w:rPr>
            </w:pPr>
            <w:r>
              <w:rPr>
                <w:szCs w:val="24"/>
              </w:rPr>
              <w:t xml:space="preserve">Серия РО №017770 БКР 000053 </w:t>
            </w:r>
            <w:proofErr w:type="gramStart"/>
            <w:r>
              <w:rPr>
                <w:szCs w:val="24"/>
              </w:rPr>
              <w:t>ОБР</w:t>
            </w:r>
            <w:proofErr w:type="gramEnd"/>
            <w:r>
              <w:rPr>
                <w:szCs w:val="24"/>
              </w:rPr>
              <w:t xml:space="preserve"> от 21февраля 2012 года. Срок действия -  5 лет.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szCs w:val="24"/>
              </w:rPr>
            </w:pPr>
            <w:r>
              <w:rPr>
                <w:szCs w:val="24"/>
              </w:rPr>
              <w:t>3.2.4.3.Наличие медицинского оборудования:</w:t>
            </w:r>
          </w:p>
        </w:tc>
        <w:tc>
          <w:tcPr>
            <w:tcW w:w="3650" w:type="dxa"/>
            <w:tcBorders>
              <w:top w:val="single" w:sz="4" w:space="0" w:color="000000"/>
              <w:left w:val="single" w:sz="4" w:space="0" w:color="000000"/>
              <w:bottom w:val="single" w:sz="4" w:space="0" w:color="000000"/>
              <w:right w:val="single" w:sz="4" w:space="0" w:color="000000"/>
            </w:tcBorders>
          </w:tcPr>
          <w:p w:rsidR="00FB0DFB" w:rsidRDefault="00FB0DFB">
            <w:pPr>
              <w:spacing w:line="240" w:lineRule="auto"/>
              <w:ind w:firstLine="0"/>
              <w:rPr>
                <w:color w:val="FF0000"/>
                <w:szCs w:val="24"/>
              </w:rPr>
            </w:pP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Аппарат для измерения артериального давления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Градусники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140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Кварцевая лампа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6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Столик медицинский стеклянный для прививок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2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Столик медицинский стеклянный для манипуляций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Холодильник для хранения МИБП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Сейф для хранения спирта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Шкаф для хранения </w:t>
            </w:r>
            <w:proofErr w:type="spellStart"/>
            <w:r>
              <w:rPr>
                <w:szCs w:val="24"/>
              </w:rPr>
              <w:t>дез</w:t>
            </w:r>
            <w:proofErr w:type="gramStart"/>
            <w:r>
              <w:rPr>
                <w:szCs w:val="24"/>
              </w:rPr>
              <w:t>.с</w:t>
            </w:r>
            <w:proofErr w:type="gramEnd"/>
            <w:r>
              <w:rPr>
                <w:szCs w:val="24"/>
              </w:rPr>
              <w:t>редств</w:t>
            </w:r>
            <w:proofErr w:type="spellEnd"/>
            <w:r>
              <w:rPr>
                <w:szCs w:val="24"/>
              </w:rPr>
              <w:t xml:space="preserve">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Биксы для стерильного материала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4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Шкаф для медикаментов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Контейнер для обеззараживания (использованных шприцов, ватных тампонов, ампул, перчаток)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10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Медицинская кушетка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proofErr w:type="spellStart"/>
            <w:r>
              <w:rPr>
                <w:szCs w:val="24"/>
              </w:rPr>
              <w:t>Термоконтейнер</w:t>
            </w:r>
            <w:proofErr w:type="spellEnd"/>
            <w:r>
              <w:rPr>
                <w:szCs w:val="24"/>
              </w:rPr>
              <w:t xml:space="preserve">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1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Лотки почкообразные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2шт.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Пинцет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4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left="-76" w:firstLine="0"/>
              <w:rPr>
                <w:szCs w:val="24"/>
              </w:rPr>
            </w:pPr>
            <w:r>
              <w:rPr>
                <w:szCs w:val="24"/>
              </w:rPr>
              <w:t xml:space="preserve">Грелки резиновые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4шт.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szCs w:val="24"/>
              </w:rPr>
            </w:pPr>
            <w:proofErr w:type="spellStart"/>
            <w:r>
              <w:rPr>
                <w:szCs w:val="24"/>
              </w:rPr>
              <w:t>Хладоэлементы</w:t>
            </w:r>
            <w:proofErr w:type="spellEnd"/>
            <w:r>
              <w:rPr>
                <w:szCs w:val="24"/>
              </w:rPr>
              <w:t xml:space="preserve"> -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7 шт.</w:t>
            </w:r>
          </w:p>
        </w:tc>
      </w:tr>
      <w:tr w:rsidR="00FB0DFB" w:rsidTr="00FB0DFB">
        <w:tc>
          <w:tcPr>
            <w:tcW w:w="592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b/>
                <w:szCs w:val="24"/>
              </w:rPr>
            </w:pPr>
            <w:r>
              <w:rPr>
                <w:szCs w:val="24"/>
              </w:rPr>
              <w:t xml:space="preserve">Мусоросборник для </w:t>
            </w:r>
            <w:proofErr w:type="spellStart"/>
            <w:r>
              <w:rPr>
                <w:szCs w:val="24"/>
              </w:rPr>
              <w:t>мед</w:t>
            </w:r>
            <w:proofErr w:type="gramStart"/>
            <w:r>
              <w:rPr>
                <w:szCs w:val="24"/>
              </w:rPr>
              <w:t>.о</w:t>
            </w:r>
            <w:proofErr w:type="gramEnd"/>
            <w:r>
              <w:rPr>
                <w:szCs w:val="24"/>
              </w:rPr>
              <w:t>тходов</w:t>
            </w:r>
            <w:proofErr w:type="spellEnd"/>
            <w:r>
              <w:rPr>
                <w:szCs w:val="24"/>
              </w:rPr>
              <w:t xml:space="preserve">– </w:t>
            </w:r>
          </w:p>
        </w:tc>
        <w:tc>
          <w:tcPr>
            <w:tcW w:w="365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rPr>
                <w:color w:val="FF0000"/>
                <w:szCs w:val="24"/>
              </w:rPr>
            </w:pPr>
            <w:r>
              <w:rPr>
                <w:szCs w:val="24"/>
              </w:rPr>
              <w:t>3 шт.</w:t>
            </w:r>
          </w:p>
        </w:tc>
      </w:tr>
    </w:tbl>
    <w:p w:rsidR="00FB0DFB" w:rsidRDefault="00FB0DFB" w:rsidP="00FB0DFB">
      <w:pPr>
        <w:ind w:firstLine="0"/>
        <w:rPr>
          <w:b/>
          <w:sz w:val="28"/>
          <w:szCs w:val="28"/>
        </w:rPr>
      </w:pPr>
    </w:p>
    <w:p w:rsidR="00FB0DFB" w:rsidRDefault="00FB0DFB" w:rsidP="00FB0DFB">
      <w:pPr>
        <w:ind w:firstLine="708"/>
        <w:jc w:val="left"/>
        <w:rPr>
          <w:szCs w:val="24"/>
        </w:rPr>
      </w:pPr>
      <w:r>
        <w:rPr>
          <w:szCs w:val="24"/>
        </w:rPr>
        <w:t>Получена лицензия № 94-04-000024 от 16.07.2014 года      на осуществление медицинской деятельности</w:t>
      </w:r>
      <w:proofErr w:type="gramStart"/>
      <w:r>
        <w:rPr>
          <w:szCs w:val="24"/>
        </w:rPr>
        <w:t xml:space="preserve"> .</w:t>
      </w:r>
      <w:proofErr w:type="gramEnd"/>
    </w:p>
    <w:p w:rsidR="00FB0DFB" w:rsidRDefault="00FB0DFB" w:rsidP="00FB0DFB">
      <w:pPr>
        <w:ind w:firstLine="708"/>
        <w:jc w:val="left"/>
        <w:rPr>
          <w:b/>
          <w:sz w:val="28"/>
          <w:szCs w:val="28"/>
        </w:rPr>
      </w:pPr>
      <w:r>
        <w:rPr>
          <w:b/>
          <w:sz w:val="28"/>
          <w:szCs w:val="28"/>
        </w:rPr>
        <w:t xml:space="preserve">3.2.5 Наличие </w:t>
      </w:r>
      <w:proofErr w:type="spellStart"/>
      <w:r>
        <w:rPr>
          <w:b/>
          <w:sz w:val="28"/>
          <w:szCs w:val="28"/>
        </w:rPr>
        <w:t>здоровьесберегающего</w:t>
      </w:r>
      <w:proofErr w:type="spellEnd"/>
      <w:r>
        <w:rPr>
          <w:b/>
          <w:sz w:val="28"/>
          <w:szCs w:val="28"/>
        </w:rPr>
        <w:t xml:space="preserve"> оборудования</w:t>
      </w:r>
    </w:p>
    <w:p w:rsidR="00FB0DFB" w:rsidRDefault="00FB0DFB" w:rsidP="00FB0DFB">
      <w:pPr>
        <w:ind w:firstLine="708"/>
        <w:rPr>
          <w:b/>
          <w:sz w:val="28"/>
          <w:szCs w:val="28"/>
        </w:rPr>
      </w:pPr>
      <w:r>
        <w:rPr>
          <w:b/>
          <w:sz w:val="28"/>
          <w:szCs w:val="28"/>
        </w:rPr>
        <w:t xml:space="preserve">3.2.6 Динамика изменений материально - технического состояния </w:t>
      </w:r>
    </w:p>
    <w:p w:rsidR="00FB0DFB" w:rsidRDefault="00FB0DFB" w:rsidP="00FB0DFB">
      <w:pPr>
        <w:ind w:left="709" w:firstLine="0"/>
        <w:rPr>
          <w:b/>
          <w:sz w:val="28"/>
          <w:szCs w:val="28"/>
        </w:rPr>
      </w:pPr>
      <w:r>
        <w:rPr>
          <w:b/>
          <w:sz w:val="28"/>
          <w:szCs w:val="28"/>
        </w:rPr>
        <w:t>образовательного учреждения</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454"/>
        <w:gridCol w:w="2454"/>
        <w:gridCol w:w="2454"/>
      </w:tblGrid>
      <w:tr w:rsidR="00FB0DFB" w:rsidTr="00FB0DFB">
        <w:trPr>
          <w:trHeight w:val="288"/>
        </w:trPr>
        <w:tc>
          <w:tcPr>
            <w:tcW w:w="219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jc w:val="left"/>
              <w:rPr>
                <w:b/>
                <w:szCs w:val="24"/>
              </w:rPr>
            </w:pPr>
            <w:r>
              <w:rPr>
                <w:b/>
                <w:szCs w:val="24"/>
              </w:rPr>
              <w:t>Выделенные денежные средства (</w:t>
            </w:r>
            <w:proofErr w:type="spellStart"/>
            <w:r>
              <w:rPr>
                <w:b/>
                <w:szCs w:val="24"/>
              </w:rPr>
              <w:t>тыс</w:t>
            </w:r>
            <w:proofErr w:type="gramStart"/>
            <w:r>
              <w:rPr>
                <w:b/>
                <w:szCs w:val="24"/>
              </w:rPr>
              <w:t>.р</w:t>
            </w:r>
            <w:proofErr w:type="gramEnd"/>
            <w:r>
              <w:rPr>
                <w:b/>
                <w:szCs w:val="24"/>
              </w:rPr>
              <w:t>уб</w:t>
            </w:r>
            <w:proofErr w:type="spellEnd"/>
            <w:r>
              <w:rPr>
                <w:b/>
                <w:szCs w:val="24"/>
              </w:rPr>
              <w:t>.)</w:t>
            </w:r>
          </w:p>
        </w:tc>
        <w:tc>
          <w:tcPr>
            <w:tcW w:w="2454" w:type="dxa"/>
            <w:tcBorders>
              <w:top w:val="single" w:sz="4" w:space="0" w:color="auto"/>
              <w:left w:val="single" w:sz="4" w:space="0" w:color="auto"/>
              <w:bottom w:val="single" w:sz="4" w:space="0" w:color="auto"/>
              <w:right w:val="single" w:sz="4" w:space="0" w:color="auto"/>
            </w:tcBorders>
            <w:hideMark/>
          </w:tcPr>
          <w:p w:rsidR="00FB0DFB" w:rsidRDefault="00D43A49">
            <w:pPr>
              <w:spacing w:line="240" w:lineRule="auto"/>
              <w:ind w:firstLine="0"/>
              <w:jc w:val="left"/>
              <w:rPr>
                <w:b/>
                <w:szCs w:val="24"/>
              </w:rPr>
            </w:pPr>
            <w:r>
              <w:rPr>
                <w:b/>
                <w:szCs w:val="24"/>
              </w:rPr>
              <w:t>2013-2014</w:t>
            </w:r>
          </w:p>
        </w:tc>
        <w:tc>
          <w:tcPr>
            <w:tcW w:w="2454" w:type="dxa"/>
            <w:tcBorders>
              <w:top w:val="single" w:sz="4" w:space="0" w:color="auto"/>
              <w:left w:val="single" w:sz="4" w:space="0" w:color="auto"/>
              <w:bottom w:val="single" w:sz="4" w:space="0" w:color="auto"/>
              <w:right w:val="single" w:sz="4" w:space="0" w:color="auto"/>
            </w:tcBorders>
            <w:hideMark/>
          </w:tcPr>
          <w:p w:rsidR="00FB0DFB" w:rsidRDefault="00D43A49">
            <w:pPr>
              <w:spacing w:line="240" w:lineRule="auto"/>
              <w:ind w:firstLine="0"/>
              <w:jc w:val="left"/>
              <w:rPr>
                <w:b/>
                <w:szCs w:val="24"/>
              </w:rPr>
            </w:pPr>
            <w:r>
              <w:rPr>
                <w:b/>
                <w:szCs w:val="24"/>
              </w:rPr>
              <w:t xml:space="preserve"> 2014-2015</w:t>
            </w:r>
          </w:p>
        </w:tc>
        <w:tc>
          <w:tcPr>
            <w:tcW w:w="2454" w:type="dxa"/>
            <w:tcBorders>
              <w:top w:val="single" w:sz="4" w:space="0" w:color="auto"/>
              <w:left w:val="single" w:sz="4" w:space="0" w:color="auto"/>
              <w:bottom w:val="single" w:sz="4" w:space="0" w:color="auto"/>
              <w:right w:val="single" w:sz="4" w:space="0" w:color="auto"/>
            </w:tcBorders>
            <w:hideMark/>
          </w:tcPr>
          <w:p w:rsidR="00FB0DFB" w:rsidRDefault="00D43A49">
            <w:pPr>
              <w:spacing w:line="240" w:lineRule="auto"/>
              <w:ind w:firstLine="0"/>
              <w:jc w:val="left"/>
              <w:rPr>
                <w:b/>
                <w:szCs w:val="24"/>
              </w:rPr>
            </w:pPr>
            <w:r>
              <w:rPr>
                <w:b/>
                <w:szCs w:val="24"/>
              </w:rPr>
              <w:t>2015-2016</w:t>
            </w:r>
          </w:p>
        </w:tc>
      </w:tr>
      <w:tr w:rsidR="00D43A49" w:rsidTr="00D43A49">
        <w:trPr>
          <w:trHeight w:val="516"/>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 xml:space="preserve">Техническое обслуживание </w:t>
            </w:r>
            <w:proofErr w:type="gramStart"/>
            <w:r>
              <w:rPr>
                <w:b/>
                <w:szCs w:val="24"/>
              </w:rPr>
              <w:t>инженерных</w:t>
            </w:r>
            <w:proofErr w:type="gramEnd"/>
            <w:r>
              <w:rPr>
                <w:b/>
                <w:szCs w:val="24"/>
              </w:rPr>
              <w:t xml:space="preserve"> коммуникации</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280 000</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267  667.12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D43A49">
        <w:trPr>
          <w:trHeight w:val="303"/>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 xml:space="preserve">Техническое обслуживание </w:t>
            </w:r>
            <w:proofErr w:type="gramStart"/>
            <w:r>
              <w:rPr>
                <w:b/>
                <w:szCs w:val="24"/>
              </w:rPr>
              <w:t>ПОС</w:t>
            </w:r>
            <w:proofErr w:type="gramEnd"/>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156 000</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214 713</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D43A49">
        <w:trPr>
          <w:trHeight w:val="1897"/>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Текущий ремонт</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b/>
                <w:szCs w:val="24"/>
              </w:rPr>
              <w:t xml:space="preserve"> </w:t>
            </w:r>
            <w:r>
              <w:rPr>
                <w:szCs w:val="24"/>
              </w:rPr>
              <w:t>1.Замена окон – 22 штуки:</w:t>
            </w:r>
          </w:p>
          <w:p w:rsidR="00D43A49" w:rsidRDefault="00D43A49" w:rsidP="00BC13E9">
            <w:pPr>
              <w:spacing w:line="240" w:lineRule="auto"/>
              <w:ind w:firstLine="0"/>
              <w:jc w:val="left"/>
              <w:rPr>
                <w:szCs w:val="24"/>
              </w:rPr>
            </w:pPr>
            <w:r>
              <w:rPr>
                <w:szCs w:val="24"/>
              </w:rPr>
              <w:t xml:space="preserve">2.Замена дверей – 15 штук, </w:t>
            </w:r>
          </w:p>
          <w:p w:rsidR="00D43A49" w:rsidRDefault="00D43A49" w:rsidP="00BC13E9">
            <w:pPr>
              <w:spacing w:line="240" w:lineRule="auto"/>
              <w:ind w:firstLine="0"/>
              <w:jc w:val="left"/>
              <w:rPr>
                <w:szCs w:val="24"/>
              </w:rPr>
            </w:pPr>
            <w:r>
              <w:rPr>
                <w:szCs w:val="24"/>
              </w:rPr>
              <w:t xml:space="preserve"> 3.Ремонт коридора 1  этажа </w:t>
            </w:r>
          </w:p>
          <w:p w:rsidR="00D43A49" w:rsidRDefault="00D43A49" w:rsidP="00BC13E9">
            <w:pPr>
              <w:spacing w:line="240" w:lineRule="auto"/>
              <w:ind w:firstLine="0"/>
              <w:jc w:val="left"/>
              <w:rPr>
                <w:szCs w:val="24"/>
              </w:rPr>
            </w:pPr>
            <w:r>
              <w:rPr>
                <w:szCs w:val="24"/>
              </w:rPr>
              <w:t xml:space="preserve"> 4. Сантехнические работы </w:t>
            </w:r>
          </w:p>
          <w:p w:rsidR="00D43A49" w:rsidRDefault="00D43A49" w:rsidP="00BC13E9">
            <w:pPr>
              <w:spacing w:line="240" w:lineRule="auto"/>
              <w:ind w:firstLine="0"/>
              <w:jc w:val="left"/>
              <w:rPr>
                <w:szCs w:val="24"/>
              </w:rPr>
            </w:pPr>
            <w:r>
              <w:rPr>
                <w:szCs w:val="24"/>
              </w:rPr>
              <w:t xml:space="preserve">5.Электроснабжение;    </w:t>
            </w:r>
          </w:p>
          <w:p w:rsidR="00D43A49" w:rsidRDefault="00D43A49" w:rsidP="00BC13E9">
            <w:pPr>
              <w:spacing w:line="240" w:lineRule="auto"/>
              <w:ind w:firstLine="0"/>
              <w:jc w:val="left"/>
              <w:rPr>
                <w:szCs w:val="24"/>
              </w:rPr>
            </w:pPr>
            <w:r>
              <w:rPr>
                <w:szCs w:val="24"/>
              </w:rPr>
              <w:t xml:space="preserve">Итого: 1 650 000 руб.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Замена оконных блоков 18 штук </w:t>
            </w:r>
          </w:p>
          <w:p w:rsidR="00D43A49" w:rsidRDefault="00D43A49" w:rsidP="00BC13E9">
            <w:pPr>
              <w:spacing w:line="240" w:lineRule="auto"/>
              <w:ind w:firstLine="0"/>
              <w:jc w:val="left"/>
              <w:rPr>
                <w:szCs w:val="24"/>
              </w:rPr>
            </w:pPr>
            <w:r>
              <w:rPr>
                <w:szCs w:val="24"/>
              </w:rPr>
              <w:t xml:space="preserve">Ремонт кровли – итого; 1335 000 руб.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D43A49">
        <w:trPr>
          <w:trHeight w:val="425"/>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Капитальный ремонт</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Капитальный ремонт:   асфальтирование и замена бордюров на территории ГБДОУ д/</w:t>
            </w:r>
            <w:proofErr w:type="gramStart"/>
            <w:r>
              <w:rPr>
                <w:szCs w:val="24"/>
              </w:rPr>
              <w:t>с</w:t>
            </w:r>
            <w:proofErr w:type="gramEnd"/>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p>
          <w:p w:rsidR="00D43A49" w:rsidRDefault="00D43A49" w:rsidP="00BC13E9">
            <w:pPr>
              <w:spacing w:line="240" w:lineRule="auto"/>
              <w:ind w:firstLine="0"/>
              <w:jc w:val="left"/>
              <w:rPr>
                <w:szCs w:val="24"/>
              </w:rPr>
            </w:pPr>
          </w:p>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D43A49">
        <w:trPr>
          <w:trHeight w:val="258"/>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Благоустройство территории</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D43A49">
        <w:trPr>
          <w:trHeight w:val="415"/>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Благоустройство и оснащение спортивных площадок (залов)</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D43A49">
        <w:trPr>
          <w:trHeight w:val="3546"/>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Приобретение нового оборудования</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numPr>
                <w:ilvl w:val="0"/>
                <w:numId w:val="4"/>
              </w:numPr>
              <w:spacing w:line="240" w:lineRule="auto"/>
              <w:jc w:val="left"/>
              <w:rPr>
                <w:szCs w:val="24"/>
              </w:rPr>
            </w:pPr>
            <w:r>
              <w:rPr>
                <w:szCs w:val="24"/>
              </w:rPr>
              <w:t>Шкаф холодильник – 85 000 р.</w:t>
            </w:r>
          </w:p>
          <w:p w:rsidR="00D43A49" w:rsidRDefault="00D43A49" w:rsidP="00BC13E9">
            <w:pPr>
              <w:numPr>
                <w:ilvl w:val="0"/>
                <w:numId w:val="4"/>
              </w:numPr>
              <w:spacing w:line="240" w:lineRule="auto"/>
              <w:jc w:val="left"/>
              <w:rPr>
                <w:szCs w:val="24"/>
              </w:rPr>
            </w:pPr>
            <w:r>
              <w:rPr>
                <w:szCs w:val="24"/>
              </w:rPr>
              <w:t>Сплит – система – 9 штук х 23 000 р. = 207 000 р.</w:t>
            </w:r>
          </w:p>
          <w:p w:rsidR="00D43A49" w:rsidRDefault="00D43A49" w:rsidP="00BC13E9">
            <w:pPr>
              <w:numPr>
                <w:ilvl w:val="0"/>
                <w:numId w:val="4"/>
              </w:numPr>
              <w:spacing w:line="240" w:lineRule="auto"/>
              <w:jc w:val="left"/>
              <w:rPr>
                <w:szCs w:val="24"/>
              </w:rPr>
            </w:pPr>
            <w:r>
              <w:rPr>
                <w:szCs w:val="24"/>
              </w:rPr>
              <w:t>Электрическая плита – 2 шт. х70 000 р. 140 000 р.</w:t>
            </w:r>
          </w:p>
          <w:p w:rsidR="00D43A49" w:rsidRDefault="00D43A49" w:rsidP="00BC13E9">
            <w:pPr>
              <w:numPr>
                <w:ilvl w:val="0"/>
                <w:numId w:val="4"/>
              </w:numPr>
              <w:spacing w:line="240" w:lineRule="auto"/>
              <w:jc w:val="left"/>
              <w:rPr>
                <w:szCs w:val="24"/>
              </w:rPr>
            </w:pPr>
            <w:r>
              <w:rPr>
                <w:szCs w:val="24"/>
              </w:rPr>
              <w:t xml:space="preserve">Пылесос – 4х3000 р. =12 000 </w:t>
            </w:r>
            <w:proofErr w:type="gramStart"/>
            <w:r>
              <w:rPr>
                <w:szCs w:val="24"/>
              </w:rPr>
              <w:t>р</w:t>
            </w:r>
            <w:proofErr w:type="gramEnd"/>
          </w:p>
          <w:p w:rsidR="00D43A49" w:rsidRDefault="00D43A49" w:rsidP="00BC13E9">
            <w:pPr>
              <w:spacing w:line="240" w:lineRule="auto"/>
              <w:ind w:firstLine="0"/>
              <w:jc w:val="left"/>
              <w:rPr>
                <w:szCs w:val="24"/>
              </w:rPr>
            </w:pPr>
            <w:r>
              <w:rPr>
                <w:szCs w:val="24"/>
              </w:rPr>
              <w:t>Камера видеонаблюдения – 4 штуки   83 000 р.</w:t>
            </w:r>
          </w:p>
          <w:p w:rsidR="00D43A49" w:rsidRDefault="00D43A49" w:rsidP="00BC13E9">
            <w:pPr>
              <w:spacing w:line="240" w:lineRule="auto"/>
              <w:ind w:firstLine="0"/>
              <w:jc w:val="left"/>
              <w:rPr>
                <w:szCs w:val="24"/>
              </w:rPr>
            </w:pPr>
            <w:r>
              <w:rPr>
                <w:szCs w:val="24"/>
              </w:rPr>
              <w:t xml:space="preserve">5. Интерактивная доска – 135 000 р. </w:t>
            </w:r>
          </w:p>
          <w:p w:rsidR="00D43A49" w:rsidRDefault="00D43A49" w:rsidP="00BC13E9">
            <w:pPr>
              <w:spacing w:line="240" w:lineRule="auto"/>
              <w:jc w:val="left"/>
              <w:rPr>
                <w:szCs w:val="24"/>
              </w:rPr>
            </w:pP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rPr>
                <w:szCs w:val="24"/>
              </w:rPr>
            </w:pPr>
            <w:r>
              <w:rPr>
                <w:szCs w:val="24"/>
              </w:rPr>
              <w:t xml:space="preserve">1. Сплит система -  </w:t>
            </w:r>
          </w:p>
          <w:p w:rsidR="00D43A49" w:rsidRDefault="00D43A49" w:rsidP="00BC13E9">
            <w:pPr>
              <w:spacing w:line="240" w:lineRule="auto"/>
              <w:ind w:firstLine="0"/>
              <w:rPr>
                <w:szCs w:val="24"/>
              </w:rPr>
            </w:pPr>
            <w:r>
              <w:rPr>
                <w:szCs w:val="24"/>
              </w:rPr>
              <w:t>192 000 р.</w:t>
            </w:r>
          </w:p>
          <w:p w:rsidR="00D43A49" w:rsidRDefault="00D43A49" w:rsidP="00BC13E9">
            <w:pPr>
              <w:spacing w:line="240" w:lineRule="auto"/>
              <w:ind w:firstLine="0"/>
              <w:rPr>
                <w:szCs w:val="24"/>
              </w:rPr>
            </w:pPr>
            <w:r>
              <w:rPr>
                <w:szCs w:val="24"/>
              </w:rPr>
              <w:t>2. Тепловая завеса – 80 000 р.</w:t>
            </w:r>
          </w:p>
          <w:p w:rsidR="00D43A49" w:rsidRDefault="00D43A49" w:rsidP="00BC13E9">
            <w:pPr>
              <w:spacing w:line="240" w:lineRule="auto"/>
              <w:ind w:firstLine="0"/>
              <w:rPr>
                <w:szCs w:val="24"/>
              </w:rPr>
            </w:pPr>
            <w:r>
              <w:rPr>
                <w:szCs w:val="24"/>
              </w:rPr>
              <w:t xml:space="preserve">3.Передатчик управление для МЧС – 11 435 </w:t>
            </w:r>
          </w:p>
          <w:p w:rsidR="00D43A49" w:rsidRDefault="00D43A49" w:rsidP="00BC13E9">
            <w:pPr>
              <w:spacing w:line="240" w:lineRule="auto"/>
              <w:ind w:firstLine="0"/>
              <w:rPr>
                <w:szCs w:val="24"/>
              </w:rPr>
            </w:pPr>
            <w:r>
              <w:rPr>
                <w:szCs w:val="24"/>
              </w:rPr>
              <w:t>4.Холодильники – 81 000 р.</w:t>
            </w:r>
          </w:p>
          <w:p w:rsidR="00D43A49" w:rsidRDefault="00D43A49" w:rsidP="00BC13E9">
            <w:pPr>
              <w:spacing w:line="240" w:lineRule="auto"/>
              <w:ind w:firstLine="0"/>
              <w:rPr>
                <w:szCs w:val="24"/>
              </w:rPr>
            </w:pPr>
            <w:r>
              <w:rPr>
                <w:szCs w:val="24"/>
              </w:rPr>
              <w:t>5. Хлеборезка – 65 000 р.</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rPr>
                <w:szCs w:val="24"/>
              </w:rPr>
            </w:pPr>
          </w:p>
        </w:tc>
      </w:tr>
      <w:tr w:rsidR="00D43A49" w:rsidTr="00D43A49">
        <w:trPr>
          <w:trHeight w:val="555"/>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Приобретение учебно-методической литературы</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 xml:space="preserve">- </w:t>
            </w: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r w:rsidR="00D43A49" w:rsidTr="00FB0DFB">
        <w:trPr>
          <w:trHeight w:val="551"/>
        </w:trPr>
        <w:tc>
          <w:tcPr>
            <w:tcW w:w="2191" w:type="dxa"/>
            <w:tcBorders>
              <w:top w:val="single" w:sz="4" w:space="0" w:color="auto"/>
              <w:left w:val="single" w:sz="4" w:space="0" w:color="auto"/>
              <w:bottom w:val="single" w:sz="4" w:space="0" w:color="auto"/>
              <w:right w:val="single" w:sz="4" w:space="0" w:color="auto"/>
            </w:tcBorders>
            <w:hideMark/>
          </w:tcPr>
          <w:p w:rsidR="00D43A49" w:rsidRDefault="00D43A49">
            <w:pPr>
              <w:spacing w:line="240" w:lineRule="auto"/>
              <w:ind w:firstLine="0"/>
              <w:jc w:val="left"/>
              <w:rPr>
                <w:b/>
                <w:szCs w:val="24"/>
              </w:rPr>
            </w:pPr>
            <w:r>
              <w:rPr>
                <w:b/>
                <w:szCs w:val="24"/>
              </w:rPr>
              <w:t>Приобретение новой мебели</w:t>
            </w: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1 .Шкаф  детский 2 – створчатый  для переодевания  - 270 000 р.</w:t>
            </w:r>
          </w:p>
          <w:p w:rsidR="00D43A49" w:rsidRDefault="00D43A49" w:rsidP="00BC13E9">
            <w:pPr>
              <w:spacing w:line="240" w:lineRule="auto"/>
              <w:ind w:firstLine="0"/>
              <w:jc w:val="left"/>
              <w:rPr>
                <w:szCs w:val="24"/>
              </w:rPr>
            </w:pPr>
            <w:r>
              <w:rPr>
                <w:szCs w:val="24"/>
              </w:rPr>
              <w:t xml:space="preserve">2.Стеллаж  из нержавейки – </w:t>
            </w:r>
          </w:p>
          <w:p w:rsidR="00D43A49" w:rsidRDefault="00D43A49" w:rsidP="00BC13E9">
            <w:pPr>
              <w:spacing w:line="240" w:lineRule="auto"/>
              <w:ind w:firstLine="0"/>
              <w:jc w:val="left"/>
              <w:rPr>
                <w:szCs w:val="24"/>
              </w:rPr>
            </w:pPr>
            <w:r>
              <w:rPr>
                <w:szCs w:val="24"/>
              </w:rPr>
              <w:t>17 000 р.</w:t>
            </w:r>
          </w:p>
          <w:p w:rsidR="00D43A49" w:rsidRDefault="00D43A49" w:rsidP="00BC13E9">
            <w:pPr>
              <w:spacing w:line="240" w:lineRule="auto"/>
              <w:ind w:firstLine="0"/>
              <w:jc w:val="left"/>
              <w:rPr>
                <w:szCs w:val="24"/>
              </w:rPr>
            </w:pPr>
            <w:r>
              <w:rPr>
                <w:szCs w:val="24"/>
              </w:rPr>
              <w:t>3. Шкаф для белья  –  102 000р.</w:t>
            </w:r>
          </w:p>
          <w:p w:rsidR="00D43A49" w:rsidRDefault="00D43A49" w:rsidP="00BC13E9">
            <w:pPr>
              <w:spacing w:line="240" w:lineRule="auto"/>
              <w:ind w:firstLine="0"/>
              <w:jc w:val="left"/>
              <w:rPr>
                <w:szCs w:val="24"/>
              </w:rPr>
            </w:pPr>
            <w:r>
              <w:rPr>
                <w:szCs w:val="24"/>
              </w:rPr>
              <w:t>4. Кровать детская – 326 000 р.</w:t>
            </w:r>
          </w:p>
          <w:p w:rsidR="00D43A49" w:rsidRDefault="00D43A49" w:rsidP="00BC13E9">
            <w:pPr>
              <w:spacing w:line="240" w:lineRule="auto"/>
              <w:ind w:firstLine="0"/>
              <w:jc w:val="left"/>
              <w:rPr>
                <w:szCs w:val="24"/>
              </w:rPr>
            </w:pPr>
            <w:r>
              <w:rPr>
                <w:szCs w:val="24"/>
              </w:rPr>
              <w:t xml:space="preserve"> </w:t>
            </w:r>
          </w:p>
          <w:p w:rsidR="00D43A49" w:rsidRDefault="00D43A49" w:rsidP="00BC13E9">
            <w:pPr>
              <w:spacing w:line="240" w:lineRule="auto"/>
              <w:ind w:firstLine="0"/>
              <w:jc w:val="left"/>
              <w:rPr>
                <w:szCs w:val="24"/>
              </w:rPr>
            </w:pPr>
          </w:p>
        </w:tc>
        <w:tc>
          <w:tcPr>
            <w:tcW w:w="2454" w:type="dxa"/>
            <w:tcBorders>
              <w:top w:val="single" w:sz="4" w:space="0" w:color="auto"/>
              <w:left w:val="single" w:sz="4" w:space="0" w:color="auto"/>
              <w:bottom w:val="single" w:sz="4" w:space="0" w:color="auto"/>
              <w:right w:val="single" w:sz="4" w:space="0" w:color="auto"/>
            </w:tcBorders>
          </w:tcPr>
          <w:p w:rsidR="00D43A49" w:rsidRDefault="00D43A49" w:rsidP="00BC13E9">
            <w:pPr>
              <w:spacing w:line="240" w:lineRule="auto"/>
              <w:ind w:firstLine="0"/>
              <w:jc w:val="left"/>
              <w:rPr>
                <w:szCs w:val="24"/>
              </w:rPr>
            </w:pPr>
            <w:r>
              <w:rPr>
                <w:szCs w:val="24"/>
              </w:rPr>
              <w:t>1.Шкаф для пособий  - 63000 р.</w:t>
            </w:r>
          </w:p>
          <w:p w:rsidR="00D43A49" w:rsidRDefault="00D43A49" w:rsidP="00BC13E9">
            <w:pPr>
              <w:spacing w:line="240" w:lineRule="auto"/>
              <w:ind w:firstLine="0"/>
              <w:jc w:val="left"/>
              <w:rPr>
                <w:szCs w:val="24"/>
              </w:rPr>
            </w:pPr>
            <w:r>
              <w:rPr>
                <w:szCs w:val="24"/>
              </w:rPr>
              <w:t>2.Шкаф для спецодежд – 42 000р.</w:t>
            </w:r>
          </w:p>
          <w:p w:rsidR="00D43A49" w:rsidRDefault="00D43A49" w:rsidP="00BC13E9">
            <w:pPr>
              <w:spacing w:line="240" w:lineRule="auto"/>
              <w:ind w:firstLine="0"/>
              <w:jc w:val="left"/>
              <w:rPr>
                <w:szCs w:val="24"/>
              </w:rPr>
            </w:pPr>
            <w:r>
              <w:rPr>
                <w:szCs w:val="24"/>
              </w:rPr>
              <w:t xml:space="preserve">3.Скамья </w:t>
            </w:r>
            <w:proofErr w:type="gramStart"/>
            <w:r>
              <w:rPr>
                <w:szCs w:val="24"/>
              </w:rPr>
              <w:t>для</w:t>
            </w:r>
            <w:proofErr w:type="gramEnd"/>
            <w:r>
              <w:rPr>
                <w:szCs w:val="24"/>
              </w:rPr>
              <w:t xml:space="preserve"> переодевание – 50 000р.</w:t>
            </w:r>
          </w:p>
          <w:p w:rsidR="00D43A49" w:rsidRDefault="00D43A49" w:rsidP="00BC13E9">
            <w:pPr>
              <w:spacing w:line="240" w:lineRule="auto"/>
              <w:ind w:firstLine="0"/>
              <w:jc w:val="left"/>
              <w:rPr>
                <w:szCs w:val="24"/>
              </w:rPr>
            </w:pPr>
          </w:p>
          <w:p w:rsidR="00D43A49" w:rsidRDefault="00D43A49" w:rsidP="00BC13E9">
            <w:pPr>
              <w:spacing w:line="240" w:lineRule="auto"/>
              <w:ind w:firstLine="0"/>
              <w:jc w:val="left"/>
              <w:rPr>
                <w:szCs w:val="24"/>
              </w:rPr>
            </w:pPr>
          </w:p>
        </w:tc>
        <w:tc>
          <w:tcPr>
            <w:tcW w:w="2454" w:type="dxa"/>
            <w:tcBorders>
              <w:top w:val="single" w:sz="4" w:space="0" w:color="auto"/>
              <w:left w:val="single" w:sz="4" w:space="0" w:color="auto"/>
              <w:bottom w:val="single" w:sz="4" w:space="0" w:color="auto"/>
              <w:right w:val="single" w:sz="4" w:space="0" w:color="auto"/>
            </w:tcBorders>
          </w:tcPr>
          <w:p w:rsidR="00D43A49" w:rsidRDefault="00D43A49">
            <w:pPr>
              <w:spacing w:line="240" w:lineRule="auto"/>
              <w:ind w:firstLine="0"/>
              <w:jc w:val="left"/>
              <w:rPr>
                <w:szCs w:val="24"/>
              </w:rPr>
            </w:pPr>
          </w:p>
        </w:tc>
      </w:tr>
    </w:tbl>
    <w:p w:rsidR="00FB0DFB" w:rsidRDefault="00FB0DFB" w:rsidP="00FB0DFB">
      <w:pPr>
        <w:ind w:firstLine="0"/>
        <w:rPr>
          <w:b/>
          <w:sz w:val="28"/>
          <w:szCs w:val="28"/>
        </w:rPr>
      </w:pPr>
    </w:p>
    <w:p w:rsidR="00FB0DFB" w:rsidRDefault="00FB0DFB" w:rsidP="00FB0DFB">
      <w:pPr>
        <w:ind w:firstLine="708"/>
        <w:jc w:val="left"/>
        <w:rPr>
          <w:b/>
          <w:sz w:val="28"/>
          <w:szCs w:val="28"/>
        </w:rPr>
      </w:pPr>
    </w:p>
    <w:p w:rsidR="00FB0DFB" w:rsidRDefault="00FB0DFB" w:rsidP="00FB0DFB">
      <w:pPr>
        <w:ind w:firstLine="708"/>
        <w:rPr>
          <w:b/>
          <w:sz w:val="28"/>
          <w:szCs w:val="28"/>
        </w:rPr>
      </w:pPr>
      <w:r>
        <w:rPr>
          <w:b/>
          <w:sz w:val="28"/>
          <w:szCs w:val="28"/>
        </w:rPr>
        <w:t>3.3 Учебно-материальное обеспечение</w:t>
      </w:r>
    </w:p>
    <w:p w:rsidR="00FB0DFB" w:rsidRDefault="00FB0DFB" w:rsidP="00FB0DFB">
      <w:pPr>
        <w:rPr>
          <w:b/>
        </w:rPr>
      </w:pPr>
    </w:p>
    <w:tbl>
      <w:tblPr>
        <w:tblpPr w:leftFromText="180" w:rightFromText="180" w:bottomFromText="200" w:vertAnchor="text" w:horzAnchor="margin" w:tblpXSpec="center"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7519"/>
      </w:tblGrid>
      <w:tr w:rsidR="00FB0DFB" w:rsidTr="00FB0DFB">
        <w:trPr>
          <w:trHeight w:val="837"/>
        </w:trPr>
        <w:tc>
          <w:tcPr>
            <w:tcW w:w="2512" w:type="dxa"/>
            <w:tcBorders>
              <w:top w:val="single" w:sz="4" w:space="0" w:color="auto"/>
              <w:left w:val="single" w:sz="4" w:space="0" w:color="auto"/>
              <w:bottom w:val="single" w:sz="4" w:space="0" w:color="auto"/>
              <w:right w:val="single" w:sz="4" w:space="0" w:color="auto"/>
            </w:tcBorders>
          </w:tcPr>
          <w:p w:rsidR="00FB0DFB" w:rsidRDefault="00FB0DFB">
            <w:pPr>
              <w:jc w:val="center"/>
              <w:rPr>
                <w:b/>
                <w:szCs w:val="24"/>
              </w:rPr>
            </w:pPr>
          </w:p>
          <w:p w:rsidR="00FB0DFB" w:rsidRDefault="00FB0DFB">
            <w:pPr>
              <w:ind w:firstLine="0"/>
              <w:rPr>
                <w:b/>
                <w:szCs w:val="24"/>
              </w:rPr>
            </w:pPr>
            <w:r>
              <w:rPr>
                <w:b/>
                <w:szCs w:val="24"/>
              </w:rPr>
              <w:t>Перечень программ</w:t>
            </w:r>
          </w:p>
          <w:p w:rsidR="00FB0DFB" w:rsidRDefault="00FB0DFB">
            <w:pPr>
              <w:jc w:val="center"/>
              <w:rPr>
                <w:b/>
                <w:szCs w:val="24"/>
              </w:rPr>
            </w:pPr>
          </w:p>
          <w:p w:rsidR="00FB0DFB" w:rsidRDefault="00FB0DFB">
            <w:pPr>
              <w:autoSpaceDE w:val="0"/>
              <w:autoSpaceDN w:val="0"/>
              <w:jc w:val="right"/>
              <w:rPr>
                <w:szCs w:val="24"/>
              </w:rPr>
            </w:pPr>
            <w:r>
              <w:rPr>
                <w:b/>
                <w:szCs w:val="24"/>
              </w:rPr>
              <w:t xml:space="preserve"> </w:t>
            </w: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rPr>
                <w:b/>
                <w:szCs w:val="24"/>
              </w:rPr>
            </w:pPr>
            <w:r>
              <w:rPr>
                <w:b/>
                <w:szCs w:val="24"/>
              </w:rPr>
              <w:t xml:space="preserve">Программа и воспитания и обучения в детском саду. / Под ред. М.А. Васильевой, В.В. Гербовой, </w:t>
            </w:r>
            <w:proofErr w:type="spellStart"/>
            <w:r>
              <w:rPr>
                <w:b/>
                <w:szCs w:val="24"/>
              </w:rPr>
              <w:t>Т.С.Комаровой</w:t>
            </w:r>
            <w:proofErr w:type="spellEnd"/>
            <w:r>
              <w:rPr>
                <w:b/>
                <w:szCs w:val="24"/>
              </w:rPr>
              <w:t xml:space="preserve">. – </w:t>
            </w:r>
          </w:p>
          <w:p w:rsidR="00FB0DFB" w:rsidRDefault="00FB0DFB">
            <w:pPr>
              <w:ind w:firstLine="0"/>
              <w:rPr>
                <w:b/>
                <w:szCs w:val="24"/>
              </w:rPr>
            </w:pPr>
            <w:r>
              <w:rPr>
                <w:b/>
                <w:szCs w:val="24"/>
              </w:rPr>
              <w:t>М.: Мозаика-Синтез, 2011.</w:t>
            </w:r>
          </w:p>
          <w:p w:rsidR="00FB0DFB" w:rsidRDefault="00FB0DFB">
            <w:pPr>
              <w:ind w:firstLine="0"/>
              <w:rPr>
                <w:szCs w:val="24"/>
              </w:rPr>
            </w:pPr>
            <w:r>
              <w:rPr>
                <w:szCs w:val="24"/>
              </w:rPr>
              <w:t xml:space="preserve">Перспективное планирование воспитательно-образовательного процесса по программе./ Под ред. М.А. Васильевой, В.В. Гербовой, </w:t>
            </w:r>
            <w:proofErr w:type="spellStart"/>
            <w:r>
              <w:rPr>
                <w:szCs w:val="24"/>
              </w:rPr>
              <w:t>Т.С.Комаровой</w:t>
            </w:r>
            <w:proofErr w:type="spellEnd"/>
            <w:r>
              <w:rPr>
                <w:szCs w:val="24"/>
              </w:rPr>
              <w:t>. – М.: Учитель, 2011.</w:t>
            </w:r>
          </w:p>
          <w:p w:rsidR="00FB0DFB" w:rsidRDefault="00FB0DFB">
            <w:pPr>
              <w:ind w:firstLine="0"/>
              <w:rPr>
                <w:szCs w:val="24"/>
              </w:rPr>
            </w:pPr>
            <w:r>
              <w:rPr>
                <w:szCs w:val="24"/>
              </w:rPr>
              <w:t xml:space="preserve">Комплексное перспективное планирование. Под ред.  М.А. Васильевой, В.В. Гербовой, </w:t>
            </w:r>
            <w:proofErr w:type="spellStart"/>
            <w:r>
              <w:rPr>
                <w:szCs w:val="24"/>
              </w:rPr>
              <w:t>Т.С.Комаровой</w:t>
            </w:r>
            <w:proofErr w:type="spellEnd"/>
            <w:r>
              <w:rPr>
                <w:szCs w:val="24"/>
              </w:rPr>
              <w:t>. – М.:  Мозаика-Синтез, 2011.</w:t>
            </w:r>
          </w:p>
        </w:tc>
      </w:tr>
      <w:tr w:rsidR="00FB0DFB" w:rsidTr="00FB0DFB">
        <w:tc>
          <w:tcPr>
            <w:tcW w:w="2512" w:type="dxa"/>
            <w:tcBorders>
              <w:top w:val="single" w:sz="4" w:space="0" w:color="auto"/>
              <w:left w:val="single" w:sz="4" w:space="0" w:color="auto"/>
              <w:bottom w:val="single" w:sz="4" w:space="0" w:color="auto"/>
              <w:right w:val="single" w:sz="4" w:space="0" w:color="auto"/>
            </w:tcBorders>
          </w:tcPr>
          <w:p w:rsidR="00FB0DFB" w:rsidRDefault="00FB0DFB">
            <w:pPr>
              <w:autoSpaceDE w:val="0"/>
              <w:autoSpaceDN w:val="0"/>
              <w:ind w:firstLine="0"/>
              <w:rPr>
                <w:b/>
                <w:szCs w:val="24"/>
              </w:rPr>
            </w:pPr>
          </w:p>
          <w:p w:rsidR="00FB0DFB" w:rsidRDefault="00FB0DFB">
            <w:pPr>
              <w:autoSpaceDE w:val="0"/>
              <w:autoSpaceDN w:val="0"/>
              <w:rPr>
                <w:b/>
                <w:szCs w:val="24"/>
              </w:rPr>
            </w:pPr>
          </w:p>
          <w:p w:rsidR="00FB0DFB" w:rsidRDefault="00FB0DFB">
            <w:pPr>
              <w:autoSpaceDE w:val="0"/>
              <w:autoSpaceDN w:val="0"/>
              <w:rPr>
                <w:b/>
                <w:szCs w:val="24"/>
              </w:rPr>
            </w:pPr>
          </w:p>
          <w:p w:rsidR="00FB0DFB" w:rsidRDefault="00FB0DFB">
            <w:pPr>
              <w:autoSpaceDE w:val="0"/>
              <w:autoSpaceDN w:val="0"/>
              <w:rPr>
                <w:b/>
                <w:szCs w:val="24"/>
              </w:rPr>
            </w:pPr>
          </w:p>
          <w:p w:rsidR="00FB0DFB" w:rsidRDefault="00FB0DFB">
            <w:pPr>
              <w:autoSpaceDE w:val="0"/>
              <w:autoSpaceDN w:val="0"/>
              <w:rPr>
                <w:b/>
                <w:szCs w:val="24"/>
              </w:rPr>
            </w:pPr>
          </w:p>
          <w:p w:rsidR="00FB0DFB" w:rsidRDefault="00FB0DFB">
            <w:pPr>
              <w:autoSpaceDE w:val="0"/>
              <w:autoSpaceDN w:val="0"/>
              <w:rPr>
                <w:b/>
                <w:szCs w:val="24"/>
              </w:rPr>
            </w:pPr>
          </w:p>
          <w:p w:rsidR="00FB0DFB" w:rsidRDefault="00FB0DFB">
            <w:pPr>
              <w:autoSpaceDE w:val="0"/>
              <w:autoSpaceDN w:val="0"/>
              <w:rPr>
                <w:b/>
                <w:szCs w:val="24"/>
              </w:rPr>
            </w:pPr>
          </w:p>
          <w:p w:rsidR="00FB0DFB" w:rsidRDefault="00FB0DFB">
            <w:pPr>
              <w:autoSpaceDE w:val="0"/>
              <w:autoSpaceDN w:val="0"/>
              <w:ind w:firstLine="0"/>
              <w:rPr>
                <w:szCs w:val="24"/>
              </w:rPr>
            </w:pPr>
            <w:r>
              <w:rPr>
                <w:b/>
                <w:szCs w:val="24"/>
              </w:rPr>
              <w:t>«Физическая культура»</w:t>
            </w: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Е.А. </w:t>
            </w:r>
            <w:proofErr w:type="spellStart"/>
            <w:r>
              <w:rPr>
                <w:szCs w:val="24"/>
              </w:rPr>
              <w:t>Бабенкова</w:t>
            </w:r>
            <w:proofErr w:type="spellEnd"/>
            <w:r>
              <w:rPr>
                <w:szCs w:val="24"/>
              </w:rPr>
              <w:t xml:space="preserve">, О.М. Федоровская. Игры, которые лечат. – </w:t>
            </w:r>
          </w:p>
          <w:p w:rsidR="00FB0DFB" w:rsidRDefault="00FB0DFB">
            <w:pPr>
              <w:ind w:firstLine="0"/>
              <w:rPr>
                <w:szCs w:val="24"/>
              </w:rPr>
            </w:pPr>
            <w:r>
              <w:rPr>
                <w:szCs w:val="24"/>
              </w:rPr>
              <w:t>М.: ТЦ Сфера, 2009.</w:t>
            </w:r>
          </w:p>
          <w:p w:rsidR="00FB0DFB" w:rsidRDefault="00FB0DFB">
            <w:pPr>
              <w:ind w:firstLine="0"/>
              <w:rPr>
                <w:szCs w:val="24"/>
              </w:rPr>
            </w:pPr>
            <w:proofErr w:type="spellStart"/>
            <w:r>
              <w:rPr>
                <w:szCs w:val="24"/>
              </w:rPr>
              <w:t>Н.Еговикова</w:t>
            </w:r>
            <w:proofErr w:type="spellEnd"/>
            <w:r>
              <w:rPr>
                <w:szCs w:val="24"/>
              </w:rPr>
              <w:t xml:space="preserve"> И.М. Формирование представлений о здоровом образе жизни у дошкольников</w:t>
            </w:r>
            <w:proofErr w:type="gramStart"/>
            <w:r>
              <w:rPr>
                <w:szCs w:val="24"/>
              </w:rPr>
              <w:t>.-</w:t>
            </w:r>
            <w:proofErr w:type="gramEnd"/>
            <w:r>
              <w:rPr>
                <w:szCs w:val="24"/>
              </w:rPr>
              <w:t>М.: Мозаика-Синтез, 2010.</w:t>
            </w:r>
          </w:p>
          <w:p w:rsidR="00FB0DFB" w:rsidRDefault="00FB0DFB">
            <w:pPr>
              <w:ind w:firstLine="0"/>
              <w:rPr>
                <w:szCs w:val="24"/>
              </w:rPr>
            </w:pPr>
            <w:proofErr w:type="spellStart"/>
            <w:r>
              <w:rPr>
                <w:szCs w:val="24"/>
              </w:rPr>
              <w:t>Пензулаева</w:t>
            </w:r>
            <w:proofErr w:type="spellEnd"/>
            <w:r>
              <w:rPr>
                <w:szCs w:val="24"/>
              </w:rPr>
              <w:t xml:space="preserve"> Л.И. Оздоровительная гимнастика для детей 3-7 лет.-</w:t>
            </w:r>
          </w:p>
          <w:p w:rsidR="00FB0DFB" w:rsidRDefault="00FB0DFB">
            <w:pPr>
              <w:ind w:firstLine="0"/>
              <w:rPr>
                <w:szCs w:val="24"/>
              </w:rPr>
            </w:pPr>
            <w:r>
              <w:rPr>
                <w:szCs w:val="24"/>
              </w:rPr>
              <w:t>М.: Мозаика-Синтез, 2011</w:t>
            </w:r>
          </w:p>
          <w:p w:rsidR="00FB0DFB" w:rsidRDefault="00FB0DFB">
            <w:pPr>
              <w:ind w:firstLine="0"/>
              <w:rPr>
                <w:szCs w:val="24"/>
              </w:rPr>
            </w:pPr>
            <w:proofErr w:type="spellStart"/>
            <w:r>
              <w:rPr>
                <w:szCs w:val="24"/>
              </w:rPr>
              <w:t>Степаненкова</w:t>
            </w:r>
            <w:proofErr w:type="spellEnd"/>
            <w:r>
              <w:rPr>
                <w:szCs w:val="24"/>
              </w:rPr>
              <w:t xml:space="preserve"> Э.Я. Физическое воспитание в детском саду. – </w:t>
            </w:r>
          </w:p>
          <w:p w:rsidR="00FB0DFB" w:rsidRDefault="00FB0DFB">
            <w:pPr>
              <w:ind w:firstLine="0"/>
              <w:rPr>
                <w:szCs w:val="24"/>
              </w:rPr>
            </w:pPr>
            <w:r>
              <w:rPr>
                <w:szCs w:val="24"/>
              </w:rPr>
              <w:t>М.: Мозаика-Синтез, 2010</w:t>
            </w:r>
          </w:p>
          <w:p w:rsidR="00FB0DFB" w:rsidRDefault="00FB0DFB">
            <w:pPr>
              <w:ind w:firstLine="0"/>
              <w:rPr>
                <w:szCs w:val="24"/>
              </w:rPr>
            </w:pPr>
            <w:proofErr w:type="spellStart"/>
            <w:r>
              <w:rPr>
                <w:szCs w:val="24"/>
              </w:rPr>
              <w:t>Степаненкова</w:t>
            </w:r>
            <w:proofErr w:type="spellEnd"/>
            <w:r>
              <w:rPr>
                <w:szCs w:val="24"/>
              </w:rPr>
              <w:t xml:space="preserve"> Э.Я. Методика физического воспитания. –</w:t>
            </w:r>
          </w:p>
          <w:p w:rsidR="00FB0DFB" w:rsidRDefault="00FB0DFB">
            <w:pPr>
              <w:ind w:firstLine="0"/>
              <w:rPr>
                <w:szCs w:val="24"/>
              </w:rPr>
            </w:pPr>
            <w:r>
              <w:rPr>
                <w:szCs w:val="24"/>
              </w:rPr>
              <w:t xml:space="preserve"> М.: Издательский дом «Воспитание дошкольника», 2005.</w:t>
            </w:r>
          </w:p>
          <w:p w:rsidR="00FB0DFB" w:rsidRDefault="00FB0DFB">
            <w:pPr>
              <w:ind w:firstLine="0"/>
              <w:rPr>
                <w:szCs w:val="24"/>
              </w:rPr>
            </w:pPr>
            <w:proofErr w:type="spellStart"/>
            <w:r>
              <w:rPr>
                <w:szCs w:val="24"/>
              </w:rPr>
              <w:t>Пензулаева</w:t>
            </w:r>
            <w:proofErr w:type="spellEnd"/>
            <w:r>
              <w:rPr>
                <w:szCs w:val="24"/>
              </w:rPr>
              <w:t xml:space="preserve"> Л.И. Физкультурные занятия в детском саду. Средняя группа. Конспекты занятий. – М.: Мозаика-Синтез, 2009.</w:t>
            </w:r>
          </w:p>
          <w:p w:rsidR="00FB0DFB" w:rsidRDefault="00FB0DFB">
            <w:pPr>
              <w:ind w:firstLine="0"/>
              <w:rPr>
                <w:szCs w:val="24"/>
              </w:rPr>
            </w:pPr>
            <w:proofErr w:type="spellStart"/>
            <w:r>
              <w:rPr>
                <w:szCs w:val="24"/>
              </w:rPr>
              <w:t>Пензулаева</w:t>
            </w:r>
            <w:proofErr w:type="spellEnd"/>
            <w:r>
              <w:rPr>
                <w:szCs w:val="24"/>
              </w:rPr>
              <w:t xml:space="preserve"> </w:t>
            </w:r>
            <w:proofErr w:type="spellStart"/>
            <w:r>
              <w:rPr>
                <w:szCs w:val="24"/>
              </w:rPr>
              <w:t>Л.И.Физкультурные</w:t>
            </w:r>
            <w:proofErr w:type="spellEnd"/>
            <w:r>
              <w:rPr>
                <w:szCs w:val="24"/>
              </w:rPr>
              <w:t xml:space="preserve"> занятия в детском саду. Старшая группа. Конспекты занятий. – М.: Мозаика-Синтез, 2010.</w:t>
            </w:r>
          </w:p>
          <w:p w:rsidR="00FB0DFB" w:rsidRDefault="00FB0DFB">
            <w:pPr>
              <w:ind w:firstLine="0"/>
              <w:rPr>
                <w:szCs w:val="24"/>
              </w:rPr>
            </w:pPr>
            <w:proofErr w:type="spellStart"/>
            <w:r>
              <w:rPr>
                <w:szCs w:val="24"/>
              </w:rPr>
              <w:t>Пензулаева</w:t>
            </w:r>
            <w:proofErr w:type="spellEnd"/>
            <w:r>
              <w:rPr>
                <w:szCs w:val="24"/>
              </w:rPr>
              <w:t xml:space="preserve"> Л.И. Физкультурные занятия в детском саду. Вторая младшая группа. Конспекты занятий.– М.:  Мозаика-Синтез, 2009.</w:t>
            </w:r>
          </w:p>
          <w:p w:rsidR="00FB0DFB" w:rsidRDefault="00FB0DFB">
            <w:pPr>
              <w:ind w:firstLine="0"/>
              <w:rPr>
                <w:szCs w:val="24"/>
              </w:rPr>
            </w:pPr>
            <w:proofErr w:type="spellStart"/>
            <w:r>
              <w:rPr>
                <w:szCs w:val="24"/>
              </w:rPr>
              <w:t>Пензулаева</w:t>
            </w:r>
            <w:proofErr w:type="spellEnd"/>
            <w:r>
              <w:rPr>
                <w:szCs w:val="24"/>
              </w:rPr>
              <w:t xml:space="preserve"> Л.И. Физкультурные занятия в детском саду. Подготовительная группа. Конспекты занятий. –</w:t>
            </w:r>
          </w:p>
          <w:p w:rsidR="00FB0DFB" w:rsidRDefault="00FB0DFB">
            <w:pPr>
              <w:ind w:firstLine="0"/>
              <w:rPr>
                <w:szCs w:val="24"/>
              </w:rPr>
            </w:pPr>
            <w:r>
              <w:rPr>
                <w:szCs w:val="24"/>
              </w:rPr>
              <w:t xml:space="preserve"> М.: Мозаика-Синтез, 2010.</w:t>
            </w:r>
          </w:p>
          <w:p w:rsidR="00FB0DFB" w:rsidRDefault="00FB0DFB">
            <w:pPr>
              <w:ind w:firstLine="0"/>
              <w:rPr>
                <w:szCs w:val="24"/>
              </w:rPr>
            </w:pPr>
            <w:r>
              <w:rPr>
                <w:szCs w:val="24"/>
              </w:rPr>
              <w:t xml:space="preserve">Петрова В.И., </w:t>
            </w:r>
            <w:proofErr w:type="spellStart"/>
            <w:r>
              <w:rPr>
                <w:szCs w:val="24"/>
              </w:rPr>
              <w:t>Стульник</w:t>
            </w:r>
            <w:proofErr w:type="spellEnd"/>
            <w:r>
              <w:rPr>
                <w:szCs w:val="24"/>
              </w:rPr>
              <w:t xml:space="preserve"> Т.Д. Формирование представлений о здоровом образе жизни у дошкольников. – М.: Мозаика-Синтез, 2010. </w:t>
            </w:r>
          </w:p>
        </w:tc>
      </w:tr>
      <w:tr w:rsidR="00FB0DFB" w:rsidTr="00FB0DFB">
        <w:tc>
          <w:tcPr>
            <w:tcW w:w="2512" w:type="dxa"/>
            <w:vMerge w:val="restart"/>
            <w:tcBorders>
              <w:top w:val="single" w:sz="4" w:space="0" w:color="auto"/>
              <w:left w:val="single" w:sz="4" w:space="0" w:color="auto"/>
              <w:bottom w:val="single" w:sz="4" w:space="0" w:color="auto"/>
              <w:right w:val="single" w:sz="4" w:space="0" w:color="auto"/>
            </w:tcBorders>
          </w:tcPr>
          <w:p w:rsidR="00FB0DFB" w:rsidRDefault="00FB0DFB">
            <w:pPr>
              <w:autoSpaceDE w:val="0"/>
              <w:autoSpaceDN w:val="0"/>
              <w:ind w:firstLine="0"/>
              <w:rPr>
                <w:szCs w:val="24"/>
              </w:rPr>
            </w:pPr>
            <w:r>
              <w:rPr>
                <w:b/>
                <w:szCs w:val="24"/>
              </w:rPr>
              <w:t>«</w:t>
            </w:r>
            <w:proofErr w:type="spellStart"/>
            <w:r>
              <w:rPr>
                <w:b/>
                <w:szCs w:val="24"/>
              </w:rPr>
              <w:t>Социализациально</w:t>
            </w:r>
            <w:proofErr w:type="spellEnd"/>
            <w:r>
              <w:rPr>
                <w:b/>
                <w:szCs w:val="24"/>
              </w:rPr>
              <w:t>-коммуникативное развитие»</w:t>
            </w:r>
          </w:p>
          <w:p w:rsidR="00FB0DFB" w:rsidRDefault="00FB0DFB">
            <w:pPr>
              <w:autoSpaceDE w:val="0"/>
              <w:autoSpaceDN w:val="0"/>
              <w:rPr>
                <w:szCs w:val="24"/>
              </w:rPr>
            </w:pP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pStyle w:val="3"/>
              <w:spacing w:after="0" w:line="240" w:lineRule="auto"/>
              <w:contextualSpacing/>
              <w:jc w:val="both"/>
              <w:rPr>
                <w:rFonts w:ascii="Times New Roman" w:hAnsi="Times New Roman"/>
                <w:bCs/>
                <w:sz w:val="24"/>
                <w:szCs w:val="24"/>
                <w:lang w:val="ru-RU" w:eastAsia="en-US"/>
              </w:rPr>
            </w:pPr>
            <w:r>
              <w:rPr>
                <w:rFonts w:ascii="Times New Roman" w:hAnsi="Times New Roman"/>
                <w:bCs/>
                <w:sz w:val="24"/>
                <w:szCs w:val="24"/>
                <w:lang w:eastAsia="en-US"/>
              </w:rPr>
              <w:t xml:space="preserve">Губанова Н.Ф. Игровая деятельность в детском саду.- </w:t>
            </w:r>
          </w:p>
          <w:p w:rsidR="00FB0DFB" w:rsidRDefault="00FB0DFB">
            <w:pPr>
              <w:pStyle w:val="3"/>
              <w:spacing w:after="0" w:line="240" w:lineRule="auto"/>
              <w:contextualSpacing/>
              <w:jc w:val="both"/>
              <w:rPr>
                <w:rFonts w:ascii="Times New Roman" w:hAnsi="Times New Roman"/>
                <w:bCs/>
                <w:sz w:val="24"/>
                <w:szCs w:val="24"/>
                <w:lang w:eastAsia="en-US"/>
              </w:rPr>
            </w:pPr>
            <w:r>
              <w:rPr>
                <w:rFonts w:ascii="Times New Roman" w:hAnsi="Times New Roman"/>
                <w:bCs/>
                <w:sz w:val="24"/>
                <w:szCs w:val="24"/>
                <w:lang w:eastAsia="en-US"/>
              </w:rPr>
              <w:t>М.: Мозаика-Синтез,2010.</w:t>
            </w:r>
          </w:p>
          <w:p w:rsidR="00FB0DFB" w:rsidRDefault="00FB0DFB">
            <w:pPr>
              <w:ind w:firstLine="0"/>
              <w:rPr>
                <w:bCs/>
                <w:szCs w:val="24"/>
              </w:rPr>
            </w:pPr>
            <w:r>
              <w:rPr>
                <w:bCs/>
                <w:szCs w:val="24"/>
              </w:rPr>
              <w:t>Губанова Н.Ф. Развитие игровой деятельности. Система работы в первой младшей группе детского сада. – М.: Мозаика-Синтез, 2009.</w:t>
            </w:r>
          </w:p>
          <w:p w:rsidR="00FB0DFB" w:rsidRDefault="00FB0DFB">
            <w:pPr>
              <w:ind w:firstLine="0"/>
              <w:rPr>
                <w:bCs/>
                <w:szCs w:val="24"/>
              </w:rPr>
            </w:pPr>
            <w:r>
              <w:rPr>
                <w:bCs/>
                <w:szCs w:val="24"/>
              </w:rPr>
              <w:t>Губанова Н.Ф. Развитие игровой деятельности, Система работы во второй младшей группе детского сада. – М.: Мозаика-Синтез, 2009.</w:t>
            </w:r>
          </w:p>
          <w:p w:rsidR="00FB0DFB" w:rsidRDefault="00FB0DFB">
            <w:pPr>
              <w:ind w:firstLine="0"/>
              <w:rPr>
                <w:bCs/>
                <w:szCs w:val="24"/>
              </w:rPr>
            </w:pPr>
            <w:r>
              <w:rPr>
                <w:bCs/>
                <w:szCs w:val="24"/>
              </w:rPr>
              <w:t>Губанова Н.Ф. Развитие игровой деятельности, Система работы в средней группе детского сада. – М.: Мозаика-Синтез, 2009.</w:t>
            </w:r>
          </w:p>
          <w:p w:rsidR="00FB0DFB" w:rsidRDefault="00FB0DFB">
            <w:pPr>
              <w:ind w:firstLine="0"/>
              <w:rPr>
                <w:bCs/>
                <w:szCs w:val="24"/>
              </w:rPr>
            </w:pPr>
            <w:proofErr w:type="spellStart"/>
            <w:r>
              <w:rPr>
                <w:bCs/>
                <w:szCs w:val="24"/>
              </w:rPr>
              <w:t>Зацепина</w:t>
            </w:r>
            <w:proofErr w:type="spellEnd"/>
            <w:r>
              <w:rPr>
                <w:bCs/>
                <w:szCs w:val="24"/>
              </w:rPr>
              <w:t xml:space="preserve"> М.Б. Дни воинской славы. Патриотическое воспитание дошкольников. – М.: Мозаика-Синтез, 2009.</w:t>
            </w:r>
          </w:p>
          <w:p w:rsidR="00FB0DFB" w:rsidRDefault="00FB0DFB">
            <w:pPr>
              <w:ind w:firstLine="0"/>
              <w:rPr>
                <w:bCs/>
                <w:szCs w:val="24"/>
              </w:rPr>
            </w:pPr>
            <w:proofErr w:type="spellStart"/>
            <w:r>
              <w:rPr>
                <w:bCs/>
                <w:szCs w:val="24"/>
              </w:rPr>
              <w:t>Куцакова</w:t>
            </w:r>
            <w:proofErr w:type="spellEnd"/>
            <w:r>
              <w:rPr>
                <w:bCs/>
                <w:szCs w:val="24"/>
              </w:rPr>
              <w:t xml:space="preserve"> Л.В. Творим и мастерим. Ручной труд в детском саду и дома. – М.: Мозаика-Синтез, 2009.</w:t>
            </w:r>
          </w:p>
          <w:p w:rsidR="00FB0DFB" w:rsidRDefault="00FB0DFB">
            <w:pPr>
              <w:ind w:firstLine="0"/>
              <w:rPr>
                <w:bCs/>
                <w:szCs w:val="24"/>
              </w:rPr>
            </w:pPr>
            <w:r>
              <w:rPr>
                <w:bCs/>
                <w:szCs w:val="24"/>
              </w:rPr>
              <w:t xml:space="preserve">Петрова В.И., </w:t>
            </w:r>
            <w:proofErr w:type="spellStart"/>
            <w:r>
              <w:rPr>
                <w:bCs/>
                <w:szCs w:val="24"/>
              </w:rPr>
              <w:t>Стульник</w:t>
            </w:r>
            <w:proofErr w:type="spellEnd"/>
            <w:r>
              <w:rPr>
                <w:bCs/>
                <w:szCs w:val="24"/>
              </w:rPr>
              <w:t xml:space="preserve"> Т.Д. Нравственное воспитание в детском саду. – М.: Мозаика-Синтез, 2009. </w:t>
            </w:r>
          </w:p>
          <w:p w:rsidR="00FB0DFB" w:rsidRDefault="00FB0DFB">
            <w:pPr>
              <w:ind w:firstLine="0"/>
              <w:rPr>
                <w:bCs/>
                <w:szCs w:val="24"/>
              </w:rPr>
            </w:pPr>
            <w:r>
              <w:rPr>
                <w:bCs/>
                <w:szCs w:val="24"/>
              </w:rPr>
              <w:t xml:space="preserve">Петрова В.И., </w:t>
            </w:r>
            <w:proofErr w:type="spellStart"/>
            <w:r>
              <w:rPr>
                <w:bCs/>
                <w:szCs w:val="24"/>
              </w:rPr>
              <w:t>Стульник</w:t>
            </w:r>
            <w:proofErr w:type="spellEnd"/>
            <w:r>
              <w:rPr>
                <w:bCs/>
                <w:szCs w:val="24"/>
              </w:rPr>
              <w:t xml:space="preserve"> Т.Д. Этические беседы с детьми 4-7 лет. – </w:t>
            </w:r>
          </w:p>
          <w:p w:rsidR="00FB0DFB" w:rsidRDefault="00FB0DFB">
            <w:pPr>
              <w:ind w:firstLine="0"/>
              <w:rPr>
                <w:bCs/>
                <w:szCs w:val="24"/>
              </w:rPr>
            </w:pPr>
            <w:r>
              <w:rPr>
                <w:bCs/>
                <w:szCs w:val="24"/>
              </w:rPr>
              <w:t>М.: Мозаика-Синтез, 2009.</w:t>
            </w:r>
          </w:p>
          <w:p w:rsidR="00FB0DFB" w:rsidRDefault="00FB0DFB">
            <w:pPr>
              <w:ind w:firstLine="0"/>
              <w:rPr>
                <w:bCs/>
                <w:szCs w:val="24"/>
              </w:rPr>
            </w:pPr>
            <w:proofErr w:type="spellStart"/>
            <w:r>
              <w:rPr>
                <w:bCs/>
                <w:szCs w:val="24"/>
              </w:rPr>
              <w:t>Куцакова</w:t>
            </w:r>
            <w:proofErr w:type="spellEnd"/>
            <w:r>
              <w:rPr>
                <w:bCs/>
                <w:szCs w:val="24"/>
              </w:rPr>
              <w:t xml:space="preserve"> Л.В. Нравственно-трудовое воспитание в детском саду. – </w:t>
            </w:r>
          </w:p>
          <w:p w:rsidR="00FB0DFB" w:rsidRDefault="00FB0DFB">
            <w:pPr>
              <w:ind w:firstLine="0"/>
              <w:rPr>
                <w:bCs/>
                <w:szCs w:val="24"/>
              </w:rPr>
            </w:pPr>
            <w:r>
              <w:rPr>
                <w:bCs/>
                <w:szCs w:val="24"/>
              </w:rPr>
              <w:t>М.: Мозаика-Синтез, 2009.</w:t>
            </w:r>
          </w:p>
          <w:p w:rsidR="00FB0DFB" w:rsidRDefault="00FB0DFB">
            <w:pPr>
              <w:ind w:firstLine="0"/>
              <w:rPr>
                <w:bCs/>
                <w:szCs w:val="24"/>
              </w:rPr>
            </w:pPr>
            <w:proofErr w:type="spellStart"/>
            <w:r>
              <w:rPr>
                <w:bCs/>
                <w:szCs w:val="24"/>
              </w:rPr>
              <w:t>Зацепина</w:t>
            </w:r>
            <w:proofErr w:type="spellEnd"/>
            <w:r>
              <w:rPr>
                <w:bCs/>
                <w:szCs w:val="24"/>
              </w:rPr>
              <w:t xml:space="preserve"> М.Б. Культурно-досуговая деятельность в детском саду. –</w:t>
            </w:r>
          </w:p>
          <w:p w:rsidR="00FB0DFB" w:rsidRDefault="00FB0DFB">
            <w:pPr>
              <w:ind w:firstLine="0"/>
              <w:rPr>
                <w:bCs/>
                <w:szCs w:val="24"/>
              </w:rPr>
            </w:pPr>
            <w:r>
              <w:rPr>
                <w:bCs/>
                <w:szCs w:val="24"/>
              </w:rPr>
              <w:t xml:space="preserve"> М.: Мозаика-Синтез, 2005.</w:t>
            </w:r>
          </w:p>
          <w:p w:rsidR="00FB0DFB" w:rsidRDefault="00FB0DFB">
            <w:pPr>
              <w:ind w:firstLine="0"/>
              <w:rPr>
                <w:bCs/>
                <w:szCs w:val="24"/>
              </w:rPr>
            </w:pPr>
            <w:proofErr w:type="spellStart"/>
            <w:r>
              <w:rPr>
                <w:bCs/>
                <w:szCs w:val="24"/>
              </w:rPr>
              <w:t>Зацепина</w:t>
            </w:r>
            <w:proofErr w:type="spellEnd"/>
            <w:r>
              <w:rPr>
                <w:bCs/>
                <w:szCs w:val="24"/>
              </w:rPr>
              <w:t xml:space="preserve"> М.Б., Антонова Т.В. Народные праздники в детском саду. – </w:t>
            </w:r>
          </w:p>
          <w:p w:rsidR="00FB0DFB" w:rsidRDefault="00FB0DFB">
            <w:pPr>
              <w:ind w:firstLine="0"/>
              <w:rPr>
                <w:bCs/>
                <w:szCs w:val="24"/>
              </w:rPr>
            </w:pPr>
            <w:r>
              <w:rPr>
                <w:bCs/>
                <w:szCs w:val="24"/>
              </w:rPr>
              <w:t>М.: Мозаика-Синтез, 2005.</w:t>
            </w:r>
          </w:p>
          <w:p w:rsidR="00FB0DFB" w:rsidRDefault="00FB0DFB">
            <w:pPr>
              <w:ind w:firstLine="0"/>
              <w:rPr>
                <w:bCs/>
                <w:szCs w:val="24"/>
              </w:rPr>
            </w:pPr>
            <w:proofErr w:type="spellStart"/>
            <w:r>
              <w:rPr>
                <w:bCs/>
                <w:szCs w:val="24"/>
              </w:rPr>
              <w:t>Зацепина</w:t>
            </w:r>
            <w:proofErr w:type="spellEnd"/>
            <w:r>
              <w:rPr>
                <w:bCs/>
                <w:szCs w:val="24"/>
              </w:rPr>
              <w:t xml:space="preserve"> М.Б., Антонова Т.В. Праздники и развлечения в детском саду.</w:t>
            </w:r>
          </w:p>
          <w:p w:rsidR="00FB0DFB" w:rsidRDefault="00FB0DFB">
            <w:pPr>
              <w:ind w:firstLine="0"/>
              <w:rPr>
                <w:bCs/>
                <w:szCs w:val="24"/>
              </w:rPr>
            </w:pPr>
            <w:r>
              <w:rPr>
                <w:bCs/>
                <w:szCs w:val="24"/>
              </w:rPr>
              <w:t xml:space="preserve"> – М.: Мозаика-Синтез, 2005.</w:t>
            </w:r>
          </w:p>
          <w:p w:rsidR="00FB0DFB" w:rsidRDefault="00FB0DFB">
            <w:pPr>
              <w:ind w:firstLine="0"/>
              <w:rPr>
                <w:bCs/>
                <w:szCs w:val="24"/>
              </w:rPr>
            </w:pPr>
            <w:proofErr w:type="spellStart"/>
            <w:r>
              <w:rPr>
                <w:bCs/>
                <w:szCs w:val="24"/>
              </w:rPr>
              <w:t>Додокина</w:t>
            </w:r>
            <w:proofErr w:type="spellEnd"/>
            <w:r>
              <w:rPr>
                <w:bCs/>
                <w:szCs w:val="24"/>
              </w:rPr>
              <w:t xml:space="preserve"> Н.В., Евдокимова Е.С. Семейный театр в детском саду. Совместная деятельность педагогов, родителей и детей. </w:t>
            </w:r>
          </w:p>
          <w:p w:rsidR="00FB0DFB" w:rsidRDefault="00FB0DFB">
            <w:pPr>
              <w:ind w:firstLine="0"/>
              <w:rPr>
                <w:szCs w:val="24"/>
              </w:rPr>
            </w:pPr>
            <w:r>
              <w:rPr>
                <w:szCs w:val="24"/>
              </w:rPr>
              <w:t xml:space="preserve">– М.: </w:t>
            </w:r>
            <w:proofErr w:type="spellStart"/>
            <w:r>
              <w:rPr>
                <w:szCs w:val="24"/>
              </w:rPr>
              <w:t>Мозайка</w:t>
            </w:r>
            <w:proofErr w:type="spellEnd"/>
            <w:r>
              <w:rPr>
                <w:szCs w:val="24"/>
              </w:rPr>
              <w:t>-Синтез, 2008.</w:t>
            </w:r>
          </w:p>
        </w:tc>
      </w:tr>
      <w:tr w:rsidR="00FB0DFB" w:rsidTr="00FB0DFB">
        <w:tc>
          <w:tcPr>
            <w:tcW w:w="0" w:type="auto"/>
            <w:vMerge/>
            <w:tcBorders>
              <w:top w:val="single" w:sz="4" w:space="0" w:color="auto"/>
              <w:left w:val="single" w:sz="4" w:space="0" w:color="auto"/>
              <w:bottom w:val="single" w:sz="4" w:space="0" w:color="auto"/>
              <w:right w:val="single" w:sz="4" w:space="0" w:color="auto"/>
            </w:tcBorders>
            <w:vAlign w:val="center"/>
            <w:hideMark/>
          </w:tcPr>
          <w:p w:rsidR="00FB0DFB" w:rsidRDefault="00FB0DFB">
            <w:pPr>
              <w:spacing w:line="240" w:lineRule="auto"/>
              <w:ind w:firstLine="0"/>
              <w:jc w:val="left"/>
              <w:rPr>
                <w:szCs w:val="24"/>
              </w:rPr>
            </w:pP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Авдеева Н.Н., Князева О.Л., </w:t>
            </w:r>
            <w:proofErr w:type="spellStart"/>
            <w:r>
              <w:rPr>
                <w:szCs w:val="24"/>
              </w:rPr>
              <w:t>Стеркина</w:t>
            </w:r>
            <w:proofErr w:type="spellEnd"/>
            <w:r>
              <w:rPr>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Pr>
                <w:szCs w:val="24"/>
              </w:rPr>
              <w:t>.: «</w:t>
            </w:r>
            <w:proofErr w:type="gramEnd"/>
            <w:r>
              <w:rPr>
                <w:szCs w:val="24"/>
              </w:rPr>
              <w:t>ДЕТСТВО-ПРЕСС», 2009.</w:t>
            </w:r>
          </w:p>
          <w:p w:rsidR="00FB0DFB" w:rsidRDefault="00FB0DFB">
            <w:pPr>
              <w:ind w:firstLine="0"/>
              <w:rPr>
                <w:szCs w:val="24"/>
              </w:rPr>
            </w:pPr>
            <w:r>
              <w:rPr>
                <w:szCs w:val="24"/>
              </w:rPr>
              <w:t xml:space="preserve">Шорыгина Т.А. Основы безопасности для детей 5-8 лет. – </w:t>
            </w:r>
          </w:p>
          <w:p w:rsidR="00FB0DFB" w:rsidRDefault="00FB0DFB">
            <w:pPr>
              <w:ind w:firstLine="0"/>
              <w:rPr>
                <w:szCs w:val="24"/>
              </w:rPr>
            </w:pPr>
            <w:r>
              <w:rPr>
                <w:szCs w:val="24"/>
              </w:rPr>
              <w:t>М.: ТЦ Сфера , 2007.</w:t>
            </w:r>
          </w:p>
        </w:tc>
      </w:tr>
      <w:tr w:rsidR="00FB0DFB" w:rsidTr="00FB0DFB">
        <w:tc>
          <w:tcPr>
            <w:tcW w:w="2512" w:type="dxa"/>
            <w:tcBorders>
              <w:top w:val="single" w:sz="4" w:space="0" w:color="auto"/>
              <w:left w:val="single" w:sz="4" w:space="0" w:color="auto"/>
              <w:bottom w:val="single" w:sz="4" w:space="0" w:color="auto"/>
              <w:right w:val="single" w:sz="4" w:space="0" w:color="auto"/>
            </w:tcBorders>
          </w:tcPr>
          <w:p w:rsidR="00FB0DFB" w:rsidRDefault="00FB0DFB">
            <w:pPr>
              <w:ind w:firstLine="0"/>
              <w:rPr>
                <w:b/>
                <w:szCs w:val="24"/>
              </w:rPr>
            </w:pPr>
          </w:p>
          <w:p w:rsidR="00FB0DFB" w:rsidRDefault="00FB0DFB">
            <w:pPr>
              <w:autoSpaceDE w:val="0"/>
              <w:autoSpaceDN w:val="0"/>
              <w:rPr>
                <w:szCs w:val="24"/>
              </w:rPr>
            </w:pP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proofErr w:type="spellStart"/>
            <w:r>
              <w:rPr>
                <w:szCs w:val="24"/>
              </w:rPr>
              <w:t>Куцакова</w:t>
            </w:r>
            <w:proofErr w:type="spellEnd"/>
            <w:r>
              <w:rPr>
                <w:szCs w:val="24"/>
              </w:rPr>
              <w:t xml:space="preserve"> Л.В. Конструирование и ручной труд в детском саду. – </w:t>
            </w:r>
          </w:p>
          <w:p w:rsidR="00FB0DFB" w:rsidRDefault="00FB0DFB">
            <w:pPr>
              <w:ind w:firstLine="0"/>
              <w:rPr>
                <w:szCs w:val="24"/>
              </w:rPr>
            </w:pPr>
            <w:r>
              <w:rPr>
                <w:szCs w:val="24"/>
              </w:rPr>
              <w:t>М.: Мозаика-Синтез, 2008.</w:t>
            </w:r>
          </w:p>
          <w:p w:rsidR="00FB0DFB" w:rsidRDefault="00FB0DFB">
            <w:pPr>
              <w:ind w:firstLine="0"/>
              <w:rPr>
                <w:szCs w:val="24"/>
              </w:rPr>
            </w:pPr>
            <w:r>
              <w:rPr>
                <w:szCs w:val="24"/>
              </w:rPr>
              <w:t xml:space="preserve">Комарова Т.С., </w:t>
            </w:r>
            <w:proofErr w:type="spellStart"/>
            <w:r>
              <w:rPr>
                <w:szCs w:val="24"/>
              </w:rPr>
              <w:t>Куцакова</w:t>
            </w:r>
            <w:proofErr w:type="spellEnd"/>
            <w:r>
              <w:rPr>
                <w:szCs w:val="24"/>
              </w:rPr>
              <w:t xml:space="preserve"> Л.В., Павлова Л.Ю. Трудовое воспитание в детском саду. – М.: Мозаика-Синтез, 2008.</w:t>
            </w:r>
          </w:p>
          <w:p w:rsidR="00FB0DFB" w:rsidRDefault="00FB0DFB">
            <w:pPr>
              <w:ind w:firstLine="0"/>
              <w:rPr>
                <w:szCs w:val="24"/>
              </w:rPr>
            </w:pPr>
            <w:r>
              <w:rPr>
                <w:szCs w:val="24"/>
              </w:rPr>
              <w:t>Буре Р.С. Дошкольник и труд. Теория и методика трудового воспитания. - М.: Мозаика-Синтез, 2011.</w:t>
            </w:r>
          </w:p>
        </w:tc>
      </w:tr>
      <w:tr w:rsidR="00FB0DFB" w:rsidTr="00FB0DFB">
        <w:tc>
          <w:tcPr>
            <w:tcW w:w="2512" w:type="dxa"/>
            <w:tcBorders>
              <w:top w:val="single" w:sz="4" w:space="0" w:color="auto"/>
              <w:left w:val="single" w:sz="4" w:space="0" w:color="auto"/>
              <w:bottom w:val="single" w:sz="4" w:space="0" w:color="auto"/>
              <w:right w:val="single" w:sz="4" w:space="0" w:color="auto"/>
            </w:tcBorders>
            <w:hideMark/>
          </w:tcPr>
          <w:p w:rsidR="00FB0DFB" w:rsidRDefault="00FB0DFB">
            <w:pPr>
              <w:autoSpaceDE w:val="0"/>
              <w:autoSpaceDN w:val="0"/>
              <w:ind w:firstLine="0"/>
              <w:rPr>
                <w:szCs w:val="24"/>
              </w:rPr>
            </w:pPr>
            <w:r>
              <w:rPr>
                <w:b/>
                <w:szCs w:val="24"/>
              </w:rPr>
              <w:t>«Познавательное развитие»</w:t>
            </w:r>
          </w:p>
        </w:tc>
        <w:tc>
          <w:tcPr>
            <w:tcW w:w="7519" w:type="dxa"/>
            <w:tcBorders>
              <w:top w:val="single" w:sz="4" w:space="0" w:color="auto"/>
              <w:left w:val="single" w:sz="4" w:space="0" w:color="auto"/>
              <w:bottom w:val="single" w:sz="4" w:space="0" w:color="auto"/>
              <w:right w:val="single" w:sz="4" w:space="0" w:color="auto"/>
            </w:tcBorders>
          </w:tcPr>
          <w:p w:rsidR="00FB0DFB" w:rsidRDefault="00FB0DFB">
            <w:pPr>
              <w:ind w:firstLine="0"/>
              <w:rPr>
                <w:szCs w:val="24"/>
              </w:rPr>
            </w:pPr>
            <w:proofErr w:type="spellStart"/>
            <w:r>
              <w:rPr>
                <w:szCs w:val="24"/>
              </w:rPr>
              <w:t>Куцакова</w:t>
            </w:r>
            <w:proofErr w:type="spellEnd"/>
            <w:r>
              <w:rPr>
                <w:szCs w:val="24"/>
              </w:rPr>
              <w:t xml:space="preserve"> Л.В. Занятия по конструированию из строительного материала в средней группе детского сада. – М.: Мозаика-Синтез, 2009.</w:t>
            </w:r>
          </w:p>
          <w:p w:rsidR="00FB0DFB" w:rsidRDefault="00FB0DFB">
            <w:pPr>
              <w:ind w:firstLine="0"/>
              <w:rPr>
                <w:szCs w:val="24"/>
              </w:rPr>
            </w:pPr>
            <w:proofErr w:type="spellStart"/>
            <w:r>
              <w:rPr>
                <w:szCs w:val="24"/>
              </w:rPr>
              <w:t>Куцакова</w:t>
            </w:r>
            <w:proofErr w:type="spellEnd"/>
            <w:r>
              <w:rPr>
                <w:szCs w:val="24"/>
              </w:rPr>
              <w:t xml:space="preserve"> Л.В. Занятия по конструированию из строительного материала в старшей группе детского сада. – М.: Мозаика-Синтез, 2009.</w:t>
            </w:r>
          </w:p>
          <w:p w:rsidR="00FB0DFB" w:rsidRDefault="00FB0DFB">
            <w:pPr>
              <w:ind w:firstLine="0"/>
              <w:rPr>
                <w:szCs w:val="24"/>
              </w:rPr>
            </w:pPr>
            <w:proofErr w:type="spellStart"/>
            <w:r>
              <w:rPr>
                <w:szCs w:val="24"/>
              </w:rPr>
              <w:t>Куцакова</w:t>
            </w:r>
            <w:proofErr w:type="spellEnd"/>
            <w:r>
              <w:rPr>
                <w:szCs w:val="24"/>
              </w:rPr>
              <w:t xml:space="preserve"> Л.В. Занятия по конструированию из строительного материала в подготовительной группе детского сада. – М.: Мозаика-Синтез, 2009.</w:t>
            </w:r>
          </w:p>
          <w:p w:rsidR="00FB0DFB" w:rsidRDefault="00FB0DFB">
            <w:pPr>
              <w:ind w:firstLine="0"/>
              <w:rPr>
                <w:szCs w:val="24"/>
              </w:rPr>
            </w:pPr>
            <w:proofErr w:type="spellStart"/>
            <w:r>
              <w:rPr>
                <w:szCs w:val="24"/>
              </w:rPr>
              <w:t>Веракса</w:t>
            </w:r>
            <w:proofErr w:type="spellEnd"/>
            <w:r>
              <w:rPr>
                <w:szCs w:val="24"/>
              </w:rPr>
              <w:t xml:space="preserve"> Н.Е., </w:t>
            </w:r>
            <w:proofErr w:type="spellStart"/>
            <w:r>
              <w:rPr>
                <w:szCs w:val="24"/>
              </w:rPr>
              <w:t>Веракса</w:t>
            </w:r>
            <w:proofErr w:type="spellEnd"/>
            <w:r>
              <w:rPr>
                <w:szCs w:val="24"/>
              </w:rPr>
              <w:t xml:space="preserve"> А.Н. Проектная деятельность дошкольников. – </w:t>
            </w:r>
          </w:p>
          <w:p w:rsidR="00FB0DFB" w:rsidRDefault="00FB0DFB">
            <w:pPr>
              <w:ind w:firstLine="0"/>
              <w:rPr>
                <w:szCs w:val="24"/>
              </w:rPr>
            </w:pPr>
            <w:r>
              <w:rPr>
                <w:szCs w:val="24"/>
              </w:rPr>
              <w:t>М.: Мозаика-Синтез, 2010.</w:t>
            </w:r>
          </w:p>
          <w:p w:rsidR="00FB0DFB" w:rsidRDefault="00FB0DFB">
            <w:pPr>
              <w:ind w:firstLine="0"/>
              <w:rPr>
                <w:szCs w:val="24"/>
              </w:rPr>
            </w:pPr>
            <w:proofErr w:type="spellStart"/>
            <w:r>
              <w:rPr>
                <w:szCs w:val="24"/>
              </w:rPr>
              <w:t>Арапова</w:t>
            </w:r>
            <w:proofErr w:type="spellEnd"/>
            <w:r>
              <w:rPr>
                <w:szCs w:val="24"/>
              </w:rPr>
              <w:t>-Пискарева Н.А. Формирование элементарных математических представлений. – М.: Мозаика-Синтез, 2008.</w:t>
            </w:r>
          </w:p>
          <w:p w:rsidR="00FB0DFB" w:rsidRDefault="00FB0DFB">
            <w:pPr>
              <w:ind w:firstLine="0"/>
              <w:rPr>
                <w:szCs w:val="24"/>
              </w:rPr>
            </w:pPr>
            <w:proofErr w:type="spellStart"/>
            <w:r>
              <w:rPr>
                <w:szCs w:val="24"/>
              </w:rPr>
              <w:t>Помораева</w:t>
            </w:r>
            <w:proofErr w:type="spellEnd"/>
            <w:r>
              <w:rPr>
                <w:szCs w:val="24"/>
              </w:rPr>
              <w:t xml:space="preserve"> И.А., </w:t>
            </w:r>
            <w:proofErr w:type="spellStart"/>
            <w:r>
              <w:rPr>
                <w:szCs w:val="24"/>
              </w:rPr>
              <w:t>Позина</w:t>
            </w:r>
            <w:proofErr w:type="spellEnd"/>
            <w:r>
              <w:rPr>
                <w:szCs w:val="24"/>
              </w:rPr>
              <w:t xml:space="preserve"> В.А. Занятия по формированию элементарных математических представлений во второй младшей группе детского сада: Планы занятий. - М.: Мозаика-Синтез, 2008.</w:t>
            </w:r>
          </w:p>
          <w:p w:rsidR="00FB0DFB" w:rsidRDefault="00FB0DFB">
            <w:pPr>
              <w:ind w:firstLine="0"/>
              <w:rPr>
                <w:szCs w:val="24"/>
              </w:rPr>
            </w:pPr>
            <w:proofErr w:type="spellStart"/>
            <w:r>
              <w:rPr>
                <w:szCs w:val="24"/>
              </w:rPr>
              <w:t>Помораева</w:t>
            </w:r>
            <w:proofErr w:type="spellEnd"/>
            <w:r>
              <w:rPr>
                <w:szCs w:val="24"/>
              </w:rPr>
              <w:t xml:space="preserve"> И.А., </w:t>
            </w:r>
            <w:proofErr w:type="spellStart"/>
            <w:r>
              <w:rPr>
                <w:szCs w:val="24"/>
              </w:rPr>
              <w:t>Позина</w:t>
            </w:r>
            <w:proofErr w:type="spellEnd"/>
            <w:r>
              <w:rPr>
                <w:szCs w:val="24"/>
              </w:rPr>
              <w:t xml:space="preserve"> В.А. Занятия по формированию элементарных математических представлений в средней группе детского сада: Планы занятий. - М.: Мозаика-Синтез, 2008.</w:t>
            </w:r>
          </w:p>
          <w:p w:rsidR="00FB0DFB" w:rsidRDefault="00FB0DFB">
            <w:pPr>
              <w:ind w:firstLine="0"/>
              <w:rPr>
                <w:szCs w:val="24"/>
              </w:rPr>
            </w:pPr>
            <w:proofErr w:type="spellStart"/>
            <w:r>
              <w:rPr>
                <w:szCs w:val="24"/>
              </w:rPr>
              <w:t>Помораева</w:t>
            </w:r>
            <w:proofErr w:type="spellEnd"/>
            <w:r>
              <w:rPr>
                <w:szCs w:val="24"/>
              </w:rPr>
              <w:t xml:space="preserve"> И.А., </w:t>
            </w:r>
            <w:proofErr w:type="spellStart"/>
            <w:r>
              <w:rPr>
                <w:szCs w:val="24"/>
              </w:rPr>
              <w:t>Позина</w:t>
            </w:r>
            <w:proofErr w:type="spellEnd"/>
            <w:r>
              <w:rPr>
                <w:szCs w:val="24"/>
              </w:rPr>
              <w:t xml:space="preserve"> В.А. Занятия по формированию элементарных математических представлений в старшей группе детского сада: Планы занятий. - М.: Мозаика-Синтез, 2008.</w:t>
            </w:r>
          </w:p>
          <w:p w:rsidR="00FB0DFB" w:rsidRDefault="00FB0DFB">
            <w:pPr>
              <w:ind w:firstLine="0"/>
              <w:rPr>
                <w:szCs w:val="24"/>
              </w:rPr>
            </w:pPr>
            <w:proofErr w:type="spellStart"/>
            <w:r>
              <w:rPr>
                <w:szCs w:val="24"/>
              </w:rPr>
              <w:t>Помораева</w:t>
            </w:r>
            <w:proofErr w:type="spellEnd"/>
            <w:r>
              <w:rPr>
                <w:szCs w:val="24"/>
              </w:rPr>
              <w:t xml:space="preserve"> И.А., </w:t>
            </w:r>
            <w:proofErr w:type="spellStart"/>
            <w:r>
              <w:rPr>
                <w:szCs w:val="24"/>
              </w:rPr>
              <w:t>Позина</w:t>
            </w:r>
            <w:proofErr w:type="spellEnd"/>
            <w:r>
              <w:rPr>
                <w:szCs w:val="24"/>
              </w:rPr>
              <w:t xml:space="preserve"> В.А. Занятия по формированию элементарных математических представлений в подготовительной группе детского сада: Планы занятий. - М.: Мозаика-Синтез, 2008.</w:t>
            </w:r>
          </w:p>
          <w:p w:rsidR="00FB0DFB" w:rsidRDefault="00FB0DFB">
            <w:pPr>
              <w:ind w:firstLine="0"/>
              <w:rPr>
                <w:szCs w:val="24"/>
              </w:rPr>
            </w:pPr>
            <w:proofErr w:type="spellStart"/>
            <w:r>
              <w:rPr>
                <w:szCs w:val="24"/>
              </w:rPr>
              <w:t>Дыбина</w:t>
            </w:r>
            <w:proofErr w:type="spellEnd"/>
            <w:r>
              <w:rPr>
                <w:szCs w:val="24"/>
              </w:rPr>
              <w:t xml:space="preserve"> О.В. Ребенок и окружающий мир. - М.: Мозаика-Синтез, 2008.</w:t>
            </w:r>
          </w:p>
          <w:p w:rsidR="00FB0DFB" w:rsidRDefault="00FB0DFB">
            <w:pPr>
              <w:ind w:firstLine="0"/>
              <w:rPr>
                <w:szCs w:val="24"/>
              </w:rPr>
            </w:pPr>
            <w:proofErr w:type="spellStart"/>
            <w:r>
              <w:rPr>
                <w:szCs w:val="24"/>
              </w:rPr>
              <w:t>Дыбина</w:t>
            </w:r>
            <w:proofErr w:type="spellEnd"/>
            <w:r>
              <w:rPr>
                <w:szCs w:val="24"/>
              </w:rPr>
              <w:t xml:space="preserve"> О.</w:t>
            </w:r>
            <w:proofErr w:type="gramStart"/>
            <w:r>
              <w:rPr>
                <w:szCs w:val="24"/>
              </w:rPr>
              <w:t>Б.</w:t>
            </w:r>
            <w:proofErr w:type="gramEnd"/>
            <w:r>
              <w:rPr>
                <w:szCs w:val="24"/>
              </w:rPr>
              <w:t xml:space="preserve"> Что было до… Игры-путешествия в прошлое предметов. - М.: Мозаика-Синтез, 2010.</w:t>
            </w:r>
          </w:p>
          <w:p w:rsidR="00FB0DFB" w:rsidRDefault="00FB0DFB">
            <w:pPr>
              <w:ind w:firstLine="0"/>
              <w:rPr>
                <w:szCs w:val="24"/>
              </w:rPr>
            </w:pPr>
            <w:proofErr w:type="spellStart"/>
            <w:r>
              <w:rPr>
                <w:szCs w:val="24"/>
              </w:rPr>
              <w:t>Дыбина</w:t>
            </w:r>
            <w:proofErr w:type="spellEnd"/>
            <w:r>
              <w:rPr>
                <w:szCs w:val="24"/>
              </w:rPr>
              <w:t xml:space="preserve"> О.В. Игровые технологии ознакомления дошкольников с предметным миром. - М.: Мозаика-Синтез, 2008</w:t>
            </w:r>
          </w:p>
          <w:p w:rsidR="00FB0DFB" w:rsidRDefault="00FB0DFB">
            <w:pPr>
              <w:ind w:firstLine="0"/>
              <w:rPr>
                <w:szCs w:val="24"/>
              </w:rPr>
            </w:pPr>
            <w:r>
              <w:rPr>
                <w:szCs w:val="24"/>
              </w:rPr>
              <w:t>Павлова Л.Ю. Сборник дидактических игр по ознакомлению с окружающим миром. – М.: Мозаика-Синтез, 2011.</w:t>
            </w:r>
          </w:p>
          <w:p w:rsidR="00FB0DFB" w:rsidRDefault="00FB0DFB">
            <w:pPr>
              <w:ind w:firstLine="0"/>
              <w:rPr>
                <w:szCs w:val="24"/>
              </w:rPr>
            </w:pPr>
            <w:proofErr w:type="spellStart"/>
            <w:r>
              <w:rPr>
                <w:szCs w:val="24"/>
              </w:rPr>
              <w:t>Дыбина</w:t>
            </w:r>
            <w:proofErr w:type="spellEnd"/>
            <w:r>
              <w:rPr>
                <w:szCs w:val="24"/>
              </w:rPr>
              <w:t xml:space="preserve"> О.В. Ознакомление дошкольников с предметным миром. –</w:t>
            </w:r>
          </w:p>
          <w:p w:rsidR="00FB0DFB" w:rsidRDefault="00FB0DFB">
            <w:pPr>
              <w:ind w:firstLine="0"/>
              <w:rPr>
                <w:szCs w:val="24"/>
              </w:rPr>
            </w:pPr>
            <w:r>
              <w:rPr>
                <w:szCs w:val="24"/>
              </w:rPr>
              <w:t xml:space="preserve"> М.: Мозаика-Синтез, 2008</w:t>
            </w:r>
          </w:p>
          <w:p w:rsidR="00FB0DFB" w:rsidRDefault="00FB0DFB">
            <w:pPr>
              <w:ind w:firstLine="0"/>
              <w:rPr>
                <w:szCs w:val="24"/>
              </w:rPr>
            </w:pPr>
            <w:proofErr w:type="spellStart"/>
            <w:r>
              <w:rPr>
                <w:szCs w:val="24"/>
              </w:rPr>
              <w:t>Дыбина</w:t>
            </w:r>
            <w:proofErr w:type="spellEnd"/>
            <w:r>
              <w:rPr>
                <w:szCs w:val="24"/>
              </w:rPr>
              <w:t xml:space="preserve"> О.В. Занятия по ознакомлению с окружающим миром во второй младшей группе детского сада. Конспекты занятий. – </w:t>
            </w:r>
          </w:p>
          <w:p w:rsidR="00FB0DFB" w:rsidRDefault="00FB0DFB">
            <w:pPr>
              <w:ind w:firstLine="0"/>
              <w:rPr>
                <w:szCs w:val="24"/>
              </w:rPr>
            </w:pPr>
            <w:r>
              <w:rPr>
                <w:szCs w:val="24"/>
              </w:rPr>
              <w:t>М.: Мозаика-Синтез, 2008.</w:t>
            </w:r>
          </w:p>
          <w:p w:rsidR="00FB0DFB" w:rsidRDefault="00FB0DFB">
            <w:pPr>
              <w:ind w:firstLine="0"/>
              <w:rPr>
                <w:szCs w:val="24"/>
              </w:rPr>
            </w:pPr>
            <w:proofErr w:type="spellStart"/>
            <w:r>
              <w:rPr>
                <w:szCs w:val="24"/>
              </w:rPr>
              <w:t>Дыбина</w:t>
            </w:r>
            <w:proofErr w:type="spellEnd"/>
            <w:r>
              <w:rPr>
                <w:szCs w:val="24"/>
              </w:rPr>
              <w:t xml:space="preserve"> О.В. Занятия по ознакомлению с окружающим миром в средней группе детского сада. Конспекты занятий. - М.: Мозаика-Синтез, 2008.</w:t>
            </w:r>
          </w:p>
          <w:p w:rsidR="00FB0DFB" w:rsidRDefault="00FB0DFB">
            <w:pPr>
              <w:ind w:firstLine="0"/>
              <w:rPr>
                <w:szCs w:val="24"/>
              </w:rPr>
            </w:pPr>
            <w:proofErr w:type="spellStart"/>
            <w:r>
              <w:rPr>
                <w:szCs w:val="24"/>
              </w:rPr>
              <w:t>Дыбина</w:t>
            </w:r>
            <w:proofErr w:type="spellEnd"/>
            <w:r>
              <w:rPr>
                <w:szCs w:val="24"/>
              </w:rPr>
              <w:t xml:space="preserve"> О.В. Занятия по ознакомлению с окружающим миром в старшей группе детского сада. Конспекты занятий. - М.: Мозаика-Синтез, 2008.</w:t>
            </w:r>
          </w:p>
          <w:p w:rsidR="00FB0DFB" w:rsidRDefault="00FB0DFB">
            <w:pPr>
              <w:ind w:firstLine="0"/>
              <w:rPr>
                <w:szCs w:val="24"/>
              </w:rPr>
            </w:pPr>
            <w:proofErr w:type="spellStart"/>
            <w:r>
              <w:rPr>
                <w:szCs w:val="24"/>
              </w:rPr>
              <w:t>Дыбина</w:t>
            </w:r>
            <w:proofErr w:type="spellEnd"/>
            <w:r>
              <w:rPr>
                <w:szCs w:val="24"/>
              </w:rPr>
              <w:t xml:space="preserve"> О.В. Занятия по ознакомлению с окружающим миром в подготовительной группе детского сада. Конспекты занятий. – </w:t>
            </w:r>
          </w:p>
          <w:p w:rsidR="00FB0DFB" w:rsidRDefault="00FB0DFB">
            <w:pPr>
              <w:ind w:firstLine="0"/>
              <w:rPr>
                <w:szCs w:val="24"/>
              </w:rPr>
            </w:pPr>
            <w:r>
              <w:rPr>
                <w:szCs w:val="24"/>
              </w:rPr>
              <w:t>М.: Мозаика-Синтез, 2008.</w:t>
            </w:r>
          </w:p>
          <w:p w:rsidR="00FB0DFB" w:rsidRDefault="00FB0DFB">
            <w:pPr>
              <w:ind w:firstLine="0"/>
              <w:rPr>
                <w:szCs w:val="24"/>
              </w:rPr>
            </w:pPr>
            <w:proofErr w:type="spellStart"/>
            <w:r>
              <w:rPr>
                <w:szCs w:val="24"/>
              </w:rPr>
              <w:t>Саулина</w:t>
            </w:r>
            <w:proofErr w:type="spellEnd"/>
            <w:r>
              <w:rPr>
                <w:szCs w:val="24"/>
              </w:rPr>
              <w:t xml:space="preserve"> Т.Ф. Три сигнала светофора. Ознакомление дошкольников с правилами дорожного движения. - М.: Мозаика-Синтез, 2009.</w:t>
            </w:r>
          </w:p>
          <w:p w:rsidR="00FB0DFB" w:rsidRDefault="00FB0DFB">
            <w:pPr>
              <w:ind w:firstLine="0"/>
              <w:rPr>
                <w:szCs w:val="24"/>
              </w:rPr>
            </w:pPr>
            <w:proofErr w:type="spellStart"/>
            <w:r>
              <w:rPr>
                <w:szCs w:val="24"/>
              </w:rPr>
              <w:t>Соломенникова</w:t>
            </w:r>
            <w:proofErr w:type="spellEnd"/>
            <w:r>
              <w:rPr>
                <w:szCs w:val="24"/>
              </w:rPr>
              <w:t xml:space="preserve"> О.А. Экологическое воспитание в детском саду. – </w:t>
            </w:r>
          </w:p>
          <w:p w:rsidR="00FB0DFB" w:rsidRDefault="00FB0DFB">
            <w:pPr>
              <w:ind w:firstLine="0"/>
              <w:rPr>
                <w:szCs w:val="24"/>
              </w:rPr>
            </w:pPr>
            <w:r>
              <w:rPr>
                <w:szCs w:val="24"/>
              </w:rPr>
              <w:t>М.: Мозаика-Синтез, 2008.</w:t>
            </w:r>
          </w:p>
          <w:p w:rsidR="00FB0DFB" w:rsidRDefault="00FB0DFB">
            <w:pPr>
              <w:ind w:firstLine="0"/>
              <w:rPr>
                <w:szCs w:val="24"/>
              </w:rPr>
            </w:pPr>
            <w:proofErr w:type="spellStart"/>
            <w:r>
              <w:rPr>
                <w:szCs w:val="24"/>
              </w:rPr>
              <w:t>Соломенникова</w:t>
            </w:r>
            <w:proofErr w:type="spellEnd"/>
            <w:r>
              <w:rPr>
                <w:szCs w:val="24"/>
              </w:rPr>
              <w:t xml:space="preserve"> О.А. Занятия по формированию элементарных экологических представлений в первой младшей группе детского сада. - М.: Мозаика-Синтез, 2009.</w:t>
            </w:r>
          </w:p>
          <w:p w:rsidR="00FB0DFB" w:rsidRDefault="00FB0DFB">
            <w:pPr>
              <w:ind w:firstLine="0"/>
              <w:rPr>
                <w:szCs w:val="24"/>
              </w:rPr>
            </w:pPr>
            <w:proofErr w:type="spellStart"/>
            <w:r>
              <w:rPr>
                <w:szCs w:val="24"/>
              </w:rPr>
              <w:t>Соломенникова</w:t>
            </w:r>
            <w:proofErr w:type="spellEnd"/>
            <w:r>
              <w:rPr>
                <w:szCs w:val="24"/>
              </w:rPr>
              <w:t xml:space="preserve"> О.А. Занятия по формированию элементарных экологических представлений во второй младшей группе детского сада. - М.: Мозаика-Синтез, 2009.</w:t>
            </w:r>
          </w:p>
          <w:p w:rsidR="00FB0DFB" w:rsidRDefault="00FB0DFB">
            <w:pPr>
              <w:ind w:firstLine="0"/>
              <w:rPr>
                <w:szCs w:val="24"/>
              </w:rPr>
            </w:pPr>
            <w:proofErr w:type="spellStart"/>
            <w:r>
              <w:rPr>
                <w:szCs w:val="24"/>
              </w:rPr>
              <w:t>Соломенникова</w:t>
            </w:r>
            <w:proofErr w:type="spellEnd"/>
            <w:r>
              <w:rPr>
                <w:szCs w:val="24"/>
              </w:rPr>
              <w:t xml:space="preserve"> О.А. Занятия по формированию элементарных экологических представлений в средней группе детского сада. – </w:t>
            </w:r>
          </w:p>
          <w:p w:rsidR="00FB0DFB" w:rsidRDefault="00FB0DFB">
            <w:pPr>
              <w:ind w:firstLine="0"/>
              <w:rPr>
                <w:szCs w:val="24"/>
              </w:rPr>
            </w:pPr>
            <w:r>
              <w:rPr>
                <w:szCs w:val="24"/>
              </w:rPr>
              <w:t>М.: Мозаика-Синтез, 2009.</w:t>
            </w:r>
          </w:p>
          <w:p w:rsidR="00FB0DFB" w:rsidRDefault="00FB0DFB">
            <w:pPr>
              <w:ind w:firstLine="0"/>
              <w:rPr>
                <w:szCs w:val="24"/>
              </w:rPr>
            </w:pPr>
            <w:proofErr w:type="spellStart"/>
            <w:r>
              <w:rPr>
                <w:szCs w:val="24"/>
              </w:rPr>
              <w:t>Соломенникова</w:t>
            </w:r>
            <w:proofErr w:type="spellEnd"/>
            <w:r>
              <w:rPr>
                <w:szCs w:val="24"/>
              </w:rPr>
              <w:t xml:space="preserve"> О.А. Занятия по формированию элементарных экологических представлений в старшей группе детского сада. – </w:t>
            </w:r>
          </w:p>
          <w:p w:rsidR="00FB0DFB" w:rsidRDefault="00FB0DFB">
            <w:pPr>
              <w:ind w:firstLine="0"/>
              <w:rPr>
                <w:szCs w:val="24"/>
              </w:rPr>
            </w:pPr>
            <w:r>
              <w:rPr>
                <w:szCs w:val="24"/>
              </w:rPr>
              <w:t>М.: Мозаика-Синтез, 2009.</w:t>
            </w:r>
          </w:p>
          <w:p w:rsidR="00FB0DFB" w:rsidRDefault="00FB0DFB">
            <w:pPr>
              <w:ind w:firstLine="0"/>
              <w:rPr>
                <w:szCs w:val="24"/>
              </w:rPr>
            </w:pPr>
            <w:proofErr w:type="spellStart"/>
            <w:r>
              <w:rPr>
                <w:szCs w:val="24"/>
              </w:rPr>
              <w:t>Теплюк</w:t>
            </w:r>
            <w:proofErr w:type="spellEnd"/>
            <w:r>
              <w:rPr>
                <w:szCs w:val="24"/>
              </w:rPr>
              <w:t xml:space="preserve"> С.Н. Занятия на прогулках с детьми младшего дошкольного возраста. – М.: 2002.</w:t>
            </w:r>
          </w:p>
          <w:p w:rsidR="00FB0DFB" w:rsidRDefault="00FB0DFB">
            <w:pPr>
              <w:ind w:firstLine="0"/>
              <w:rPr>
                <w:szCs w:val="24"/>
              </w:rPr>
            </w:pPr>
            <w:proofErr w:type="spellStart"/>
            <w:r>
              <w:rPr>
                <w:szCs w:val="24"/>
              </w:rPr>
              <w:t>Теплюк</w:t>
            </w:r>
            <w:proofErr w:type="spellEnd"/>
            <w:r>
              <w:rPr>
                <w:szCs w:val="24"/>
              </w:rPr>
              <w:t xml:space="preserve"> С.Н. Воспитание и обучение в первой младшей группе детского сада. Программа и методические рекомендации. – </w:t>
            </w:r>
          </w:p>
          <w:p w:rsidR="00FB0DFB" w:rsidRDefault="00FB0DFB">
            <w:pPr>
              <w:ind w:firstLine="0"/>
              <w:rPr>
                <w:szCs w:val="24"/>
              </w:rPr>
            </w:pPr>
            <w:r>
              <w:rPr>
                <w:szCs w:val="24"/>
              </w:rPr>
              <w:t xml:space="preserve">М.: </w:t>
            </w:r>
            <w:proofErr w:type="spellStart"/>
            <w:r>
              <w:rPr>
                <w:szCs w:val="24"/>
              </w:rPr>
              <w:t>Мозайка</w:t>
            </w:r>
            <w:proofErr w:type="spellEnd"/>
            <w:r>
              <w:rPr>
                <w:szCs w:val="24"/>
              </w:rPr>
              <w:t>-Синтез, 2007</w:t>
            </w:r>
          </w:p>
          <w:p w:rsidR="00FB0DFB" w:rsidRDefault="00FB0DFB">
            <w:pPr>
              <w:ind w:firstLine="0"/>
              <w:rPr>
                <w:szCs w:val="24"/>
              </w:rPr>
            </w:pPr>
            <w:r>
              <w:rPr>
                <w:szCs w:val="24"/>
              </w:rPr>
              <w:t>Максаков А.И. Правильно ли говорит ваш ребенок</w:t>
            </w:r>
            <w:r>
              <w:rPr>
                <w:b/>
                <w:szCs w:val="24"/>
              </w:rPr>
              <w:t>:</w:t>
            </w:r>
            <w:r>
              <w:rPr>
                <w:szCs w:val="24"/>
              </w:rPr>
              <w:t xml:space="preserve"> Пособие для родителей. – 3-е изд., </w:t>
            </w:r>
            <w:proofErr w:type="spellStart"/>
            <w:r>
              <w:rPr>
                <w:szCs w:val="24"/>
              </w:rPr>
              <w:t>испр</w:t>
            </w:r>
            <w:proofErr w:type="spellEnd"/>
            <w:r>
              <w:rPr>
                <w:szCs w:val="24"/>
              </w:rPr>
              <w:t xml:space="preserve">. – М. </w:t>
            </w:r>
            <w:proofErr w:type="spellStart"/>
            <w:r>
              <w:rPr>
                <w:szCs w:val="24"/>
              </w:rPr>
              <w:t>Мозайка</w:t>
            </w:r>
            <w:proofErr w:type="spellEnd"/>
            <w:r>
              <w:rPr>
                <w:szCs w:val="24"/>
              </w:rPr>
              <w:t>-Синтез, 2005.</w:t>
            </w:r>
          </w:p>
          <w:p w:rsidR="00FB0DFB" w:rsidRDefault="00FB0DFB">
            <w:pPr>
              <w:rPr>
                <w:szCs w:val="24"/>
              </w:rPr>
            </w:pPr>
          </w:p>
          <w:p w:rsidR="00FB0DFB" w:rsidRDefault="00FB0DFB">
            <w:pPr>
              <w:rPr>
                <w:szCs w:val="24"/>
              </w:rPr>
            </w:pPr>
          </w:p>
        </w:tc>
      </w:tr>
      <w:tr w:rsidR="00FB0DFB" w:rsidTr="00FB0DFB">
        <w:tc>
          <w:tcPr>
            <w:tcW w:w="2512" w:type="dxa"/>
            <w:tcBorders>
              <w:top w:val="single" w:sz="4" w:space="0" w:color="auto"/>
              <w:left w:val="single" w:sz="4" w:space="0" w:color="auto"/>
              <w:bottom w:val="single" w:sz="4" w:space="0" w:color="auto"/>
              <w:right w:val="single" w:sz="4" w:space="0" w:color="auto"/>
            </w:tcBorders>
            <w:hideMark/>
          </w:tcPr>
          <w:p w:rsidR="00FB0DFB" w:rsidRDefault="00FB0DFB">
            <w:pPr>
              <w:autoSpaceDE w:val="0"/>
              <w:autoSpaceDN w:val="0"/>
              <w:ind w:firstLine="0"/>
              <w:rPr>
                <w:szCs w:val="24"/>
              </w:rPr>
            </w:pPr>
            <w:r>
              <w:rPr>
                <w:b/>
                <w:szCs w:val="24"/>
              </w:rPr>
              <w:t>Социально-коммуникативное развитие»</w:t>
            </w: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color w:val="000000"/>
                <w:szCs w:val="24"/>
              </w:rPr>
            </w:pPr>
            <w:r>
              <w:rPr>
                <w:color w:val="000000"/>
                <w:szCs w:val="24"/>
              </w:rPr>
              <w:t>Гербова В.В. Развитие речи в детском саду.-  М. Мозаика-Синтез, 2008.</w:t>
            </w:r>
          </w:p>
          <w:p w:rsidR="00FB0DFB" w:rsidRDefault="00FB0DFB">
            <w:pPr>
              <w:ind w:firstLine="0"/>
              <w:rPr>
                <w:color w:val="000000"/>
                <w:szCs w:val="24"/>
              </w:rPr>
            </w:pPr>
            <w:r>
              <w:rPr>
                <w:color w:val="000000"/>
                <w:szCs w:val="24"/>
              </w:rPr>
              <w:t xml:space="preserve">Гербова В.В. Занятия по развитию речи в  первой младшей группе  детского сада. -  </w:t>
            </w:r>
            <w:proofErr w:type="spellStart"/>
            <w:r>
              <w:rPr>
                <w:color w:val="000000"/>
                <w:szCs w:val="24"/>
              </w:rPr>
              <w:t>М.:Мозаика-Синтез</w:t>
            </w:r>
            <w:proofErr w:type="spellEnd"/>
            <w:r>
              <w:rPr>
                <w:color w:val="000000"/>
                <w:szCs w:val="24"/>
              </w:rPr>
              <w:t>, 2009.</w:t>
            </w:r>
          </w:p>
          <w:p w:rsidR="00FB0DFB" w:rsidRDefault="00FB0DFB">
            <w:pPr>
              <w:ind w:firstLine="0"/>
              <w:rPr>
                <w:color w:val="000000"/>
                <w:szCs w:val="24"/>
              </w:rPr>
            </w:pPr>
            <w:r>
              <w:rPr>
                <w:color w:val="000000"/>
                <w:szCs w:val="24"/>
              </w:rPr>
              <w:t xml:space="preserve">Гербова В.В. Занятия по развитию речи во второй младшей группе  детского сада. -  </w:t>
            </w:r>
            <w:proofErr w:type="spellStart"/>
            <w:r>
              <w:rPr>
                <w:color w:val="000000"/>
                <w:szCs w:val="24"/>
              </w:rPr>
              <w:t>М.:Мозаика-Синтез</w:t>
            </w:r>
            <w:proofErr w:type="spellEnd"/>
            <w:r>
              <w:rPr>
                <w:color w:val="000000"/>
                <w:szCs w:val="24"/>
              </w:rPr>
              <w:t>, 2009.</w:t>
            </w:r>
          </w:p>
          <w:p w:rsidR="00FB0DFB" w:rsidRDefault="00FB0DFB">
            <w:pPr>
              <w:ind w:firstLine="0"/>
              <w:rPr>
                <w:color w:val="000000"/>
                <w:szCs w:val="24"/>
              </w:rPr>
            </w:pPr>
            <w:r>
              <w:rPr>
                <w:color w:val="000000"/>
                <w:szCs w:val="24"/>
              </w:rPr>
              <w:t xml:space="preserve">Гербова В.В. Занятия по развитию речи в средней группе  детского сада. -  </w:t>
            </w:r>
            <w:proofErr w:type="spellStart"/>
            <w:r>
              <w:rPr>
                <w:color w:val="000000"/>
                <w:szCs w:val="24"/>
              </w:rPr>
              <w:t>М.:Мозаика-Синтез</w:t>
            </w:r>
            <w:proofErr w:type="spellEnd"/>
            <w:r>
              <w:rPr>
                <w:color w:val="000000"/>
                <w:szCs w:val="24"/>
              </w:rPr>
              <w:t>, 2009.</w:t>
            </w:r>
          </w:p>
          <w:p w:rsidR="00FB0DFB" w:rsidRDefault="00FB0DFB">
            <w:pPr>
              <w:ind w:firstLine="0"/>
              <w:rPr>
                <w:color w:val="000000"/>
                <w:szCs w:val="24"/>
              </w:rPr>
            </w:pPr>
            <w:r>
              <w:rPr>
                <w:color w:val="000000"/>
                <w:szCs w:val="24"/>
              </w:rPr>
              <w:t xml:space="preserve">Гербова В.В. Занятия по развитию речи в старшей группе  детского сада. -  </w:t>
            </w:r>
            <w:proofErr w:type="spellStart"/>
            <w:r>
              <w:rPr>
                <w:color w:val="000000"/>
                <w:szCs w:val="24"/>
              </w:rPr>
              <w:t>М.:Мозаика-Синтез</w:t>
            </w:r>
            <w:proofErr w:type="spellEnd"/>
            <w:r>
              <w:rPr>
                <w:color w:val="000000"/>
                <w:szCs w:val="24"/>
              </w:rPr>
              <w:t>, 2010.</w:t>
            </w:r>
          </w:p>
          <w:p w:rsidR="00FB0DFB" w:rsidRDefault="00FB0DFB">
            <w:pPr>
              <w:ind w:firstLine="0"/>
              <w:rPr>
                <w:color w:val="000000"/>
                <w:szCs w:val="24"/>
              </w:rPr>
            </w:pPr>
            <w:r>
              <w:rPr>
                <w:color w:val="000000"/>
                <w:szCs w:val="24"/>
              </w:rPr>
              <w:t xml:space="preserve">Гербова В.В. Занятия по развитию речи в подготовительной группе  детского сада. -  </w:t>
            </w:r>
            <w:proofErr w:type="spellStart"/>
            <w:r>
              <w:rPr>
                <w:color w:val="000000"/>
                <w:szCs w:val="24"/>
              </w:rPr>
              <w:t>М.:Мозаика-Синтез</w:t>
            </w:r>
            <w:proofErr w:type="spellEnd"/>
            <w:r>
              <w:rPr>
                <w:color w:val="000000"/>
                <w:szCs w:val="24"/>
              </w:rPr>
              <w:t>, 2010.</w:t>
            </w:r>
          </w:p>
          <w:p w:rsidR="00FB0DFB" w:rsidRDefault="00FB0DFB">
            <w:pPr>
              <w:ind w:firstLine="0"/>
              <w:rPr>
                <w:szCs w:val="24"/>
              </w:rPr>
            </w:pPr>
            <w:r>
              <w:rPr>
                <w:szCs w:val="24"/>
              </w:rPr>
              <w:t xml:space="preserve"> </w:t>
            </w:r>
            <w:proofErr w:type="spellStart"/>
            <w:r>
              <w:rPr>
                <w:szCs w:val="24"/>
              </w:rPr>
              <w:t>Есаулова</w:t>
            </w:r>
            <w:proofErr w:type="spellEnd"/>
            <w:r>
              <w:rPr>
                <w:szCs w:val="24"/>
              </w:rPr>
              <w:t xml:space="preserve"> Н.А. Конспекты занятий по красноречию. </w:t>
            </w:r>
          </w:p>
          <w:p w:rsidR="00FB0DFB" w:rsidRDefault="00FB0DFB">
            <w:pPr>
              <w:ind w:firstLine="0"/>
              <w:rPr>
                <w:szCs w:val="24"/>
              </w:rPr>
            </w:pPr>
            <w:r>
              <w:rPr>
                <w:szCs w:val="24"/>
              </w:rPr>
              <w:t xml:space="preserve">Старший дошкольный возраст. – М.: </w:t>
            </w:r>
          </w:p>
          <w:p w:rsidR="00FB0DFB" w:rsidRDefault="00FB0DFB">
            <w:pPr>
              <w:ind w:firstLine="0"/>
              <w:rPr>
                <w:szCs w:val="24"/>
              </w:rPr>
            </w:pPr>
            <w:proofErr w:type="spellStart"/>
            <w:r>
              <w:rPr>
                <w:szCs w:val="24"/>
              </w:rPr>
              <w:t>Янушко</w:t>
            </w:r>
            <w:proofErr w:type="spellEnd"/>
            <w:r>
              <w:rPr>
                <w:szCs w:val="24"/>
              </w:rPr>
              <w:t xml:space="preserve"> Е.А. Пальчиковые игры для детей 4-7 лет. -  </w:t>
            </w:r>
          </w:p>
          <w:p w:rsidR="00FB0DFB" w:rsidRDefault="00FB0DFB">
            <w:pPr>
              <w:ind w:firstLine="0"/>
              <w:rPr>
                <w:szCs w:val="24"/>
              </w:rPr>
            </w:pPr>
            <w:r>
              <w:rPr>
                <w:szCs w:val="24"/>
              </w:rPr>
              <w:t>Мозаика-Синтез, 2009.</w:t>
            </w:r>
          </w:p>
          <w:p w:rsidR="00FB0DFB" w:rsidRDefault="00FB0DFB">
            <w:pPr>
              <w:ind w:firstLine="0"/>
              <w:rPr>
                <w:szCs w:val="24"/>
              </w:rPr>
            </w:pPr>
            <w:r>
              <w:rPr>
                <w:szCs w:val="24"/>
              </w:rPr>
              <w:t>Стародубова Н.А. Развитие речи ребенка. – М.: Школьная пресса, 2005.</w:t>
            </w:r>
          </w:p>
          <w:p w:rsidR="00FB0DFB" w:rsidRDefault="00FB0DFB">
            <w:pPr>
              <w:ind w:firstLine="0"/>
              <w:rPr>
                <w:szCs w:val="24"/>
              </w:rPr>
            </w:pPr>
            <w:proofErr w:type="spellStart"/>
            <w:r>
              <w:rPr>
                <w:szCs w:val="24"/>
              </w:rPr>
              <w:t>Теплюк</w:t>
            </w:r>
            <w:proofErr w:type="spellEnd"/>
            <w:r>
              <w:rPr>
                <w:szCs w:val="24"/>
              </w:rPr>
              <w:t xml:space="preserve"> С.Н. Дети раннего возраста в детском саду. Программа и методические рекомендации. – М.: Мозаика-Синтез, 2007.</w:t>
            </w:r>
          </w:p>
          <w:p w:rsidR="00FB0DFB" w:rsidRDefault="00FB0DFB">
            <w:pPr>
              <w:ind w:firstLine="0"/>
              <w:rPr>
                <w:szCs w:val="24"/>
              </w:rPr>
            </w:pPr>
            <w:r>
              <w:rPr>
                <w:szCs w:val="24"/>
              </w:rPr>
              <w:t xml:space="preserve">Ушакова О.С. Занятия по развитию речи в детском саду. – </w:t>
            </w:r>
          </w:p>
          <w:p w:rsidR="00FB0DFB" w:rsidRDefault="00FB0DFB">
            <w:pPr>
              <w:ind w:firstLine="0"/>
              <w:rPr>
                <w:szCs w:val="24"/>
              </w:rPr>
            </w:pPr>
            <w:r>
              <w:rPr>
                <w:szCs w:val="24"/>
              </w:rPr>
              <w:t>М.: Просвещение, 1993.</w:t>
            </w:r>
          </w:p>
          <w:p w:rsidR="00FB0DFB" w:rsidRDefault="00FB0DFB">
            <w:pPr>
              <w:ind w:firstLine="0"/>
              <w:rPr>
                <w:szCs w:val="24"/>
              </w:rPr>
            </w:pPr>
            <w:r>
              <w:rPr>
                <w:szCs w:val="24"/>
              </w:rPr>
              <w:t>Гербова В.В. Учусь говорить.</w:t>
            </w:r>
          </w:p>
          <w:p w:rsidR="00FB0DFB" w:rsidRDefault="00FB0DFB">
            <w:pPr>
              <w:ind w:firstLine="0"/>
              <w:rPr>
                <w:szCs w:val="24"/>
              </w:rPr>
            </w:pPr>
            <w:proofErr w:type="spellStart"/>
            <w:r>
              <w:rPr>
                <w:szCs w:val="24"/>
              </w:rPr>
              <w:t>Варенцова</w:t>
            </w:r>
            <w:proofErr w:type="spellEnd"/>
            <w:r>
              <w:rPr>
                <w:szCs w:val="24"/>
              </w:rPr>
              <w:t xml:space="preserve"> Н.С. Обучение дошкольников грамоте. Для занятий с детьми 3-7 лет. – М.: Мозаика-Синтез, 2009.</w:t>
            </w:r>
          </w:p>
          <w:p w:rsidR="00FB0DFB" w:rsidRDefault="00FB0DFB">
            <w:pPr>
              <w:ind w:firstLine="0"/>
              <w:rPr>
                <w:szCs w:val="24"/>
              </w:rPr>
            </w:pPr>
            <w:r>
              <w:rPr>
                <w:szCs w:val="24"/>
              </w:rPr>
              <w:t xml:space="preserve">А.И. Максаков. Развитие правильной речи ребенка в семье. – </w:t>
            </w:r>
          </w:p>
          <w:p w:rsidR="00FB0DFB" w:rsidRDefault="00FB0DFB">
            <w:pPr>
              <w:ind w:firstLine="0"/>
              <w:rPr>
                <w:szCs w:val="24"/>
              </w:rPr>
            </w:pPr>
            <w:r>
              <w:rPr>
                <w:szCs w:val="24"/>
              </w:rPr>
              <w:t>М.: Мозаика-Синтез, 2009.</w:t>
            </w:r>
          </w:p>
          <w:p w:rsidR="00FB0DFB" w:rsidRDefault="00FB0DFB">
            <w:pPr>
              <w:ind w:firstLine="0"/>
              <w:rPr>
                <w:szCs w:val="24"/>
              </w:rPr>
            </w:pPr>
            <w:r>
              <w:rPr>
                <w:szCs w:val="24"/>
              </w:rPr>
              <w:t>Затулина Г.Я. Конспекты комплексных занятий по развитию речи. Средняя группа. – М.: Мозаика-Синтез, 2008.</w:t>
            </w:r>
          </w:p>
          <w:p w:rsidR="00FB0DFB" w:rsidRDefault="00FB0DFB">
            <w:pPr>
              <w:ind w:firstLine="0"/>
              <w:rPr>
                <w:szCs w:val="24"/>
              </w:rPr>
            </w:pPr>
            <w:r>
              <w:rPr>
                <w:szCs w:val="24"/>
              </w:rPr>
              <w:t>Затулина Г.Я. Конспекты комплексных занятий по развитию речи. Старшая группа. – М.: Мозаика-Синтез, 2008.</w:t>
            </w:r>
          </w:p>
          <w:p w:rsidR="00FB0DFB" w:rsidRDefault="00FB0DFB">
            <w:pPr>
              <w:ind w:firstLine="0"/>
              <w:rPr>
                <w:szCs w:val="24"/>
              </w:rPr>
            </w:pPr>
            <w:r>
              <w:rPr>
                <w:szCs w:val="24"/>
              </w:rPr>
              <w:t>Затулина Г.Я. Конспекты комплексных занятий по развитию речи. Вторая младшая группа. – М.: Мозаика-Синтез, 2008.</w:t>
            </w:r>
          </w:p>
          <w:p w:rsidR="00FB0DFB" w:rsidRDefault="00FB0DFB">
            <w:pPr>
              <w:ind w:firstLine="0"/>
              <w:rPr>
                <w:szCs w:val="24"/>
              </w:rPr>
            </w:pPr>
            <w:r>
              <w:rPr>
                <w:szCs w:val="24"/>
              </w:rPr>
              <w:t>Затулина Г.Я. Конспекты комплексных занятий по развитию речи. Подготовительная  группа. – М.: Мозаика-Синтез, 2008.</w:t>
            </w:r>
          </w:p>
          <w:p w:rsidR="00FB0DFB" w:rsidRDefault="00FB0DFB">
            <w:pPr>
              <w:ind w:firstLine="0"/>
              <w:rPr>
                <w:szCs w:val="24"/>
              </w:rPr>
            </w:pPr>
            <w:r>
              <w:rPr>
                <w:szCs w:val="24"/>
              </w:rPr>
              <w:t>Максаков А.И. Воспитание звуковой культуры речи у дошкольников. – М.: Мозаика-Синтез, 2007.</w:t>
            </w:r>
          </w:p>
        </w:tc>
      </w:tr>
      <w:tr w:rsidR="00FB0DFB" w:rsidTr="00FB0DFB">
        <w:tc>
          <w:tcPr>
            <w:tcW w:w="2512" w:type="dxa"/>
            <w:tcBorders>
              <w:top w:val="single" w:sz="4" w:space="0" w:color="auto"/>
              <w:left w:val="single" w:sz="4" w:space="0" w:color="auto"/>
              <w:bottom w:val="single" w:sz="4" w:space="0" w:color="auto"/>
              <w:right w:val="single" w:sz="4" w:space="0" w:color="auto"/>
            </w:tcBorders>
            <w:hideMark/>
          </w:tcPr>
          <w:p w:rsidR="00FB0DFB" w:rsidRDefault="00FB0DFB">
            <w:pPr>
              <w:autoSpaceDE w:val="0"/>
              <w:autoSpaceDN w:val="0"/>
              <w:ind w:firstLine="0"/>
              <w:rPr>
                <w:b/>
                <w:szCs w:val="24"/>
              </w:rPr>
            </w:pPr>
            <w:r>
              <w:rPr>
                <w:b/>
                <w:szCs w:val="24"/>
              </w:rPr>
              <w:t>Речевое развитие</w:t>
            </w: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Гербова В.В. Книга для чтения в детском саду и дома (2-4 года) – </w:t>
            </w:r>
          </w:p>
          <w:p w:rsidR="00FB0DFB" w:rsidRDefault="00FB0DFB">
            <w:pPr>
              <w:ind w:firstLine="0"/>
              <w:rPr>
                <w:szCs w:val="24"/>
              </w:rPr>
            </w:pPr>
            <w:r>
              <w:rPr>
                <w:szCs w:val="24"/>
              </w:rPr>
              <w:t>М.: 2008.</w:t>
            </w:r>
          </w:p>
          <w:p w:rsidR="00FB0DFB" w:rsidRDefault="00FB0DFB">
            <w:pPr>
              <w:ind w:firstLine="0"/>
              <w:rPr>
                <w:szCs w:val="24"/>
              </w:rPr>
            </w:pPr>
            <w:r>
              <w:rPr>
                <w:szCs w:val="24"/>
              </w:rPr>
              <w:t>Гербова В.В. Книга для чтения в детском саду и дома (4-5 лет) – М.: 2008.</w:t>
            </w:r>
          </w:p>
          <w:p w:rsidR="00FB0DFB" w:rsidRDefault="00FB0DFB">
            <w:pPr>
              <w:ind w:firstLine="0"/>
              <w:rPr>
                <w:szCs w:val="24"/>
              </w:rPr>
            </w:pPr>
            <w:r>
              <w:rPr>
                <w:szCs w:val="24"/>
              </w:rPr>
              <w:t>Гербова В.В. Книга для чтения в детском саду и дома (5-7 лет) – М.: 2008.</w:t>
            </w:r>
          </w:p>
          <w:p w:rsidR="00FB0DFB" w:rsidRDefault="00FB0DFB">
            <w:pPr>
              <w:ind w:firstLine="0"/>
              <w:rPr>
                <w:szCs w:val="24"/>
              </w:rPr>
            </w:pPr>
            <w:r>
              <w:rPr>
                <w:szCs w:val="24"/>
              </w:rPr>
              <w:t>Гербова В.В. Приобщение детей к художественной литературе. –</w:t>
            </w:r>
          </w:p>
          <w:p w:rsidR="00FB0DFB" w:rsidRDefault="00FB0DFB">
            <w:pPr>
              <w:ind w:firstLine="0"/>
              <w:rPr>
                <w:szCs w:val="24"/>
              </w:rPr>
            </w:pPr>
            <w:r>
              <w:rPr>
                <w:szCs w:val="24"/>
              </w:rPr>
              <w:t xml:space="preserve"> М.: Мозаика-Синтез, 2008.</w:t>
            </w:r>
          </w:p>
        </w:tc>
      </w:tr>
      <w:tr w:rsidR="00FB0DFB" w:rsidTr="00FB0DFB">
        <w:tc>
          <w:tcPr>
            <w:tcW w:w="2512" w:type="dxa"/>
            <w:vMerge w:val="restart"/>
            <w:tcBorders>
              <w:top w:val="single" w:sz="4" w:space="0" w:color="auto"/>
              <w:left w:val="single" w:sz="4" w:space="0" w:color="auto"/>
              <w:bottom w:val="single" w:sz="4" w:space="0" w:color="auto"/>
              <w:right w:val="single" w:sz="4" w:space="0" w:color="auto"/>
            </w:tcBorders>
            <w:hideMark/>
          </w:tcPr>
          <w:p w:rsidR="00FB0DFB" w:rsidRDefault="00FB0DFB">
            <w:pPr>
              <w:autoSpaceDE w:val="0"/>
              <w:autoSpaceDN w:val="0"/>
              <w:ind w:firstLine="0"/>
              <w:rPr>
                <w:b/>
                <w:szCs w:val="24"/>
              </w:rPr>
            </w:pPr>
            <w:r>
              <w:rPr>
                <w:b/>
                <w:szCs w:val="24"/>
              </w:rPr>
              <w:t>Художественно-эстетическое развитие</w:t>
            </w:r>
          </w:p>
        </w:tc>
        <w:tc>
          <w:tcPr>
            <w:tcW w:w="7519" w:type="dxa"/>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proofErr w:type="spellStart"/>
            <w:r>
              <w:rPr>
                <w:szCs w:val="24"/>
              </w:rPr>
              <w:t>Зацепина</w:t>
            </w:r>
            <w:proofErr w:type="spellEnd"/>
            <w:r>
              <w:rPr>
                <w:szCs w:val="24"/>
              </w:rPr>
              <w:t xml:space="preserve"> М.Б. Музыкальное воспитание в детском саду. -  </w:t>
            </w:r>
          </w:p>
          <w:p w:rsidR="00FB0DFB" w:rsidRDefault="00FB0DFB">
            <w:pPr>
              <w:ind w:firstLine="0"/>
              <w:rPr>
                <w:szCs w:val="24"/>
              </w:rPr>
            </w:pPr>
            <w:r>
              <w:rPr>
                <w:szCs w:val="24"/>
              </w:rPr>
              <w:t>М.: Мозаика-Синтез, 2008.</w:t>
            </w:r>
          </w:p>
          <w:p w:rsidR="00FB0DFB" w:rsidRDefault="00FB0DFB">
            <w:pPr>
              <w:ind w:firstLine="0"/>
              <w:rPr>
                <w:szCs w:val="24"/>
              </w:rPr>
            </w:pPr>
            <w:proofErr w:type="spellStart"/>
            <w:r>
              <w:rPr>
                <w:szCs w:val="24"/>
              </w:rPr>
              <w:t>Зацепина</w:t>
            </w:r>
            <w:proofErr w:type="spellEnd"/>
            <w:r>
              <w:rPr>
                <w:szCs w:val="24"/>
              </w:rPr>
              <w:t xml:space="preserve"> М.Б. Культурно-досуговая деятельность в детском саду. -  </w:t>
            </w:r>
          </w:p>
          <w:p w:rsidR="00FB0DFB" w:rsidRDefault="00FB0DFB">
            <w:pPr>
              <w:ind w:firstLine="0"/>
              <w:rPr>
                <w:szCs w:val="24"/>
              </w:rPr>
            </w:pPr>
            <w:r>
              <w:rPr>
                <w:szCs w:val="24"/>
              </w:rPr>
              <w:t>М.: Мозаика-Синтез, 2008.</w:t>
            </w:r>
          </w:p>
          <w:p w:rsidR="00FB0DFB" w:rsidRDefault="00FB0DFB">
            <w:pPr>
              <w:ind w:firstLine="0"/>
              <w:rPr>
                <w:szCs w:val="24"/>
              </w:rPr>
            </w:pPr>
            <w:proofErr w:type="spellStart"/>
            <w:r>
              <w:rPr>
                <w:szCs w:val="24"/>
              </w:rPr>
              <w:t>Зацепина</w:t>
            </w:r>
            <w:proofErr w:type="spellEnd"/>
            <w:r>
              <w:rPr>
                <w:szCs w:val="24"/>
              </w:rPr>
              <w:t xml:space="preserve"> М.Б. Антонова М.Б. Народные праздники в детском саду. -  </w:t>
            </w:r>
          </w:p>
          <w:p w:rsidR="00FB0DFB" w:rsidRDefault="00FB0DFB">
            <w:pPr>
              <w:ind w:firstLine="0"/>
              <w:rPr>
                <w:szCs w:val="24"/>
              </w:rPr>
            </w:pPr>
            <w:r>
              <w:rPr>
                <w:szCs w:val="24"/>
              </w:rPr>
              <w:t>М.: Мозаика-Синтез, 2008.</w:t>
            </w:r>
          </w:p>
          <w:p w:rsidR="00FB0DFB" w:rsidRDefault="00FB0DFB">
            <w:pPr>
              <w:ind w:firstLine="0"/>
              <w:rPr>
                <w:szCs w:val="24"/>
              </w:rPr>
            </w:pPr>
            <w:proofErr w:type="spellStart"/>
            <w:r>
              <w:rPr>
                <w:szCs w:val="24"/>
              </w:rPr>
              <w:t>Зацепина</w:t>
            </w:r>
            <w:proofErr w:type="spellEnd"/>
            <w:r>
              <w:rPr>
                <w:szCs w:val="24"/>
              </w:rPr>
              <w:t xml:space="preserve"> М.Б. Антонова М.Б. Праздники и развлечения в детском саду. -  М.: Мозаика-Синтез, 2009.</w:t>
            </w:r>
          </w:p>
        </w:tc>
      </w:tr>
      <w:tr w:rsidR="00FB0DFB" w:rsidTr="00FB0DFB">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DFB" w:rsidRDefault="00FB0DFB">
            <w:pPr>
              <w:spacing w:line="240" w:lineRule="auto"/>
              <w:ind w:firstLine="0"/>
              <w:jc w:val="left"/>
              <w:rPr>
                <w:b/>
                <w:szCs w:val="24"/>
              </w:rPr>
            </w:pPr>
          </w:p>
        </w:tc>
        <w:tc>
          <w:tcPr>
            <w:tcW w:w="7519" w:type="dxa"/>
            <w:vMerge w:val="restart"/>
            <w:tcBorders>
              <w:top w:val="single" w:sz="4" w:space="0" w:color="auto"/>
              <w:left w:val="single" w:sz="4" w:space="0" w:color="auto"/>
              <w:bottom w:val="single" w:sz="4" w:space="0" w:color="auto"/>
              <w:right w:val="single" w:sz="4" w:space="0" w:color="auto"/>
            </w:tcBorders>
            <w:hideMark/>
          </w:tcPr>
          <w:p w:rsidR="00FB0DFB" w:rsidRDefault="00FB0DFB">
            <w:pPr>
              <w:ind w:firstLine="0"/>
              <w:rPr>
                <w:szCs w:val="24"/>
              </w:rPr>
            </w:pPr>
            <w:r>
              <w:rPr>
                <w:szCs w:val="24"/>
              </w:rPr>
              <w:t xml:space="preserve">Комарова Т.С. Художественное творчество. Система работы в подготовительной к школе группе детского сада. – </w:t>
            </w:r>
          </w:p>
          <w:p w:rsidR="00FB0DFB" w:rsidRDefault="00FB0DFB">
            <w:pPr>
              <w:ind w:firstLine="0"/>
              <w:rPr>
                <w:szCs w:val="24"/>
              </w:rPr>
            </w:pPr>
            <w:r>
              <w:rPr>
                <w:szCs w:val="24"/>
              </w:rPr>
              <w:t>М.: Мозаика-Синтез, 2012</w:t>
            </w:r>
          </w:p>
          <w:p w:rsidR="00FB0DFB" w:rsidRDefault="00FB0DFB">
            <w:pPr>
              <w:ind w:firstLine="0"/>
              <w:rPr>
                <w:szCs w:val="24"/>
              </w:rPr>
            </w:pPr>
            <w:proofErr w:type="spellStart"/>
            <w:r>
              <w:rPr>
                <w:szCs w:val="24"/>
              </w:rPr>
              <w:t>Соломенникова</w:t>
            </w:r>
            <w:proofErr w:type="spellEnd"/>
            <w:r>
              <w:rPr>
                <w:szCs w:val="24"/>
              </w:rPr>
              <w:t xml:space="preserve"> О.А. Радость творчества. Ознакомление дошкольников с народным искусством. – М.: Мозаика-Синтез, 2008.</w:t>
            </w:r>
          </w:p>
          <w:p w:rsidR="00FB0DFB" w:rsidRDefault="00FB0DFB">
            <w:pPr>
              <w:ind w:firstLine="0"/>
              <w:rPr>
                <w:bCs/>
                <w:szCs w:val="24"/>
              </w:rPr>
            </w:pPr>
            <w:r>
              <w:rPr>
                <w:szCs w:val="24"/>
              </w:rPr>
              <w:t>Комарова Т.С. Занятия по изобразительной деятельности во второй младшей группе детского сада. Конспекты занятий.</w:t>
            </w:r>
            <w:r>
              <w:rPr>
                <w:bCs/>
                <w:szCs w:val="24"/>
              </w:rPr>
              <w:t xml:space="preserve"> – </w:t>
            </w:r>
          </w:p>
          <w:p w:rsidR="00FB0DFB" w:rsidRDefault="00FB0DFB">
            <w:pPr>
              <w:ind w:firstLine="0"/>
              <w:rPr>
                <w:bCs/>
                <w:szCs w:val="24"/>
              </w:rPr>
            </w:pPr>
            <w:r>
              <w:rPr>
                <w:bCs/>
                <w:szCs w:val="24"/>
              </w:rPr>
              <w:t xml:space="preserve"> Мозаика-Синтез, 2009.</w:t>
            </w:r>
          </w:p>
          <w:p w:rsidR="00FB0DFB" w:rsidRDefault="00FB0DFB">
            <w:pPr>
              <w:ind w:firstLine="0"/>
              <w:rPr>
                <w:bCs/>
                <w:szCs w:val="24"/>
              </w:rPr>
            </w:pPr>
            <w:r>
              <w:rPr>
                <w:szCs w:val="24"/>
              </w:rPr>
              <w:t>Комарова Т.С. Занятия по изобразительной деятельности в средней группе детского сада. Конспекты занятий.</w:t>
            </w:r>
            <w:r>
              <w:rPr>
                <w:bCs/>
                <w:szCs w:val="24"/>
              </w:rPr>
              <w:t xml:space="preserve"> – М.: Мозаика-Синтез, 2009.</w:t>
            </w:r>
          </w:p>
          <w:p w:rsidR="00FB0DFB" w:rsidRDefault="00FB0DFB">
            <w:pPr>
              <w:ind w:firstLine="0"/>
              <w:rPr>
                <w:bCs/>
                <w:szCs w:val="24"/>
              </w:rPr>
            </w:pPr>
            <w:r>
              <w:rPr>
                <w:szCs w:val="24"/>
              </w:rPr>
              <w:t>Комарова Т.С. Занятия по изобразительной деятельности в старшей группе детского сада. Конспекты занятий.</w:t>
            </w:r>
            <w:r>
              <w:rPr>
                <w:bCs/>
                <w:szCs w:val="24"/>
              </w:rPr>
              <w:t xml:space="preserve"> – М.: Мозаика-Синтез, 2009.</w:t>
            </w:r>
          </w:p>
          <w:p w:rsidR="00FB0DFB" w:rsidRDefault="00FB0DFB">
            <w:pPr>
              <w:ind w:firstLine="0"/>
              <w:rPr>
                <w:bCs/>
                <w:szCs w:val="24"/>
              </w:rPr>
            </w:pPr>
            <w:r>
              <w:rPr>
                <w:szCs w:val="24"/>
              </w:rPr>
              <w:t>Комарова Т.С. Занятия по изобразительной деятельности в подготовительной группе детского сада. Конспекты занятий.</w:t>
            </w:r>
            <w:r>
              <w:rPr>
                <w:bCs/>
                <w:szCs w:val="24"/>
              </w:rPr>
              <w:t xml:space="preserve"> –</w:t>
            </w:r>
          </w:p>
          <w:p w:rsidR="00FB0DFB" w:rsidRDefault="00FB0DFB">
            <w:pPr>
              <w:ind w:firstLine="0"/>
              <w:rPr>
                <w:bCs/>
                <w:szCs w:val="24"/>
              </w:rPr>
            </w:pPr>
            <w:r>
              <w:rPr>
                <w:bCs/>
                <w:szCs w:val="24"/>
              </w:rPr>
              <w:t xml:space="preserve"> М.: Мозаика-Синтез, 2009.</w:t>
            </w:r>
          </w:p>
          <w:p w:rsidR="00FB0DFB" w:rsidRDefault="00FB0DFB">
            <w:pPr>
              <w:ind w:firstLine="0"/>
              <w:rPr>
                <w:bCs/>
                <w:szCs w:val="24"/>
              </w:rPr>
            </w:pPr>
            <w:r>
              <w:rPr>
                <w:szCs w:val="24"/>
              </w:rPr>
              <w:t>Комарова Т.С. Изобразительная деятельность в детском саду.</w:t>
            </w:r>
            <w:r>
              <w:rPr>
                <w:bCs/>
                <w:szCs w:val="24"/>
              </w:rPr>
              <w:t xml:space="preserve"> – </w:t>
            </w:r>
          </w:p>
          <w:p w:rsidR="00FB0DFB" w:rsidRDefault="00FB0DFB">
            <w:pPr>
              <w:ind w:firstLine="0"/>
              <w:rPr>
                <w:bCs/>
                <w:szCs w:val="24"/>
              </w:rPr>
            </w:pPr>
            <w:r>
              <w:rPr>
                <w:bCs/>
                <w:szCs w:val="24"/>
              </w:rPr>
              <w:t>М.: Мозаика-Синтез, 2008.</w:t>
            </w:r>
          </w:p>
          <w:p w:rsidR="00FB0DFB" w:rsidRDefault="00FB0DFB">
            <w:pPr>
              <w:ind w:firstLine="0"/>
              <w:rPr>
                <w:bCs/>
                <w:szCs w:val="24"/>
              </w:rPr>
            </w:pPr>
            <w:r>
              <w:rPr>
                <w:szCs w:val="24"/>
              </w:rPr>
              <w:t>Комарова Т.С. Детское художественное творчество.</w:t>
            </w:r>
            <w:r>
              <w:rPr>
                <w:bCs/>
                <w:szCs w:val="24"/>
              </w:rPr>
              <w:t xml:space="preserve"> – </w:t>
            </w:r>
          </w:p>
          <w:p w:rsidR="00FB0DFB" w:rsidRDefault="00FB0DFB">
            <w:pPr>
              <w:ind w:firstLine="0"/>
              <w:rPr>
                <w:bCs/>
                <w:szCs w:val="24"/>
              </w:rPr>
            </w:pPr>
            <w:r>
              <w:rPr>
                <w:bCs/>
                <w:szCs w:val="24"/>
              </w:rPr>
              <w:t>М.: Мозаика-Синтез, 2009.</w:t>
            </w:r>
          </w:p>
          <w:p w:rsidR="00FB0DFB" w:rsidRDefault="00FB0DFB">
            <w:pPr>
              <w:ind w:firstLine="0"/>
              <w:rPr>
                <w:bCs/>
                <w:szCs w:val="24"/>
              </w:rPr>
            </w:pPr>
            <w:r>
              <w:rPr>
                <w:szCs w:val="24"/>
              </w:rPr>
              <w:t>Комарова Т.С., Савенков А.И. Коллективное творчество дошкольников.</w:t>
            </w:r>
            <w:r>
              <w:rPr>
                <w:bCs/>
                <w:szCs w:val="24"/>
              </w:rPr>
              <w:t xml:space="preserve"> – М.: Педагогическое общество России, 2005.</w:t>
            </w:r>
          </w:p>
          <w:p w:rsidR="00FB0DFB" w:rsidRDefault="00FB0DFB">
            <w:pPr>
              <w:ind w:firstLine="0"/>
              <w:rPr>
                <w:szCs w:val="24"/>
              </w:rPr>
            </w:pPr>
            <w:proofErr w:type="spellStart"/>
            <w:r>
              <w:rPr>
                <w:bCs/>
                <w:szCs w:val="24"/>
              </w:rPr>
              <w:t>Халезова</w:t>
            </w:r>
            <w:proofErr w:type="spellEnd"/>
            <w:r>
              <w:rPr>
                <w:bCs/>
                <w:szCs w:val="24"/>
              </w:rPr>
              <w:t xml:space="preserve"> Н.Б. Декоративная лепка в детском саду. – М., 2005.</w:t>
            </w:r>
          </w:p>
          <w:p w:rsidR="00FB0DFB" w:rsidRDefault="00FB0DFB">
            <w:pPr>
              <w:ind w:firstLine="0"/>
              <w:rPr>
                <w:szCs w:val="24"/>
              </w:rPr>
            </w:pPr>
            <w:r>
              <w:rPr>
                <w:szCs w:val="24"/>
              </w:rPr>
              <w:t>Комарова Т.С. Обучение дошкольников технике рисования. – М., 2005.</w:t>
            </w:r>
          </w:p>
          <w:p w:rsidR="00FB0DFB" w:rsidRDefault="00FB0DFB">
            <w:pPr>
              <w:ind w:firstLine="0"/>
              <w:rPr>
                <w:szCs w:val="24"/>
              </w:rPr>
            </w:pPr>
            <w:r>
              <w:rPr>
                <w:szCs w:val="24"/>
              </w:rPr>
              <w:t>Комарова Т.С. – Интеграция в системе воспитательно-образовательной работы детского сада. М. Мозаика-Синтез, 2010.</w:t>
            </w:r>
          </w:p>
          <w:p w:rsidR="00FB0DFB" w:rsidRDefault="00FB0DFB">
            <w:pPr>
              <w:ind w:firstLine="0"/>
              <w:rPr>
                <w:color w:val="000000"/>
                <w:szCs w:val="24"/>
              </w:rPr>
            </w:pPr>
            <w:r>
              <w:rPr>
                <w:color w:val="000000"/>
                <w:szCs w:val="24"/>
              </w:rPr>
              <w:t xml:space="preserve">Перспективное планирование воспитательно-образовательного процесса по программе./ </w:t>
            </w:r>
            <w:r>
              <w:rPr>
                <w:szCs w:val="24"/>
              </w:rPr>
              <w:t>П</w:t>
            </w:r>
            <w:r>
              <w:rPr>
                <w:color w:val="000000"/>
                <w:szCs w:val="24"/>
              </w:rPr>
              <w:t xml:space="preserve">од ред. М.А. Васильевой, В.В. Гербовой, </w:t>
            </w:r>
            <w:proofErr w:type="spellStart"/>
            <w:r>
              <w:rPr>
                <w:color w:val="000000"/>
                <w:szCs w:val="24"/>
              </w:rPr>
              <w:t>Т.С.Комаровой</w:t>
            </w:r>
            <w:proofErr w:type="spellEnd"/>
            <w:r>
              <w:rPr>
                <w:color w:val="000000"/>
                <w:szCs w:val="24"/>
              </w:rPr>
              <w:t>. – М.: Учитель, 2011.</w:t>
            </w:r>
          </w:p>
          <w:p w:rsidR="00FB0DFB" w:rsidRDefault="00FB0DFB">
            <w:pPr>
              <w:rPr>
                <w:szCs w:val="24"/>
              </w:rPr>
            </w:pPr>
            <w:r>
              <w:rPr>
                <w:color w:val="000000"/>
                <w:szCs w:val="24"/>
              </w:rPr>
              <w:t xml:space="preserve">Комплексное перспективное планирование. Под ред.  М.А. Васильевой, В.В. Гербовой, </w:t>
            </w:r>
            <w:proofErr w:type="spellStart"/>
            <w:r>
              <w:rPr>
                <w:color w:val="000000"/>
                <w:szCs w:val="24"/>
              </w:rPr>
              <w:t>Т.С.Комаровой</w:t>
            </w:r>
            <w:proofErr w:type="spellEnd"/>
            <w:r>
              <w:rPr>
                <w:color w:val="000000"/>
                <w:szCs w:val="24"/>
              </w:rPr>
              <w:t>. – М.:  Мозаика-Синтез, 2011.</w:t>
            </w:r>
          </w:p>
        </w:tc>
      </w:tr>
      <w:tr w:rsidR="00FB0DFB" w:rsidTr="00FB0DFB">
        <w:tc>
          <w:tcPr>
            <w:tcW w:w="2512" w:type="dxa"/>
            <w:tcBorders>
              <w:top w:val="single" w:sz="4" w:space="0" w:color="auto"/>
              <w:left w:val="single" w:sz="4" w:space="0" w:color="auto"/>
              <w:bottom w:val="single" w:sz="4" w:space="0" w:color="auto"/>
              <w:right w:val="single" w:sz="4" w:space="0" w:color="auto"/>
            </w:tcBorders>
          </w:tcPr>
          <w:p w:rsidR="00FB0DFB" w:rsidRDefault="00FB0DFB">
            <w:pPr>
              <w:autoSpaceDE w:val="0"/>
              <w:autoSpaceDN w:val="0"/>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DFB" w:rsidRDefault="00FB0DFB">
            <w:pPr>
              <w:spacing w:line="240" w:lineRule="auto"/>
              <w:ind w:firstLine="0"/>
              <w:jc w:val="left"/>
              <w:rPr>
                <w:szCs w:val="24"/>
              </w:rPr>
            </w:pPr>
          </w:p>
        </w:tc>
      </w:tr>
    </w:tbl>
    <w:p w:rsidR="00FB0DFB" w:rsidRDefault="00FB0DFB" w:rsidP="00FB0DFB">
      <w:pPr>
        <w:ind w:firstLine="708"/>
        <w:rPr>
          <w:b/>
          <w:sz w:val="28"/>
          <w:szCs w:val="28"/>
        </w:rPr>
      </w:pPr>
    </w:p>
    <w:p w:rsidR="00FB0DFB" w:rsidRDefault="00FB0DFB" w:rsidP="00FB0DFB">
      <w:pPr>
        <w:ind w:firstLine="708"/>
        <w:rPr>
          <w:b/>
          <w:sz w:val="28"/>
          <w:szCs w:val="28"/>
        </w:rPr>
      </w:pPr>
      <w:r>
        <w:rPr>
          <w:b/>
          <w:sz w:val="28"/>
          <w:szCs w:val="28"/>
        </w:rPr>
        <w:t>3.3.1 Оснащенность техническими средствами обучения</w:t>
      </w:r>
    </w:p>
    <w:p w:rsidR="00FB0DFB" w:rsidRDefault="00FB0DFB" w:rsidP="00FB0DFB">
      <w:pPr>
        <w:ind w:firstLine="0"/>
      </w:pPr>
      <w:r>
        <w:t>В ГБДОУ</w:t>
      </w:r>
      <w:r w:rsidR="00D43A49">
        <w:t xml:space="preserve"> </w:t>
      </w:r>
      <w:r>
        <w:t xml:space="preserve">д/с №17 созданы все условия для организации жизнедеятельности детей.  Состояние  территории, здания Учреждения соответствует </w:t>
      </w:r>
      <w:proofErr w:type="spellStart"/>
      <w:r>
        <w:t>санитарно</w:t>
      </w:r>
      <w:proofErr w:type="spellEnd"/>
      <w:r>
        <w:t xml:space="preserve"> - гигиеническим нормам и правилам, требованиям пожарной и электробезопасности. В Учреждении имеется  современная информационно–техническая база: электронная почта, Интернет, технические средства обучения, музыкальный центр, магнитофоны в старших группах детского сада, 4 телевизора,  копировальная техника-3 шт., компьютеры-6 шт. В 2015 году</w:t>
      </w:r>
      <w:r w:rsidR="008733C6">
        <w:t xml:space="preserve"> приобретены ноутбуки-4 </w:t>
      </w:r>
      <w:proofErr w:type="spellStart"/>
      <w:proofErr w:type="gramStart"/>
      <w:r w:rsidR="008733C6">
        <w:t>шт</w:t>
      </w:r>
      <w:proofErr w:type="spellEnd"/>
      <w:proofErr w:type="gramEnd"/>
      <w:r w:rsidR="008733C6">
        <w:t>, компьютер, принтер, сканер</w:t>
      </w:r>
      <w:r>
        <w:t>.</w:t>
      </w:r>
    </w:p>
    <w:p w:rsidR="00FB0DFB" w:rsidRDefault="00FB0DFB" w:rsidP="00FB0DFB">
      <w:pPr>
        <w:ind w:firstLine="708"/>
        <w:rPr>
          <w:b/>
          <w:sz w:val="28"/>
          <w:szCs w:val="28"/>
        </w:rPr>
      </w:pPr>
      <w:r>
        <w:rPr>
          <w:b/>
          <w:sz w:val="28"/>
          <w:szCs w:val="28"/>
        </w:rPr>
        <w:t xml:space="preserve">3.4. </w:t>
      </w:r>
      <w:proofErr w:type="gramStart"/>
      <w:r>
        <w:rPr>
          <w:b/>
          <w:sz w:val="28"/>
          <w:szCs w:val="28"/>
        </w:rPr>
        <w:t>Медико-социальное</w:t>
      </w:r>
      <w:proofErr w:type="gramEnd"/>
      <w:r>
        <w:rPr>
          <w:b/>
          <w:sz w:val="28"/>
          <w:szCs w:val="28"/>
        </w:rPr>
        <w:t xml:space="preserve"> обеспечение</w:t>
      </w:r>
    </w:p>
    <w:p w:rsidR="00FB0DFB" w:rsidRDefault="00FB0DFB" w:rsidP="00FB0DFB">
      <w:pPr>
        <w:ind w:firstLine="0"/>
        <w:rPr>
          <w:b/>
          <w:sz w:val="28"/>
          <w:szCs w:val="28"/>
        </w:rPr>
      </w:pPr>
      <w:r>
        <w:rPr>
          <w:b/>
          <w:sz w:val="28"/>
          <w:szCs w:val="28"/>
        </w:rPr>
        <w:t>3.4.1. Медицинское обслуживание</w:t>
      </w:r>
    </w:p>
    <w:p w:rsidR="00FB0DFB" w:rsidRDefault="00FB0DFB" w:rsidP="00FB0DFB">
      <w:r>
        <w:rPr>
          <w:bCs/>
        </w:rPr>
        <w:t xml:space="preserve">Медицинское обслуживание воспитанников в </w:t>
      </w:r>
      <w:proofErr w:type="spellStart"/>
      <w:r>
        <w:rPr>
          <w:bCs/>
        </w:rPr>
        <w:t>ГБДОУд</w:t>
      </w:r>
      <w:proofErr w:type="spellEnd"/>
      <w:r>
        <w:rPr>
          <w:bCs/>
        </w:rPr>
        <w:t xml:space="preserve">/с №17 обеспечивается органами здравоохранения. Медицинский персонал наряду с администрацией Учреждения несет ответственность за здоровье и физическое развитие детей, проведение лечебно-профилактических мероприятий, соблюдения санитарно-гигиенических норм, режима и обеспечение качества питания. </w:t>
      </w:r>
      <w:proofErr w:type="spellStart"/>
      <w:r>
        <w:rPr>
          <w:bCs/>
        </w:rPr>
        <w:t>ГБДОУд</w:t>
      </w:r>
      <w:proofErr w:type="spellEnd"/>
      <w:r>
        <w:rPr>
          <w:bCs/>
        </w:rPr>
        <w:t>/с №17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Учреждения.</w:t>
      </w:r>
      <w:r>
        <w:t xml:space="preserve"> Медицинские услуги в пределах функциональных обязанностей медицинского персонала ГБДОУ д/с № 17 оказываются бесплатно.</w:t>
      </w:r>
    </w:p>
    <w:p w:rsidR="00FB0DFB" w:rsidRDefault="00FB0DFB" w:rsidP="00FB0DFB">
      <w:pPr>
        <w:ind w:firstLine="720"/>
        <w:rPr>
          <w:rFonts w:eastAsia="Times New Roman"/>
          <w:szCs w:val="24"/>
          <w:lang w:eastAsia="ru-RU"/>
        </w:rPr>
      </w:pPr>
      <w:r>
        <w:rPr>
          <w:rFonts w:eastAsia="Times New Roman"/>
          <w:szCs w:val="24"/>
          <w:lang w:eastAsia="ru-RU"/>
        </w:rPr>
        <w:t xml:space="preserve">Медицинскую деятельность учреждения курировал  врач – педиатр Детской поликлиники </w:t>
      </w:r>
      <w:r w:rsidR="008733C6">
        <w:rPr>
          <w:rFonts w:eastAsia="Times New Roman"/>
          <w:b/>
          <w:szCs w:val="24"/>
          <w:lang w:eastAsia="ru-RU"/>
        </w:rPr>
        <w:t>Зеленкова Ольга Владимировна</w:t>
      </w:r>
      <w:r>
        <w:rPr>
          <w:rFonts w:eastAsia="Times New Roman"/>
          <w:szCs w:val="24"/>
          <w:lang w:eastAsia="ru-RU"/>
        </w:rPr>
        <w:t xml:space="preserve">.  </w:t>
      </w:r>
    </w:p>
    <w:p w:rsidR="00FB0DFB" w:rsidRDefault="00FB0DFB" w:rsidP="00FB0DFB">
      <w:pPr>
        <w:rPr>
          <w:szCs w:val="24"/>
        </w:rPr>
      </w:pPr>
      <w:r>
        <w:rPr>
          <w:szCs w:val="24"/>
        </w:rPr>
        <w:t>В ДОУ проводилась профилактическая работа:</w:t>
      </w:r>
    </w:p>
    <w:p w:rsidR="00FB0DFB" w:rsidRDefault="00FB0DFB" w:rsidP="00FB0DFB">
      <w:pPr>
        <w:numPr>
          <w:ilvl w:val="0"/>
          <w:numId w:val="5"/>
        </w:numPr>
        <w:rPr>
          <w:szCs w:val="24"/>
        </w:rPr>
      </w:pPr>
      <w:r>
        <w:rPr>
          <w:szCs w:val="24"/>
        </w:rPr>
        <w:t xml:space="preserve">Профилактические прививки. </w:t>
      </w:r>
    </w:p>
    <w:p w:rsidR="00FB0DFB" w:rsidRDefault="00FB0DFB" w:rsidP="00FB0DFB">
      <w:pPr>
        <w:numPr>
          <w:ilvl w:val="0"/>
          <w:numId w:val="5"/>
        </w:numPr>
        <w:rPr>
          <w:szCs w:val="24"/>
        </w:rPr>
      </w:pPr>
      <w:r>
        <w:rPr>
          <w:szCs w:val="24"/>
        </w:rPr>
        <w:t xml:space="preserve">Профилактика гриппа и ОРЗ в осенне-весенний период (применение растительных фитонцидов (лук, чеснок), самомассаж лица, шеи, ушных раковин). </w:t>
      </w:r>
    </w:p>
    <w:p w:rsidR="00FB0DFB" w:rsidRDefault="00FB0DFB" w:rsidP="00FB0DFB">
      <w:pPr>
        <w:numPr>
          <w:ilvl w:val="0"/>
          <w:numId w:val="5"/>
        </w:numPr>
        <w:rPr>
          <w:szCs w:val="24"/>
        </w:rPr>
      </w:pPr>
      <w:r>
        <w:rPr>
          <w:szCs w:val="24"/>
        </w:rPr>
        <w:t xml:space="preserve">Прогулки и физкультурные занятия на свежем воздухе. </w:t>
      </w:r>
    </w:p>
    <w:p w:rsidR="00FB0DFB" w:rsidRDefault="00FB0DFB" w:rsidP="00FB0DFB">
      <w:pPr>
        <w:numPr>
          <w:ilvl w:val="0"/>
          <w:numId w:val="5"/>
        </w:numPr>
        <w:rPr>
          <w:szCs w:val="24"/>
        </w:rPr>
      </w:pPr>
      <w:r>
        <w:rPr>
          <w:szCs w:val="24"/>
        </w:rPr>
        <w:t xml:space="preserve">В целях профилактики заболеваний в детском саду соблюдался режим проветривания всех помещений. </w:t>
      </w:r>
    </w:p>
    <w:p w:rsidR="00FB0DFB" w:rsidRDefault="00FB0DFB" w:rsidP="00FB0DFB">
      <w:pPr>
        <w:numPr>
          <w:ilvl w:val="0"/>
          <w:numId w:val="5"/>
        </w:numPr>
        <w:rPr>
          <w:szCs w:val="24"/>
        </w:rPr>
      </w:pPr>
      <w:r>
        <w:rPr>
          <w:szCs w:val="24"/>
        </w:rPr>
        <w:t xml:space="preserve">Утренний прием детей проводился с осмотром кожных покровов и волосистой части головы, в ясельных группах с измерением температуры тела и осмотром зева. </w:t>
      </w:r>
    </w:p>
    <w:p w:rsidR="00FB0DFB" w:rsidRDefault="00FB0DFB" w:rsidP="00FB0DFB">
      <w:pPr>
        <w:numPr>
          <w:ilvl w:val="0"/>
          <w:numId w:val="5"/>
        </w:numPr>
        <w:jc w:val="left"/>
        <w:rPr>
          <w:szCs w:val="24"/>
        </w:rPr>
      </w:pPr>
      <w:r>
        <w:rPr>
          <w:szCs w:val="24"/>
        </w:rPr>
        <w:t xml:space="preserve">Осуществлялся </w:t>
      </w:r>
      <w:proofErr w:type="gramStart"/>
      <w:r>
        <w:rPr>
          <w:szCs w:val="24"/>
        </w:rPr>
        <w:t>контроль  за</w:t>
      </w:r>
      <w:proofErr w:type="gramEnd"/>
      <w:r>
        <w:rPr>
          <w:szCs w:val="24"/>
        </w:rPr>
        <w:t xml:space="preserve"> рациональным питанием детей и режимом дня.                                                                                                                                  Большое внимание медико-педагогический коллектив ДОУ уделял закаливающим процедурам, которые проводились воспитателями групп в течение всего года с постепенным изменением их характера, длительности и дозировки, с учетом рекомендаций врача-педиатра, состояния здоровья, возрастных и индивидуальных особенностей ребенка:</w:t>
      </w:r>
    </w:p>
    <w:p w:rsidR="00FB0DFB" w:rsidRDefault="00FB0DFB" w:rsidP="00FB0DFB">
      <w:pPr>
        <w:pStyle w:val="af4"/>
        <w:numPr>
          <w:ilvl w:val="0"/>
          <w:numId w:val="6"/>
        </w:numPr>
        <w:jc w:val="left"/>
        <w:rPr>
          <w:szCs w:val="24"/>
        </w:rPr>
      </w:pPr>
      <w:r>
        <w:rPr>
          <w:szCs w:val="24"/>
        </w:rPr>
        <w:t xml:space="preserve"> упражнения после сна (гимнастика пробуждения в постели);</w:t>
      </w:r>
    </w:p>
    <w:p w:rsidR="00FB0DFB" w:rsidRDefault="00FB0DFB" w:rsidP="00FB0DFB">
      <w:pPr>
        <w:numPr>
          <w:ilvl w:val="0"/>
          <w:numId w:val="6"/>
        </w:numPr>
        <w:spacing w:before="100" w:beforeAutospacing="1" w:after="100" w:afterAutospacing="1"/>
        <w:contextualSpacing/>
        <w:jc w:val="left"/>
        <w:rPr>
          <w:rFonts w:eastAsia="Times New Roman"/>
          <w:szCs w:val="24"/>
          <w:lang w:eastAsia="ru-RU"/>
        </w:rPr>
      </w:pPr>
      <w:r>
        <w:rPr>
          <w:rFonts w:eastAsia="Times New Roman"/>
          <w:szCs w:val="24"/>
          <w:lang w:eastAsia="ru-RU"/>
        </w:rPr>
        <w:t xml:space="preserve">дыхательная гимнастика;                                                                                                  </w:t>
      </w:r>
    </w:p>
    <w:p w:rsidR="00FB0DFB" w:rsidRDefault="00FB0DFB" w:rsidP="00FB0DFB">
      <w:pPr>
        <w:numPr>
          <w:ilvl w:val="0"/>
          <w:numId w:val="6"/>
        </w:numPr>
        <w:spacing w:before="100" w:beforeAutospacing="1" w:after="100" w:afterAutospacing="1"/>
        <w:contextualSpacing/>
        <w:jc w:val="left"/>
        <w:rPr>
          <w:rFonts w:eastAsia="Times New Roman"/>
          <w:szCs w:val="24"/>
          <w:lang w:eastAsia="ru-RU"/>
        </w:rPr>
      </w:pPr>
      <w:r>
        <w:rPr>
          <w:rFonts w:eastAsia="Times New Roman"/>
          <w:szCs w:val="24"/>
          <w:lang w:eastAsia="ru-RU"/>
        </w:rPr>
        <w:t>гимнастика для глаз.</w:t>
      </w:r>
    </w:p>
    <w:p w:rsidR="00FB0DFB" w:rsidRDefault="00FB0DFB" w:rsidP="00FB0DFB">
      <w:pPr>
        <w:numPr>
          <w:ilvl w:val="0"/>
          <w:numId w:val="6"/>
        </w:numPr>
        <w:spacing w:before="100" w:beforeAutospacing="1" w:after="100" w:afterAutospacing="1"/>
        <w:contextualSpacing/>
        <w:jc w:val="left"/>
        <w:rPr>
          <w:rFonts w:eastAsia="Times New Roman"/>
          <w:szCs w:val="24"/>
          <w:lang w:eastAsia="ru-RU"/>
        </w:rPr>
      </w:pPr>
      <w:r>
        <w:rPr>
          <w:rFonts w:eastAsia="Times New Roman"/>
          <w:szCs w:val="24"/>
          <w:lang w:eastAsia="ru-RU"/>
        </w:rPr>
        <w:t>воздушные ванны</w:t>
      </w:r>
    </w:p>
    <w:p w:rsidR="00FB0DFB" w:rsidRDefault="00FB0DFB" w:rsidP="00FB0DFB">
      <w:pPr>
        <w:tabs>
          <w:tab w:val="left" w:pos="-426"/>
        </w:tabs>
        <w:rPr>
          <w:szCs w:val="24"/>
        </w:rPr>
      </w:pPr>
      <w:r>
        <w:rPr>
          <w:szCs w:val="24"/>
        </w:rPr>
        <w:t xml:space="preserve">          Все необходимые условия  для медицинского обслуживания созданы. В </w:t>
      </w:r>
      <w:r w:rsidR="00BC13E9">
        <w:rPr>
          <w:szCs w:val="24"/>
        </w:rPr>
        <w:t>ГБ</w:t>
      </w:r>
      <w:r>
        <w:rPr>
          <w:szCs w:val="24"/>
        </w:rPr>
        <w:t xml:space="preserve">ДОУ имеется медицинский кабинет, изолятор, кабинет врача, </w:t>
      </w:r>
      <w:proofErr w:type="gramStart"/>
      <w:r>
        <w:rPr>
          <w:szCs w:val="24"/>
        </w:rPr>
        <w:t>процедурная</w:t>
      </w:r>
      <w:proofErr w:type="gramEnd"/>
      <w:r>
        <w:rPr>
          <w:szCs w:val="24"/>
        </w:rPr>
        <w:t>. Для обеспечения физического развития, сохранения и укрепления здоровья  детей в ДОУ музыкальный, физкультурный зал, и  спортивная площадка. Спортивный зал оснащен разнообразным спортивным инвентарем и оборудованием. Для создания эмоционального настроя в зале имеется музыкальный Центр.</w:t>
      </w:r>
    </w:p>
    <w:p w:rsidR="00FB0DFB" w:rsidRDefault="00FB0DFB" w:rsidP="00FB0DFB">
      <w:pPr>
        <w:ind w:firstLine="708"/>
        <w:jc w:val="left"/>
        <w:rPr>
          <w:szCs w:val="24"/>
        </w:rPr>
      </w:pPr>
      <w:r>
        <w:rPr>
          <w:szCs w:val="24"/>
        </w:rPr>
        <w:t xml:space="preserve">Получена </w:t>
      </w:r>
      <w:r>
        <w:rPr>
          <w:b/>
          <w:szCs w:val="24"/>
        </w:rPr>
        <w:t>лицензия № 94-04-000024 от 16.07.2014 года</w:t>
      </w:r>
      <w:r>
        <w:rPr>
          <w:szCs w:val="24"/>
        </w:rPr>
        <w:t xml:space="preserve">      на осуществление </w:t>
      </w:r>
      <w:r>
        <w:rPr>
          <w:b/>
          <w:szCs w:val="24"/>
        </w:rPr>
        <w:t>медицинской деятельности</w:t>
      </w:r>
      <w:r>
        <w:rPr>
          <w:szCs w:val="24"/>
        </w:rPr>
        <w:t xml:space="preserve"> .</w:t>
      </w:r>
    </w:p>
    <w:p w:rsidR="00FB0DFB" w:rsidRDefault="00FB0DFB" w:rsidP="00FB0DFB">
      <w:pPr>
        <w:ind w:firstLine="708"/>
        <w:rPr>
          <w:b/>
          <w:sz w:val="28"/>
          <w:szCs w:val="28"/>
        </w:rPr>
      </w:pPr>
    </w:p>
    <w:p w:rsidR="00FB0DFB" w:rsidRDefault="00FB0DFB" w:rsidP="00FB0DFB">
      <w:pPr>
        <w:ind w:firstLine="708"/>
        <w:rPr>
          <w:b/>
          <w:sz w:val="28"/>
          <w:szCs w:val="28"/>
        </w:rPr>
      </w:pPr>
      <w:r>
        <w:rPr>
          <w:b/>
          <w:sz w:val="28"/>
          <w:szCs w:val="28"/>
        </w:rPr>
        <w:t>3.4.2.  Формирование и наполняемость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90"/>
        <w:gridCol w:w="2340"/>
        <w:gridCol w:w="2982"/>
      </w:tblGrid>
      <w:tr w:rsidR="00FB0DFB" w:rsidTr="00FB0DFB">
        <w:tc>
          <w:tcPr>
            <w:tcW w:w="0" w:type="auto"/>
            <w:tcBorders>
              <w:top w:val="single" w:sz="4" w:space="0" w:color="000000"/>
              <w:left w:val="single" w:sz="4" w:space="0" w:color="000000"/>
              <w:bottom w:val="single" w:sz="4" w:space="0" w:color="000000"/>
              <w:right w:val="single" w:sz="4" w:space="0" w:color="000000"/>
            </w:tcBorders>
          </w:tcPr>
          <w:p w:rsidR="00FB0DFB" w:rsidRDefault="00FB0DFB">
            <w:pPr>
              <w:spacing w:line="240" w:lineRule="auto"/>
              <w:ind w:firstLine="0"/>
              <w:jc w:val="center"/>
              <w:rPr>
                <w:b/>
                <w:szCs w:val="24"/>
              </w:rPr>
            </w:pPr>
          </w:p>
          <w:p w:rsidR="00FB0DFB" w:rsidRDefault="00FB0DFB">
            <w:pPr>
              <w:spacing w:line="240" w:lineRule="auto"/>
              <w:ind w:firstLine="0"/>
              <w:jc w:val="center"/>
              <w:rPr>
                <w:b/>
                <w:szCs w:val="24"/>
              </w:rPr>
            </w:pPr>
            <w:r>
              <w:rPr>
                <w:b/>
                <w:szCs w:val="24"/>
              </w:rPr>
              <w:t>№</w:t>
            </w:r>
          </w:p>
        </w:tc>
        <w:tc>
          <w:tcPr>
            <w:tcW w:w="3790" w:type="dxa"/>
            <w:tcBorders>
              <w:top w:val="single" w:sz="4" w:space="0" w:color="000000"/>
              <w:left w:val="single" w:sz="4" w:space="0" w:color="000000"/>
              <w:bottom w:val="single" w:sz="4" w:space="0" w:color="000000"/>
              <w:right w:val="single" w:sz="4" w:space="0" w:color="000000"/>
            </w:tcBorders>
          </w:tcPr>
          <w:p w:rsidR="00FB0DFB" w:rsidRDefault="00FB0DFB">
            <w:pPr>
              <w:spacing w:line="240" w:lineRule="auto"/>
              <w:ind w:firstLine="0"/>
              <w:jc w:val="center"/>
              <w:rPr>
                <w:b/>
                <w:szCs w:val="24"/>
              </w:rPr>
            </w:pPr>
          </w:p>
          <w:p w:rsidR="00FB0DFB" w:rsidRDefault="00FB0DFB">
            <w:pPr>
              <w:spacing w:line="240" w:lineRule="auto"/>
              <w:ind w:firstLine="0"/>
              <w:jc w:val="center"/>
              <w:rPr>
                <w:b/>
                <w:szCs w:val="24"/>
              </w:rPr>
            </w:pPr>
            <w:r>
              <w:rPr>
                <w:b/>
                <w:szCs w:val="24"/>
              </w:rPr>
              <w:t>Наименование группы</w:t>
            </w:r>
          </w:p>
        </w:tc>
        <w:tc>
          <w:tcPr>
            <w:tcW w:w="2340" w:type="dxa"/>
            <w:tcBorders>
              <w:top w:val="single" w:sz="4" w:space="0" w:color="000000"/>
              <w:left w:val="single" w:sz="4" w:space="0" w:color="000000"/>
              <w:bottom w:val="single" w:sz="4" w:space="0" w:color="000000"/>
              <w:right w:val="single" w:sz="4" w:space="0" w:color="000000"/>
            </w:tcBorders>
          </w:tcPr>
          <w:p w:rsidR="00FB0DFB" w:rsidRDefault="00FB0DFB">
            <w:pPr>
              <w:spacing w:line="240" w:lineRule="auto"/>
              <w:ind w:firstLine="0"/>
              <w:jc w:val="center"/>
              <w:rPr>
                <w:b/>
                <w:szCs w:val="24"/>
              </w:rPr>
            </w:pPr>
          </w:p>
          <w:p w:rsidR="00FB0DFB" w:rsidRDefault="00FB0DFB">
            <w:pPr>
              <w:spacing w:line="240" w:lineRule="auto"/>
              <w:ind w:firstLine="0"/>
              <w:jc w:val="center"/>
              <w:rPr>
                <w:b/>
                <w:szCs w:val="24"/>
              </w:rPr>
            </w:pPr>
            <w:r>
              <w:rPr>
                <w:b/>
                <w:szCs w:val="24"/>
              </w:rPr>
              <w:t>Площадь помещения</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b/>
                <w:szCs w:val="24"/>
              </w:rPr>
            </w:pPr>
            <w:r>
              <w:rPr>
                <w:b/>
                <w:szCs w:val="24"/>
              </w:rPr>
              <w:t>Количество детей</w:t>
            </w:r>
          </w:p>
          <w:p w:rsidR="00FB0DFB" w:rsidRDefault="00FB0DFB">
            <w:pPr>
              <w:spacing w:line="240" w:lineRule="auto"/>
              <w:ind w:firstLine="0"/>
              <w:jc w:val="center"/>
              <w:rPr>
                <w:b/>
                <w:szCs w:val="24"/>
              </w:rPr>
            </w:pPr>
            <w:r>
              <w:rPr>
                <w:b/>
                <w:szCs w:val="24"/>
              </w:rPr>
              <w:t>в соответствии с СанПиН</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1</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BC13E9">
            <w:pPr>
              <w:spacing w:line="240" w:lineRule="auto"/>
              <w:ind w:firstLine="0"/>
              <w:jc w:val="left"/>
              <w:rPr>
                <w:szCs w:val="24"/>
              </w:rPr>
            </w:pPr>
            <w:r>
              <w:rPr>
                <w:szCs w:val="24"/>
              </w:rPr>
              <w:t>2</w:t>
            </w:r>
            <w:r w:rsidR="00FB0DFB">
              <w:rPr>
                <w:szCs w:val="24"/>
              </w:rPr>
              <w:t xml:space="preserve"> группа</w:t>
            </w:r>
            <w:r>
              <w:rPr>
                <w:szCs w:val="24"/>
              </w:rPr>
              <w:t xml:space="preserve"> раннего возраста</w:t>
            </w:r>
            <w:r w:rsidR="00FB0DFB">
              <w:rPr>
                <w:szCs w:val="24"/>
              </w:rPr>
              <w:t xml:space="preserve"> №1</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45,5</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18</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2</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BC13E9">
            <w:pPr>
              <w:spacing w:line="240" w:lineRule="auto"/>
              <w:ind w:firstLine="0"/>
              <w:jc w:val="left"/>
              <w:rPr>
                <w:szCs w:val="24"/>
              </w:rPr>
            </w:pPr>
            <w:r>
              <w:rPr>
                <w:szCs w:val="24"/>
              </w:rPr>
              <w:t>2</w:t>
            </w:r>
            <w:r w:rsidR="00FB0DFB">
              <w:rPr>
                <w:szCs w:val="24"/>
              </w:rPr>
              <w:t xml:space="preserve"> группа</w:t>
            </w:r>
            <w:r>
              <w:rPr>
                <w:szCs w:val="24"/>
              </w:rPr>
              <w:t xml:space="preserve"> раннего возраста</w:t>
            </w:r>
            <w:r w:rsidR="00FB0DFB">
              <w:rPr>
                <w:szCs w:val="24"/>
              </w:rPr>
              <w:t xml:space="preserve"> №2</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45,5</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18</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3</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BC13E9">
            <w:pPr>
              <w:spacing w:line="240" w:lineRule="auto"/>
              <w:ind w:firstLine="0"/>
              <w:jc w:val="left"/>
              <w:rPr>
                <w:szCs w:val="24"/>
              </w:rPr>
            </w:pPr>
            <w:r>
              <w:rPr>
                <w:szCs w:val="24"/>
              </w:rPr>
              <w:t>2</w:t>
            </w:r>
            <w:r w:rsidR="00FB0DFB">
              <w:rPr>
                <w:szCs w:val="24"/>
              </w:rPr>
              <w:t xml:space="preserve"> группа</w:t>
            </w:r>
            <w:r>
              <w:rPr>
                <w:szCs w:val="24"/>
              </w:rPr>
              <w:t xml:space="preserve"> раннего возраста</w:t>
            </w:r>
            <w:r w:rsidR="00FB0DFB">
              <w:rPr>
                <w:szCs w:val="24"/>
              </w:rPr>
              <w:t xml:space="preserve"> №3</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45,5</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18</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4</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младшая группа №1</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45,5</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5</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младшая группа №2</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45,5</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6</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Средняя группа №1</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7</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Средняя группа №2</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8</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BC13E9">
            <w:pPr>
              <w:spacing w:line="240" w:lineRule="auto"/>
              <w:ind w:firstLine="0"/>
              <w:jc w:val="left"/>
              <w:rPr>
                <w:szCs w:val="24"/>
              </w:rPr>
            </w:pPr>
            <w:r>
              <w:rPr>
                <w:szCs w:val="24"/>
              </w:rPr>
              <w:t>Средняя группа №3</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9</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BC13E9">
            <w:pPr>
              <w:spacing w:line="240" w:lineRule="auto"/>
              <w:ind w:firstLine="0"/>
              <w:jc w:val="left"/>
              <w:rPr>
                <w:szCs w:val="24"/>
              </w:rPr>
            </w:pPr>
            <w:r>
              <w:rPr>
                <w:szCs w:val="24"/>
              </w:rPr>
              <w:t>Старшая группа №1</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10</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BC13E9">
            <w:pPr>
              <w:spacing w:line="240" w:lineRule="auto"/>
              <w:ind w:firstLine="0"/>
              <w:jc w:val="left"/>
              <w:rPr>
                <w:szCs w:val="24"/>
              </w:rPr>
            </w:pPr>
            <w:r>
              <w:rPr>
                <w:szCs w:val="24"/>
              </w:rPr>
              <w:t>Старшая группа №2</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11</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Подготовительная группа №1</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r w:rsidR="00FB0DFB" w:rsidTr="00FB0DFB">
        <w:tc>
          <w:tcPr>
            <w:tcW w:w="0" w:type="auto"/>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12</w:t>
            </w:r>
          </w:p>
        </w:tc>
        <w:tc>
          <w:tcPr>
            <w:tcW w:w="379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left"/>
              <w:rPr>
                <w:szCs w:val="24"/>
              </w:rPr>
            </w:pPr>
            <w:r>
              <w:rPr>
                <w:szCs w:val="24"/>
              </w:rPr>
              <w:t>Подготовительная группа №2</w:t>
            </w:r>
          </w:p>
        </w:tc>
        <w:tc>
          <w:tcPr>
            <w:tcW w:w="2340"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48,8</w:t>
            </w:r>
          </w:p>
        </w:tc>
        <w:tc>
          <w:tcPr>
            <w:tcW w:w="2982" w:type="dxa"/>
            <w:tcBorders>
              <w:top w:val="single" w:sz="4" w:space="0" w:color="000000"/>
              <w:left w:val="single" w:sz="4" w:space="0" w:color="000000"/>
              <w:bottom w:val="single" w:sz="4" w:space="0" w:color="000000"/>
              <w:right w:val="single" w:sz="4" w:space="0" w:color="000000"/>
            </w:tcBorders>
            <w:hideMark/>
          </w:tcPr>
          <w:p w:rsidR="00FB0DFB" w:rsidRDefault="00FB0DFB">
            <w:pPr>
              <w:spacing w:line="240" w:lineRule="auto"/>
              <w:ind w:firstLine="0"/>
              <w:jc w:val="center"/>
              <w:rPr>
                <w:szCs w:val="24"/>
              </w:rPr>
            </w:pPr>
            <w:r>
              <w:rPr>
                <w:szCs w:val="24"/>
              </w:rPr>
              <w:t>23</w:t>
            </w:r>
          </w:p>
        </w:tc>
      </w:tr>
    </w:tbl>
    <w:p w:rsidR="00FB0DFB" w:rsidRDefault="00FB0DFB" w:rsidP="00FB0DFB">
      <w:pPr>
        <w:ind w:firstLine="0"/>
        <w:rPr>
          <w:sz w:val="28"/>
          <w:szCs w:val="28"/>
        </w:rPr>
      </w:pPr>
    </w:p>
    <w:p w:rsidR="00FB0DFB" w:rsidRDefault="00FB0DFB" w:rsidP="00FB0DFB">
      <w:pPr>
        <w:ind w:firstLine="708"/>
        <w:rPr>
          <w:b/>
          <w:sz w:val="28"/>
          <w:szCs w:val="28"/>
        </w:rPr>
      </w:pPr>
      <w:r>
        <w:rPr>
          <w:b/>
          <w:sz w:val="28"/>
          <w:szCs w:val="28"/>
        </w:rPr>
        <w:t>3.4.3. Организация питания</w:t>
      </w:r>
    </w:p>
    <w:p w:rsidR="00FB0DFB" w:rsidRDefault="00FB0DFB" w:rsidP="00FB0DFB">
      <w:pPr>
        <w:rPr>
          <w:sz w:val="28"/>
          <w:szCs w:val="28"/>
        </w:rPr>
      </w:pPr>
      <w:r>
        <w:rPr>
          <w:sz w:val="28"/>
          <w:szCs w:val="28"/>
        </w:rPr>
        <w:t>В учреждении 4-х разовое питание на основе 10 дневного меню.</w:t>
      </w:r>
    </w:p>
    <w:p w:rsidR="00FB0DFB" w:rsidRDefault="00FB0DFB" w:rsidP="00FB0DFB">
      <w:pPr>
        <w:rPr>
          <w:sz w:val="28"/>
          <w:szCs w:val="28"/>
        </w:rPr>
      </w:pPr>
      <w:r>
        <w:rPr>
          <w:spacing w:val="-2"/>
          <w:sz w:val="28"/>
          <w:szCs w:val="28"/>
        </w:rPr>
        <w:t>В меню представлены разнообразные блюда: из мяса, круп, рыбы, овощей, творога, фруктов.</w:t>
      </w:r>
    </w:p>
    <w:p w:rsidR="00FB0DFB" w:rsidRDefault="00FB0DFB" w:rsidP="00FB0DFB">
      <w:pPr>
        <w:ind w:firstLine="708"/>
        <w:rPr>
          <w:sz w:val="28"/>
          <w:szCs w:val="28"/>
        </w:rPr>
      </w:pPr>
      <w:r>
        <w:rPr>
          <w:sz w:val="28"/>
          <w:szCs w:val="28"/>
        </w:rPr>
        <w:t xml:space="preserve">Меню составлено с учетом калорийности, сочетает в полном объёме белки, жиры, углеводы. Проводится витаминизация третьего блюда медицинской сестрой. Поставка продуктов питания осуществляется поставщиками, которые выбраны на конкурсной основе. </w:t>
      </w:r>
      <w:r>
        <w:rPr>
          <w:spacing w:val="-10"/>
          <w:sz w:val="28"/>
          <w:szCs w:val="28"/>
        </w:rPr>
        <w:t xml:space="preserve">Поставка продуктов осуществляется строго по заявке учреждения. Привоз продуктов по графику. </w:t>
      </w:r>
      <w:r>
        <w:rPr>
          <w:sz w:val="28"/>
          <w:szCs w:val="28"/>
        </w:rPr>
        <w:t xml:space="preserve">Каждый поступающий продукт имеет удостоверение качества. Все молочные, мясные продукты  имеют ветеринарное свидетельство. </w:t>
      </w:r>
      <w:r>
        <w:rPr>
          <w:spacing w:val="-6"/>
          <w:sz w:val="28"/>
          <w:szCs w:val="28"/>
        </w:rPr>
        <w:t xml:space="preserve">Закладка продуктов для приготовления еды осуществляется в присутствии медицинской сестры.  </w:t>
      </w:r>
      <w:r>
        <w:rPr>
          <w:sz w:val="28"/>
          <w:szCs w:val="28"/>
        </w:rPr>
        <w:t>Приготовление пищи проводится по технологическим картам, которые приложены к 10 дневному меню.</w:t>
      </w:r>
    </w:p>
    <w:p w:rsidR="00FB0DFB" w:rsidRDefault="00FB0DFB" w:rsidP="00FB0DFB">
      <w:pPr>
        <w:rPr>
          <w:sz w:val="28"/>
          <w:szCs w:val="28"/>
        </w:rPr>
      </w:pPr>
      <w:r>
        <w:rPr>
          <w:sz w:val="28"/>
          <w:szCs w:val="28"/>
        </w:rPr>
        <w:t>Еда готовится в соответствии с санитарно-гигиеническими требованиями и нормами. Регулярно осуществляются лабораторные исследования питьевой воды.</w:t>
      </w:r>
    </w:p>
    <w:p w:rsidR="00FB0DFB" w:rsidRDefault="00FB0DFB" w:rsidP="00FB0DFB">
      <w:pPr>
        <w:rPr>
          <w:sz w:val="28"/>
          <w:szCs w:val="28"/>
        </w:rPr>
      </w:pPr>
      <w:r>
        <w:rPr>
          <w:sz w:val="28"/>
          <w:szCs w:val="28"/>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 блюдом.</w:t>
      </w:r>
    </w:p>
    <w:p w:rsidR="00FB0DFB" w:rsidRDefault="00FB0DFB" w:rsidP="00FB0DFB">
      <w:pPr>
        <w:rPr>
          <w:sz w:val="28"/>
          <w:szCs w:val="28"/>
        </w:rPr>
      </w:pPr>
      <w:r>
        <w:rPr>
          <w:sz w:val="28"/>
          <w:szCs w:val="28"/>
        </w:rPr>
        <w:t xml:space="preserve">Ежедневно на пищеблоке проводится </w:t>
      </w:r>
      <w:proofErr w:type="gramStart"/>
      <w:r>
        <w:rPr>
          <w:sz w:val="28"/>
          <w:szCs w:val="28"/>
        </w:rPr>
        <w:t>контроль за</w:t>
      </w:r>
      <w:proofErr w:type="gramEnd"/>
      <w:r>
        <w:rPr>
          <w:sz w:val="28"/>
          <w:szCs w:val="28"/>
        </w:rPr>
        <w:t xml:space="preserve"> соблюдением сроков реализации продуктов, их хранения, товарного соседства, в том числе за температурным режимом в холодильнике. Контроль осуществляет заведующий и медицинская сестра. Особое внимание уделяется ведению бракеражей: сырой (</w:t>
      </w:r>
      <w:proofErr w:type="spellStart"/>
      <w:r>
        <w:rPr>
          <w:sz w:val="28"/>
          <w:szCs w:val="28"/>
        </w:rPr>
        <w:t>скоропортящей</w:t>
      </w:r>
      <w:proofErr w:type="spellEnd"/>
      <w:r>
        <w:rPr>
          <w:sz w:val="28"/>
          <w:szCs w:val="28"/>
        </w:rPr>
        <w:t xml:space="preserve">) продукции с целью </w:t>
      </w:r>
      <w:proofErr w:type="gramStart"/>
      <w:r>
        <w:rPr>
          <w:sz w:val="28"/>
          <w:szCs w:val="28"/>
        </w:rPr>
        <w:t>контроля за</w:t>
      </w:r>
      <w:proofErr w:type="gramEnd"/>
      <w:r>
        <w:rPr>
          <w:sz w:val="28"/>
          <w:szCs w:val="28"/>
        </w:rPr>
        <w:t xml:space="preserve"> сроками реализации продукта, варёной (готовой) продукции с целью контроля за качеством приготовления пищи.</w:t>
      </w:r>
    </w:p>
    <w:p w:rsidR="00FB0DFB" w:rsidRDefault="00FB0DFB" w:rsidP="00FB0DFB">
      <w:pPr>
        <w:rPr>
          <w:sz w:val="28"/>
          <w:szCs w:val="28"/>
        </w:rPr>
      </w:pPr>
      <w:r>
        <w:rPr>
          <w:sz w:val="28"/>
          <w:szCs w:val="28"/>
        </w:rPr>
        <w:t xml:space="preserve">Один раз в 10 дней проверяется выполняемость норм питания и средняя калорийность дня. Ежедневно поваром оставляются пробы всех приготовленных блюд для проверки качества. Пробы хранятся в холодильнике в течение 48 часов, согласно Сан </w:t>
      </w:r>
      <w:proofErr w:type="spellStart"/>
      <w:r>
        <w:rPr>
          <w:sz w:val="28"/>
          <w:szCs w:val="28"/>
        </w:rPr>
        <w:t>ПиН</w:t>
      </w:r>
      <w:proofErr w:type="spellEnd"/>
      <w:r>
        <w:rPr>
          <w:sz w:val="28"/>
          <w:szCs w:val="28"/>
        </w:rPr>
        <w:t xml:space="preserve">. </w:t>
      </w:r>
    </w:p>
    <w:p w:rsidR="00FB0DFB" w:rsidRDefault="00FB0DFB" w:rsidP="00FB0DFB">
      <w:pPr>
        <w:rPr>
          <w:sz w:val="28"/>
          <w:szCs w:val="28"/>
        </w:rPr>
      </w:pPr>
      <w:r>
        <w:rPr>
          <w:sz w:val="28"/>
          <w:szCs w:val="28"/>
        </w:rPr>
        <w:t xml:space="preserve">Вывод: организация питания в дошкольном учреждении проводится согласно Сан </w:t>
      </w:r>
      <w:proofErr w:type="spellStart"/>
      <w:r>
        <w:rPr>
          <w:sz w:val="28"/>
          <w:szCs w:val="28"/>
        </w:rPr>
        <w:t>ПиНа</w:t>
      </w:r>
      <w:proofErr w:type="spellEnd"/>
      <w:r>
        <w:rPr>
          <w:sz w:val="28"/>
          <w:szCs w:val="28"/>
        </w:rPr>
        <w:t xml:space="preserve"> 2.4.1.3049-13. </w:t>
      </w:r>
    </w:p>
    <w:p w:rsidR="00FB0DFB" w:rsidRDefault="00FB0DFB" w:rsidP="00FB0DFB">
      <w:pPr>
        <w:rPr>
          <w:sz w:val="28"/>
          <w:szCs w:val="28"/>
        </w:rPr>
      </w:pPr>
    </w:p>
    <w:p w:rsidR="00FB0DFB" w:rsidRDefault="00FB0DFB" w:rsidP="00FB0DFB">
      <w:pPr>
        <w:rPr>
          <w:sz w:val="28"/>
          <w:szCs w:val="28"/>
        </w:rPr>
      </w:pPr>
    </w:p>
    <w:p w:rsidR="00FB0DFB" w:rsidRDefault="00FB0DFB" w:rsidP="00FB0DFB">
      <w:pPr>
        <w:ind w:firstLine="0"/>
        <w:rPr>
          <w:rFonts w:eastAsia="Times New Roman"/>
          <w:b/>
          <w:sz w:val="28"/>
          <w:szCs w:val="28"/>
          <w:lang w:eastAsia="ru-RU"/>
        </w:rPr>
      </w:pPr>
      <w:r>
        <w:rPr>
          <w:rFonts w:eastAsia="Times New Roman"/>
          <w:b/>
          <w:sz w:val="28"/>
          <w:szCs w:val="28"/>
          <w:lang w:eastAsia="ru-RU"/>
        </w:rPr>
        <w:br w:type="page"/>
        <w:t>3.4.3.1 Выполнение  норм  питания на каждого ребенка</w:t>
      </w:r>
    </w:p>
    <w:p w:rsidR="00FB0DFB" w:rsidRDefault="00FB0DFB" w:rsidP="00FB0DFB">
      <w:pPr>
        <w:ind w:firstLine="0"/>
        <w:rPr>
          <w:rFonts w:eastAsia="Times New Roman"/>
          <w:b/>
          <w:bCs/>
          <w:sz w:val="28"/>
          <w:szCs w:val="28"/>
          <w:lang w:eastAsia="ru-RU"/>
        </w:rPr>
      </w:pPr>
    </w:p>
    <w:tbl>
      <w:tblPr>
        <w:tblW w:w="9930" w:type="dxa"/>
        <w:tblInd w:w="-318" w:type="dxa"/>
        <w:tblLayout w:type="fixed"/>
        <w:tblCellMar>
          <w:left w:w="0" w:type="dxa"/>
          <w:right w:w="0" w:type="dxa"/>
        </w:tblCellMar>
        <w:tblLook w:val="04A0" w:firstRow="1" w:lastRow="0" w:firstColumn="1" w:lastColumn="0" w:noHBand="0" w:noVBand="1"/>
      </w:tblPr>
      <w:tblGrid>
        <w:gridCol w:w="853"/>
        <w:gridCol w:w="851"/>
        <w:gridCol w:w="709"/>
        <w:gridCol w:w="850"/>
        <w:gridCol w:w="993"/>
        <w:gridCol w:w="850"/>
        <w:gridCol w:w="709"/>
        <w:gridCol w:w="1276"/>
        <w:gridCol w:w="897"/>
        <w:gridCol w:w="965"/>
        <w:gridCol w:w="957"/>
        <w:gridCol w:w="20"/>
      </w:tblGrid>
      <w:tr w:rsidR="00FB0DFB" w:rsidTr="00FB0DFB">
        <w:trPr>
          <w:gridAfter w:val="1"/>
          <w:wAfter w:w="20" w:type="dxa"/>
          <w:trHeight w:val="255"/>
        </w:trPr>
        <w:tc>
          <w:tcPr>
            <w:tcW w:w="85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 </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Количество детей *</w:t>
            </w:r>
          </w:p>
        </w:tc>
        <w:tc>
          <w:tcPr>
            <w:tcW w:w="820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Продукты %</w:t>
            </w:r>
          </w:p>
        </w:tc>
      </w:tr>
      <w:tr w:rsidR="00FB0DFB" w:rsidTr="00FB0DFB">
        <w:trPr>
          <w:trHeight w:val="67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FB0DFB" w:rsidRDefault="00FB0DFB">
            <w:pPr>
              <w:spacing w:line="240" w:lineRule="auto"/>
              <w:ind w:firstLine="0"/>
              <w:jc w:val="left"/>
              <w:rPr>
                <w:rFonts w:eastAsia="Times New Roman"/>
                <w:b/>
                <w:bCs/>
                <w:sz w:val="18"/>
                <w:szCs w:val="18"/>
                <w:lang w:eastAsia="ru-RU"/>
              </w:rPr>
            </w:pPr>
          </w:p>
        </w:tc>
        <w:tc>
          <w:tcPr>
            <w:tcW w:w="850" w:type="dxa"/>
            <w:vMerge/>
            <w:tcBorders>
              <w:top w:val="single" w:sz="8" w:space="0" w:color="auto"/>
              <w:left w:val="nil"/>
              <w:bottom w:val="single" w:sz="8" w:space="0" w:color="auto"/>
              <w:right w:val="single" w:sz="8" w:space="0" w:color="auto"/>
            </w:tcBorders>
            <w:vAlign w:val="center"/>
            <w:hideMark/>
          </w:tcPr>
          <w:p w:rsidR="00FB0DFB" w:rsidRDefault="00FB0DFB">
            <w:pPr>
              <w:spacing w:line="240" w:lineRule="auto"/>
              <w:ind w:firstLine="0"/>
              <w:jc w:val="left"/>
              <w:rPr>
                <w:rFonts w:eastAsia="Times New Roman"/>
                <w:b/>
                <w:bCs/>
                <w:sz w:val="18"/>
                <w:szCs w:val="18"/>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Мясо</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Куры</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Молоко</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Творог</w:t>
            </w:r>
          </w:p>
          <w:p w:rsidR="00FB0DFB" w:rsidRDefault="00FB0DFB">
            <w:pPr>
              <w:spacing w:line="240" w:lineRule="auto"/>
              <w:ind w:firstLine="0"/>
              <w:rPr>
                <w:rFonts w:eastAsia="Times New Roman"/>
                <w:b/>
                <w:bCs/>
                <w:sz w:val="18"/>
                <w:szCs w:val="18"/>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Сыр</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Овощи (без картофеля)</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Фрукты свежие</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Масло сливочное</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Масло растительное</w:t>
            </w:r>
          </w:p>
        </w:tc>
      </w:tr>
      <w:tr w:rsidR="00FB0DFB" w:rsidTr="00FB0DFB">
        <w:trPr>
          <w:trHeight w:val="255"/>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Ясли</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36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77"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r>
      <w:tr w:rsidR="00FB0DFB" w:rsidTr="00FB0DFB">
        <w:trPr>
          <w:trHeight w:val="255"/>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Сад</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230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77"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r>
      <w:tr w:rsidR="00FB0DFB" w:rsidTr="00FB0DFB">
        <w:trPr>
          <w:trHeight w:val="255"/>
        </w:trPr>
        <w:tc>
          <w:tcPr>
            <w:tcW w:w="8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всего</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
                <w:bCs/>
                <w:sz w:val="18"/>
                <w:szCs w:val="18"/>
                <w:lang w:eastAsia="ru-RU"/>
              </w:rPr>
            </w:pPr>
            <w:r>
              <w:rPr>
                <w:rFonts w:eastAsia="Times New Roman"/>
                <w:b/>
                <w:bCs/>
                <w:sz w:val="18"/>
                <w:szCs w:val="18"/>
                <w:lang w:eastAsia="ru-RU"/>
              </w:rPr>
              <w:t>266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c>
          <w:tcPr>
            <w:tcW w:w="977"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DFB" w:rsidRDefault="00FB0DFB">
            <w:pPr>
              <w:spacing w:line="240" w:lineRule="auto"/>
              <w:ind w:firstLine="0"/>
              <w:rPr>
                <w:rFonts w:eastAsia="Times New Roman"/>
                <w:bCs/>
                <w:sz w:val="18"/>
                <w:szCs w:val="18"/>
                <w:lang w:eastAsia="ru-RU"/>
              </w:rPr>
            </w:pPr>
            <w:r>
              <w:rPr>
                <w:rFonts w:eastAsia="Times New Roman"/>
                <w:bCs/>
                <w:sz w:val="18"/>
                <w:szCs w:val="18"/>
                <w:lang w:eastAsia="ru-RU"/>
              </w:rPr>
              <w:t>100%</w:t>
            </w:r>
          </w:p>
        </w:tc>
      </w:tr>
    </w:tbl>
    <w:p w:rsidR="00FB0DFB" w:rsidRDefault="00FB0DFB" w:rsidP="00FB0DFB">
      <w:pPr>
        <w:ind w:firstLine="0"/>
        <w:rPr>
          <w:sz w:val="28"/>
          <w:szCs w:val="28"/>
        </w:rPr>
      </w:pPr>
    </w:p>
    <w:p w:rsidR="00FB0DFB" w:rsidRDefault="00FB0DFB" w:rsidP="00FB0DFB">
      <w:pPr>
        <w:ind w:firstLine="0"/>
        <w:rPr>
          <w:sz w:val="28"/>
          <w:szCs w:val="28"/>
        </w:rPr>
      </w:pPr>
    </w:p>
    <w:p w:rsidR="00FB0DFB" w:rsidRDefault="00FB0DFB" w:rsidP="00FB0DFB">
      <w:pPr>
        <w:ind w:firstLine="708"/>
        <w:rPr>
          <w:b/>
          <w:sz w:val="28"/>
          <w:szCs w:val="28"/>
        </w:rPr>
      </w:pPr>
      <w:r>
        <w:rPr>
          <w:b/>
          <w:sz w:val="28"/>
          <w:szCs w:val="28"/>
        </w:rPr>
        <w:t>3.4.4. Организация оздоровления воспитанников</w:t>
      </w:r>
    </w:p>
    <w:p w:rsidR="00FB0DFB" w:rsidRDefault="00FB0DFB" w:rsidP="00FB0DFB">
      <w:pPr>
        <w:ind w:firstLine="708"/>
        <w:rPr>
          <w:b/>
          <w:sz w:val="28"/>
          <w:szCs w:val="28"/>
        </w:rPr>
      </w:pPr>
    </w:p>
    <w:p w:rsidR="00FB0DFB" w:rsidRDefault="00FB0DFB" w:rsidP="00FB0DFB">
      <w:pPr>
        <w:ind w:firstLine="708"/>
        <w:rPr>
          <w:rFonts w:eastAsia="Times New Roman"/>
          <w:sz w:val="28"/>
          <w:szCs w:val="28"/>
          <w:lang w:eastAsia="ru-RU"/>
        </w:rPr>
      </w:pPr>
      <w:r>
        <w:rPr>
          <w:rFonts w:eastAsia="Times New Roman"/>
          <w:sz w:val="28"/>
          <w:szCs w:val="28"/>
          <w:lang w:eastAsia="ru-RU"/>
        </w:rPr>
        <w:t>Результаты организации физкультурн</w:t>
      </w:r>
      <w:proofErr w:type="gramStart"/>
      <w:r>
        <w:rPr>
          <w:rFonts w:eastAsia="Times New Roman"/>
          <w:sz w:val="28"/>
          <w:szCs w:val="28"/>
          <w:lang w:eastAsia="ru-RU"/>
        </w:rPr>
        <w:t>о-</w:t>
      </w:r>
      <w:proofErr w:type="gramEnd"/>
      <w:r>
        <w:rPr>
          <w:rFonts w:eastAsia="Times New Roman"/>
          <w:sz w:val="28"/>
          <w:szCs w:val="28"/>
          <w:lang w:eastAsia="ru-RU"/>
        </w:rPr>
        <w:t xml:space="preserve"> оздоровительной работы в </w:t>
      </w:r>
      <w:proofErr w:type="spellStart"/>
      <w:r>
        <w:rPr>
          <w:rFonts w:eastAsia="Times New Roman"/>
          <w:sz w:val="28"/>
          <w:szCs w:val="28"/>
          <w:lang w:eastAsia="ru-RU"/>
        </w:rPr>
        <w:t>ГБДОУд</w:t>
      </w:r>
      <w:proofErr w:type="spellEnd"/>
      <w:r>
        <w:rPr>
          <w:rFonts w:eastAsia="Times New Roman"/>
          <w:sz w:val="28"/>
          <w:szCs w:val="28"/>
          <w:lang w:eastAsia="ru-RU"/>
        </w:rPr>
        <w:t>/с  следующие:</w:t>
      </w:r>
    </w:p>
    <w:p w:rsidR="00FB0DFB" w:rsidRDefault="00FB0DFB" w:rsidP="00FB0DFB">
      <w:pPr>
        <w:numPr>
          <w:ilvl w:val="0"/>
          <w:numId w:val="7"/>
        </w:numPr>
        <w:rPr>
          <w:rFonts w:eastAsia="Times New Roman"/>
          <w:sz w:val="28"/>
          <w:szCs w:val="28"/>
          <w:lang w:eastAsia="ru-RU"/>
        </w:rPr>
      </w:pPr>
      <w:r>
        <w:rPr>
          <w:rFonts w:eastAsia="Times New Roman"/>
          <w:sz w:val="28"/>
          <w:szCs w:val="28"/>
          <w:lang w:eastAsia="ru-RU"/>
        </w:rPr>
        <w:t xml:space="preserve">Во всех группах детского сада четко выполняется распорядок дня, разработанный творческой группой педагогов ДОУ для каждого возраста в соответствии с требованиями авторов «Программы воспитания и обучения детей в детском саду» под ред. </w:t>
      </w:r>
      <w:proofErr w:type="spellStart"/>
      <w:r>
        <w:rPr>
          <w:rFonts w:eastAsia="Times New Roman"/>
          <w:sz w:val="28"/>
          <w:szCs w:val="28"/>
          <w:lang w:eastAsia="ru-RU"/>
        </w:rPr>
        <w:t>М.А.Васильевой</w:t>
      </w:r>
      <w:proofErr w:type="spellEnd"/>
      <w:r>
        <w:rPr>
          <w:rFonts w:eastAsia="Times New Roman"/>
          <w:sz w:val="28"/>
          <w:szCs w:val="28"/>
          <w:lang w:eastAsia="ru-RU"/>
        </w:rPr>
        <w:t xml:space="preserve"> и «От рождения до школы» </w:t>
      </w:r>
      <w:proofErr w:type="spellStart"/>
      <w:r>
        <w:rPr>
          <w:rFonts w:eastAsia="Times New Roman"/>
          <w:sz w:val="28"/>
          <w:szCs w:val="28"/>
          <w:lang w:eastAsia="ru-RU"/>
        </w:rPr>
        <w:t>Н.Е.Веракса</w:t>
      </w:r>
      <w:proofErr w:type="spellEnd"/>
    </w:p>
    <w:p w:rsidR="00FB0DFB" w:rsidRDefault="00FB0DFB" w:rsidP="00FB0DFB">
      <w:pPr>
        <w:numPr>
          <w:ilvl w:val="0"/>
          <w:numId w:val="7"/>
        </w:numPr>
        <w:rPr>
          <w:rFonts w:eastAsia="Times New Roman"/>
          <w:sz w:val="28"/>
          <w:szCs w:val="28"/>
          <w:lang w:eastAsia="ru-RU"/>
        </w:rPr>
      </w:pPr>
      <w:r>
        <w:rPr>
          <w:rFonts w:eastAsia="Times New Roman"/>
          <w:sz w:val="28"/>
          <w:szCs w:val="28"/>
          <w:lang w:eastAsia="ru-RU"/>
        </w:rPr>
        <w:t>По результатам оперативного контроля все педагоги и специалисты выполняют учебный план и не превышают учебную нагрузку, которая определена для детей каждой возрастной группы в соответствии с инструктивно-методическим письмом «О гигиенических требованиях к максимальной нагрузке на детей дошкольного возраста в организованных формах обучения» и требованиями авторов реализуемой программы.</w:t>
      </w:r>
    </w:p>
    <w:p w:rsidR="00FB0DFB" w:rsidRDefault="00FB0DFB" w:rsidP="00FB0DFB">
      <w:pPr>
        <w:numPr>
          <w:ilvl w:val="0"/>
          <w:numId w:val="7"/>
        </w:numPr>
        <w:rPr>
          <w:rFonts w:eastAsia="Times New Roman"/>
          <w:sz w:val="28"/>
          <w:szCs w:val="28"/>
          <w:lang w:eastAsia="ru-RU"/>
        </w:rPr>
      </w:pPr>
      <w:proofErr w:type="gramStart"/>
      <w:r>
        <w:rPr>
          <w:rFonts w:eastAsia="Times New Roman"/>
          <w:sz w:val="28"/>
          <w:szCs w:val="28"/>
          <w:lang w:eastAsia="ru-RU"/>
        </w:rPr>
        <w:t xml:space="preserve">Работа по физическому воспитанию и оздоровлению детей в детском саду ведется по заранее составленному перспективному плану, который является частью образовательной программы </w:t>
      </w:r>
      <w:proofErr w:type="spellStart"/>
      <w:r>
        <w:rPr>
          <w:rFonts w:eastAsia="Times New Roman"/>
          <w:sz w:val="28"/>
          <w:szCs w:val="28"/>
          <w:lang w:eastAsia="ru-RU"/>
        </w:rPr>
        <w:t>ГБДОУд</w:t>
      </w:r>
      <w:proofErr w:type="spellEnd"/>
      <w:r>
        <w:rPr>
          <w:rFonts w:eastAsia="Times New Roman"/>
          <w:sz w:val="28"/>
          <w:szCs w:val="28"/>
          <w:lang w:eastAsia="ru-RU"/>
        </w:rPr>
        <w:t>/с. В соответствие с ним на начало учебного года воспитатели всех групп составили для своих воспитанников «Дневники здоровья», где отражены группы здоровья детей, данные по мониторингу физического развития детей, группы двигательной активности, отмечается количество пропусков ребенком детского сада</w:t>
      </w:r>
      <w:proofErr w:type="gramEnd"/>
      <w:r>
        <w:rPr>
          <w:rFonts w:eastAsia="Times New Roman"/>
          <w:sz w:val="28"/>
          <w:szCs w:val="28"/>
          <w:lang w:eastAsia="ru-RU"/>
        </w:rPr>
        <w:t xml:space="preserve"> и их причина, а также находятся рекомендации врач</w:t>
      </w:r>
      <w:proofErr w:type="gramStart"/>
      <w:r>
        <w:rPr>
          <w:rFonts w:eastAsia="Times New Roman"/>
          <w:sz w:val="28"/>
          <w:szCs w:val="28"/>
          <w:lang w:eastAsia="ru-RU"/>
        </w:rPr>
        <w:t>а-</w:t>
      </w:r>
      <w:proofErr w:type="gramEnd"/>
      <w:r>
        <w:rPr>
          <w:rFonts w:eastAsia="Times New Roman"/>
          <w:sz w:val="28"/>
          <w:szCs w:val="28"/>
          <w:lang w:eastAsia="ru-RU"/>
        </w:rPr>
        <w:t xml:space="preserve"> педиатра по двигательному режиму и оздоровлению, что позволяет применять индивидуальный подход к детям при организации занятий по физической культуре. </w:t>
      </w:r>
    </w:p>
    <w:p w:rsidR="00FB0DFB" w:rsidRDefault="00FB0DFB" w:rsidP="00FB0DFB">
      <w:pPr>
        <w:numPr>
          <w:ilvl w:val="0"/>
          <w:numId w:val="7"/>
        </w:numPr>
        <w:rPr>
          <w:rFonts w:eastAsia="Times New Roman"/>
          <w:sz w:val="28"/>
          <w:szCs w:val="28"/>
          <w:lang w:eastAsia="ru-RU"/>
        </w:rPr>
      </w:pPr>
      <w:r>
        <w:rPr>
          <w:rFonts w:eastAsia="Times New Roman"/>
          <w:sz w:val="28"/>
          <w:szCs w:val="28"/>
          <w:lang w:eastAsia="ru-RU"/>
        </w:rPr>
        <w:t>В режиме дня ежедневно проводится физкультурн</w:t>
      </w:r>
      <w:proofErr w:type="gramStart"/>
      <w:r>
        <w:rPr>
          <w:rFonts w:eastAsia="Times New Roman"/>
          <w:sz w:val="28"/>
          <w:szCs w:val="28"/>
          <w:lang w:eastAsia="ru-RU"/>
        </w:rPr>
        <w:t>о-</w:t>
      </w:r>
      <w:proofErr w:type="gramEnd"/>
      <w:r>
        <w:rPr>
          <w:rFonts w:eastAsia="Times New Roman"/>
          <w:sz w:val="28"/>
          <w:szCs w:val="28"/>
          <w:lang w:eastAsia="ru-RU"/>
        </w:rPr>
        <w:t xml:space="preserve"> оздоровительная работа: утренняя гимнастика (в холодный период года в зале, в теплый период- на улице, физкультминутки и </w:t>
      </w:r>
      <w:proofErr w:type="spellStart"/>
      <w:r>
        <w:rPr>
          <w:rFonts w:eastAsia="Times New Roman"/>
          <w:sz w:val="28"/>
          <w:szCs w:val="28"/>
          <w:lang w:eastAsia="ru-RU"/>
        </w:rPr>
        <w:t>физкультпаузы</w:t>
      </w:r>
      <w:proofErr w:type="spellEnd"/>
      <w:r>
        <w:rPr>
          <w:rFonts w:eastAsia="Times New Roman"/>
          <w:sz w:val="28"/>
          <w:szCs w:val="28"/>
          <w:lang w:eastAsia="ru-RU"/>
        </w:rPr>
        <w:t>, содержание которых зависит от предыдущего вида деятельности детей, гимнастика пробуждения и гимнастика после дневного сна, в каждой группе разработаны комплексы физкультминуток и гимнастики после дневного сна, составленные соответственно возрасту детей.</w:t>
      </w:r>
    </w:p>
    <w:p w:rsidR="00FB0DFB" w:rsidRDefault="00FB0DFB" w:rsidP="00FB0DFB">
      <w:pPr>
        <w:numPr>
          <w:ilvl w:val="0"/>
          <w:numId w:val="7"/>
        </w:numPr>
        <w:rPr>
          <w:rFonts w:eastAsia="Times New Roman"/>
          <w:sz w:val="28"/>
          <w:szCs w:val="28"/>
          <w:lang w:eastAsia="ru-RU"/>
        </w:rPr>
      </w:pPr>
      <w:r>
        <w:rPr>
          <w:rFonts w:eastAsia="Times New Roman"/>
          <w:sz w:val="28"/>
          <w:szCs w:val="28"/>
          <w:lang w:eastAsia="ru-RU"/>
        </w:rPr>
        <w:t xml:space="preserve">По рекомендациям инструктора по физкультуре с детьми проводится индивидуальная и подгрупповая работа по развитию движений, спортивные и подвижные игры на прогулке, в утренние и вечерние часы, регулярно организовывались спортивные досуги и праздники. </w:t>
      </w:r>
    </w:p>
    <w:p w:rsidR="00FB0DFB" w:rsidRDefault="00FB0DFB" w:rsidP="00FB0DFB">
      <w:pPr>
        <w:numPr>
          <w:ilvl w:val="0"/>
          <w:numId w:val="7"/>
        </w:numPr>
        <w:rPr>
          <w:rFonts w:eastAsia="Times New Roman"/>
          <w:sz w:val="28"/>
          <w:szCs w:val="28"/>
          <w:lang w:eastAsia="ru-RU"/>
        </w:rPr>
      </w:pPr>
      <w:r>
        <w:rPr>
          <w:rFonts w:eastAsia="Times New Roman"/>
          <w:sz w:val="28"/>
          <w:szCs w:val="28"/>
          <w:lang w:eastAsia="ru-RU"/>
        </w:rPr>
        <w:t xml:space="preserve">Ежеквартально проводится </w:t>
      </w:r>
      <w:proofErr w:type="spellStart"/>
      <w:r>
        <w:rPr>
          <w:rFonts w:eastAsia="Times New Roman"/>
          <w:sz w:val="28"/>
          <w:szCs w:val="28"/>
          <w:lang w:eastAsia="ru-RU"/>
        </w:rPr>
        <w:t>медико</w:t>
      </w:r>
      <w:proofErr w:type="spellEnd"/>
      <w:r>
        <w:rPr>
          <w:rFonts w:eastAsia="Times New Roman"/>
          <w:sz w:val="28"/>
          <w:szCs w:val="28"/>
          <w:lang w:eastAsia="ru-RU"/>
        </w:rPr>
        <w:t xml:space="preserve"> - педагогический контроль физкультурных занятий в старшей группе. Результаты его следующие: санитарн</w:t>
      </w:r>
      <w:proofErr w:type="gramStart"/>
      <w:r>
        <w:rPr>
          <w:rFonts w:eastAsia="Times New Roman"/>
          <w:sz w:val="28"/>
          <w:szCs w:val="28"/>
          <w:lang w:eastAsia="ru-RU"/>
        </w:rPr>
        <w:t>о-</w:t>
      </w:r>
      <w:proofErr w:type="gramEnd"/>
      <w:r>
        <w:rPr>
          <w:rFonts w:eastAsia="Times New Roman"/>
          <w:sz w:val="28"/>
          <w:szCs w:val="28"/>
          <w:lang w:eastAsia="ru-RU"/>
        </w:rPr>
        <w:t xml:space="preserve"> гигиенические условия физкультурных занятий соответствуют требованиям (проводится влажная уборка зала, проветривание, дети занимаются в облегченной форме одежды), физкультурное оборудование в достаточном количестве, полностью пригодное для использования, что подтверждено актом </w:t>
      </w:r>
      <w:proofErr w:type="spellStart"/>
      <w:r>
        <w:rPr>
          <w:rFonts w:eastAsia="Times New Roman"/>
          <w:sz w:val="28"/>
          <w:szCs w:val="28"/>
          <w:lang w:eastAsia="ru-RU"/>
        </w:rPr>
        <w:t>внутрисадовой</w:t>
      </w:r>
      <w:proofErr w:type="spellEnd"/>
      <w:r>
        <w:rPr>
          <w:rFonts w:eastAsia="Times New Roman"/>
          <w:sz w:val="28"/>
          <w:szCs w:val="28"/>
          <w:lang w:eastAsia="ru-RU"/>
        </w:rPr>
        <w:t xml:space="preserve"> комиссии, которая в начале учебного года проводила проверку оборудования. </w:t>
      </w:r>
      <w:proofErr w:type="gramStart"/>
      <w:r>
        <w:rPr>
          <w:rFonts w:eastAsia="Times New Roman"/>
          <w:sz w:val="28"/>
          <w:szCs w:val="28"/>
          <w:lang w:eastAsia="ru-RU"/>
        </w:rPr>
        <w:t>Последовательность упражнений, количество и дозировка инструктором по физкультуре соблюдается, качество показа упражнений детям высокое, инструктором ведется работа над коррекцией осанки детей и правильным дыханием, общая продолжительность занятий не превышает допустимую, плотность занятия в старшей группе 86%-88%, моторная плотность занятий в старшей группе- 73%. Инструктор по физкультуре в течение учебного года постоянно добивалась качественного выполнения упражнений детьми, учила их выполнять</w:t>
      </w:r>
      <w:proofErr w:type="gramEnd"/>
      <w:r>
        <w:rPr>
          <w:rFonts w:eastAsia="Times New Roman"/>
          <w:sz w:val="28"/>
          <w:szCs w:val="28"/>
          <w:lang w:eastAsia="ru-RU"/>
        </w:rPr>
        <w:t xml:space="preserve"> любые упражнения с мышечными усилиями, испытывать чувство «мышечной радости» при выполнении упражнений, на всех занятиях присутствовали моменты релаксационной гимнастики и рефлексии.</w:t>
      </w:r>
    </w:p>
    <w:p w:rsidR="00FB0DFB" w:rsidRDefault="00FB0DFB" w:rsidP="00FB0DFB">
      <w:pPr>
        <w:numPr>
          <w:ilvl w:val="0"/>
          <w:numId w:val="8"/>
        </w:numPr>
        <w:rPr>
          <w:rFonts w:eastAsia="Times New Roman"/>
          <w:sz w:val="28"/>
          <w:szCs w:val="28"/>
          <w:lang w:eastAsia="ru-RU"/>
        </w:rPr>
      </w:pPr>
      <w:r>
        <w:rPr>
          <w:rFonts w:eastAsia="Times New Roman"/>
          <w:sz w:val="28"/>
          <w:szCs w:val="28"/>
          <w:lang w:eastAsia="ru-RU"/>
        </w:rPr>
        <w:t>В детском саду постоянно ведется контроль за соблюдением санитарн</w:t>
      </w:r>
      <w:proofErr w:type="gramStart"/>
      <w:r>
        <w:rPr>
          <w:rFonts w:eastAsia="Times New Roman"/>
          <w:sz w:val="28"/>
          <w:szCs w:val="28"/>
          <w:lang w:eastAsia="ru-RU"/>
        </w:rPr>
        <w:t>о-</w:t>
      </w:r>
      <w:proofErr w:type="gramEnd"/>
      <w:r>
        <w:rPr>
          <w:rFonts w:eastAsia="Times New Roman"/>
          <w:sz w:val="28"/>
          <w:szCs w:val="28"/>
          <w:lang w:eastAsia="ru-RU"/>
        </w:rPr>
        <w:t xml:space="preserve"> гигиенического, теплового и воздушного режима. Результаты контроля заносятся старшей медицинской сестрой в тетрадь контроля на каждой группе, замечания устраняются в течение последующей недели. В этом году в детском саду соблюдался тепловой режим в течение всего холодного периода года.</w:t>
      </w:r>
    </w:p>
    <w:p w:rsidR="00FB0DFB" w:rsidRDefault="00FB0DFB" w:rsidP="00FB0DFB">
      <w:pPr>
        <w:numPr>
          <w:ilvl w:val="0"/>
          <w:numId w:val="8"/>
        </w:numPr>
        <w:rPr>
          <w:rFonts w:eastAsia="Times New Roman"/>
          <w:sz w:val="28"/>
          <w:szCs w:val="28"/>
          <w:lang w:eastAsia="ru-RU"/>
        </w:rPr>
      </w:pPr>
      <w:r>
        <w:rPr>
          <w:rFonts w:eastAsia="Times New Roman"/>
          <w:sz w:val="28"/>
          <w:szCs w:val="28"/>
          <w:lang w:eastAsia="ru-RU"/>
        </w:rPr>
        <w:t>Старшей медсестрой ГБДОУ д/с осенью и весной проводится работа по профилактике простудных заболеваний и гриппа.</w:t>
      </w:r>
    </w:p>
    <w:p w:rsidR="00FB0DFB" w:rsidRDefault="00FB0DFB" w:rsidP="00FB0DFB">
      <w:pPr>
        <w:numPr>
          <w:ilvl w:val="0"/>
          <w:numId w:val="8"/>
        </w:numPr>
        <w:rPr>
          <w:rFonts w:eastAsia="Times New Roman"/>
          <w:sz w:val="28"/>
          <w:szCs w:val="28"/>
          <w:lang w:eastAsia="ru-RU"/>
        </w:rPr>
      </w:pPr>
      <w:r>
        <w:rPr>
          <w:rFonts w:eastAsia="Times New Roman"/>
          <w:sz w:val="28"/>
          <w:szCs w:val="28"/>
          <w:lang w:eastAsia="ru-RU"/>
        </w:rPr>
        <w:t>Для профилактики простудных заболеваний во всех группах в холодный период года использовались чесночные бусы и  луковый салат.</w:t>
      </w:r>
    </w:p>
    <w:p w:rsidR="00FB0DFB" w:rsidRDefault="00FB0DFB" w:rsidP="00FB0DFB">
      <w:pPr>
        <w:numPr>
          <w:ilvl w:val="0"/>
          <w:numId w:val="8"/>
        </w:numPr>
        <w:rPr>
          <w:rFonts w:eastAsia="Times New Roman"/>
          <w:sz w:val="28"/>
          <w:szCs w:val="28"/>
          <w:lang w:eastAsia="ru-RU"/>
        </w:rPr>
      </w:pPr>
      <w:r>
        <w:rPr>
          <w:rFonts w:eastAsia="Times New Roman"/>
          <w:sz w:val="28"/>
          <w:szCs w:val="28"/>
          <w:lang w:eastAsia="ru-RU"/>
        </w:rPr>
        <w:t xml:space="preserve">В </w:t>
      </w:r>
      <w:proofErr w:type="spellStart"/>
      <w:r>
        <w:rPr>
          <w:rFonts w:eastAsia="Times New Roman"/>
          <w:sz w:val="28"/>
          <w:szCs w:val="28"/>
          <w:lang w:eastAsia="ru-RU"/>
        </w:rPr>
        <w:t>ГБ</w:t>
      </w:r>
      <w:r w:rsidR="00BC13E9">
        <w:rPr>
          <w:rFonts w:eastAsia="Times New Roman"/>
          <w:sz w:val="28"/>
          <w:szCs w:val="28"/>
          <w:lang w:eastAsia="ru-RU"/>
        </w:rPr>
        <w:t>ДОУд</w:t>
      </w:r>
      <w:proofErr w:type="spellEnd"/>
      <w:r w:rsidR="00BC13E9">
        <w:rPr>
          <w:rFonts w:eastAsia="Times New Roman"/>
          <w:sz w:val="28"/>
          <w:szCs w:val="28"/>
          <w:lang w:eastAsia="ru-RU"/>
        </w:rPr>
        <w:t>/</w:t>
      </w:r>
      <w:proofErr w:type="gramStart"/>
      <w:r w:rsidR="00BC13E9">
        <w:rPr>
          <w:rFonts w:eastAsia="Times New Roman"/>
          <w:sz w:val="28"/>
          <w:szCs w:val="28"/>
          <w:lang w:eastAsia="ru-RU"/>
        </w:rPr>
        <w:t>с</w:t>
      </w:r>
      <w:proofErr w:type="gramEnd"/>
      <w:r w:rsidR="00BC13E9">
        <w:rPr>
          <w:rFonts w:eastAsia="Times New Roman"/>
          <w:sz w:val="28"/>
          <w:szCs w:val="28"/>
          <w:lang w:eastAsia="ru-RU"/>
        </w:rPr>
        <w:t xml:space="preserve"> осуществляется</w:t>
      </w:r>
      <w:r>
        <w:rPr>
          <w:rFonts w:eastAsia="Times New Roman"/>
          <w:sz w:val="28"/>
          <w:szCs w:val="28"/>
          <w:lang w:eastAsia="ru-RU"/>
        </w:rPr>
        <w:t xml:space="preserve"> </w:t>
      </w:r>
      <w:proofErr w:type="gramStart"/>
      <w:r>
        <w:rPr>
          <w:rFonts w:eastAsia="Times New Roman"/>
          <w:sz w:val="28"/>
          <w:szCs w:val="28"/>
          <w:lang w:eastAsia="ru-RU"/>
        </w:rPr>
        <w:t>витаминизация</w:t>
      </w:r>
      <w:proofErr w:type="gramEnd"/>
      <w:r>
        <w:rPr>
          <w:rFonts w:eastAsia="Times New Roman"/>
          <w:sz w:val="28"/>
          <w:szCs w:val="28"/>
          <w:lang w:eastAsia="ru-RU"/>
        </w:rPr>
        <w:t xml:space="preserve"> третьего блюда аскорбиновой кислотой.</w:t>
      </w:r>
    </w:p>
    <w:p w:rsidR="00FB0DFB" w:rsidRDefault="00FB0DFB" w:rsidP="00FB0DFB">
      <w:pPr>
        <w:numPr>
          <w:ilvl w:val="0"/>
          <w:numId w:val="8"/>
        </w:numPr>
        <w:rPr>
          <w:rFonts w:eastAsia="Times New Roman"/>
          <w:sz w:val="28"/>
          <w:szCs w:val="28"/>
          <w:lang w:eastAsia="ru-RU"/>
        </w:rPr>
      </w:pPr>
      <w:r>
        <w:rPr>
          <w:rFonts w:eastAsia="Times New Roman"/>
          <w:sz w:val="28"/>
          <w:szCs w:val="28"/>
          <w:lang w:eastAsia="ru-RU"/>
        </w:rPr>
        <w:t xml:space="preserve">В </w:t>
      </w:r>
      <w:proofErr w:type="spellStart"/>
      <w:r>
        <w:rPr>
          <w:rFonts w:eastAsia="Times New Roman"/>
          <w:sz w:val="28"/>
          <w:szCs w:val="28"/>
          <w:lang w:eastAsia="ru-RU"/>
        </w:rPr>
        <w:t>ГБДОУд</w:t>
      </w:r>
      <w:proofErr w:type="spellEnd"/>
      <w:r>
        <w:rPr>
          <w:rFonts w:eastAsia="Times New Roman"/>
          <w:sz w:val="28"/>
          <w:szCs w:val="28"/>
          <w:lang w:eastAsia="ru-RU"/>
        </w:rPr>
        <w:t>/</w:t>
      </w:r>
      <w:proofErr w:type="gramStart"/>
      <w:r>
        <w:rPr>
          <w:rFonts w:eastAsia="Times New Roman"/>
          <w:sz w:val="28"/>
          <w:szCs w:val="28"/>
          <w:lang w:eastAsia="ru-RU"/>
        </w:rPr>
        <w:t>с выполняются</w:t>
      </w:r>
      <w:proofErr w:type="gramEnd"/>
      <w:r>
        <w:rPr>
          <w:rFonts w:eastAsia="Times New Roman"/>
          <w:sz w:val="28"/>
          <w:szCs w:val="28"/>
          <w:lang w:eastAsia="ru-RU"/>
        </w:rPr>
        <w:t xml:space="preserve"> натуральные нормы питания воспитанников. </w:t>
      </w:r>
    </w:p>
    <w:p w:rsidR="00FB0DFB" w:rsidRDefault="00FB0DFB" w:rsidP="00FB0DFB">
      <w:pPr>
        <w:numPr>
          <w:ilvl w:val="0"/>
          <w:numId w:val="8"/>
        </w:numPr>
        <w:rPr>
          <w:rFonts w:eastAsia="Times New Roman"/>
          <w:sz w:val="28"/>
          <w:szCs w:val="28"/>
          <w:lang w:eastAsia="ru-RU"/>
        </w:rPr>
      </w:pPr>
      <w:r>
        <w:rPr>
          <w:rFonts w:eastAsia="Times New Roman"/>
          <w:sz w:val="28"/>
          <w:szCs w:val="28"/>
          <w:lang w:eastAsia="ru-RU"/>
        </w:rPr>
        <w:t xml:space="preserve">По результатам систематического контроля все педагоги проводят работу по воспитанию у детей культуры приема пищи. </w:t>
      </w:r>
      <w:proofErr w:type="gramStart"/>
      <w:r>
        <w:rPr>
          <w:rFonts w:eastAsia="Times New Roman"/>
          <w:sz w:val="28"/>
          <w:szCs w:val="28"/>
          <w:lang w:eastAsia="ru-RU"/>
        </w:rPr>
        <w:t>(Во всех группах дети осуществляют дежурство по столовой в соответствии с возрастом, правильно сервируются столы,  воспитатели проводят беседы о правилах поведения за столом, моделируют в играх различные ситуации, связанные с приемом пищи дома, в детском саду, в кафе и т. д</w:t>
      </w:r>
      <w:proofErr w:type="gramEnd"/>
    </w:p>
    <w:p w:rsidR="00FB0DFB" w:rsidRDefault="00FB0DFB" w:rsidP="00FB0DFB">
      <w:pPr>
        <w:numPr>
          <w:ilvl w:val="0"/>
          <w:numId w:val="8"/>
        </w:numPr>
        <w:rPr>
          <w:rFonts w:eastAsia="Times New Roman"/>
          <w:sz w:val="28"/>
          <w:szCs w:val="28"/>
          <w:lang w:eastAsia="ru-RU"/>
        </w:rPr>
      </w:pPr>
      <w:proofErr w:type="gramStart"/>
      <w:r>
        <w:rPr>
          <w:rFonts w:eastAsia="Times New Roman"/>
          <w:sz w:val="28"/>
          <w:szCs w:val="28"/>
          <w:lang w:eastAsia="ru-RU"/>
        </w:rPr>
        <w:t xml:space="preserve">Действующая в ГБДОУ д/с система закаливания состоит из следующих мероприятий: </w:t>
      </w:r>
      <w:proofErr w:type="gramEnd"/>
    </w:p>
    <w:p w:rsidR="00FB0DFB" w:rsidRDefault="00FB0DFB" w:rsidP="00FB0DFB">
      <w:pPr>
        <w:ind w:left="1418" w:firstLine="0"/>
        <w:rPr>
          <w:rFonts w:eastAsia="Times New Roman"/>
          <w:sz w:val="28"/>
          <w:szCs w:val="28"/>
          <w:lang w:eastAsia="ru-RU"/>
        </w:rPr>
      </w:pPr>
      <w:r>
        <w:rPr>
          <w:rFonts w:eastAsia="Times New Roman"/>
          <w:sz w:val="28"/>
          <w:szCs w:val="28"/>
          <w:lang w:eastAsia="ru-RU"/>
        </w:rPr>
        <w:t>-обширное умывание после прогулки;</w:t>
      </w:r>
    </w:p>
    <w:p w:rsidR="00FB0DFB" w:rsidRDefault="00FB0DFB" w:rsidP="00FB0DFB">
      <w:pPr>
        <w:ind w:left="1418" w:firstLine="0"/>
        <w:rPr>
          <w:rFonts w:eastAsia="Times New Roman"/>
          <w:sz w:val="28"/>
          <w:szCs w:val="28"/>
          <w:lang w:eastAsia="ru-RU"/>
        </w:rPr>
      </w:pPr>
      <w:r>
        <w:rPr>
          <w:rFonts w:eastAsia="Times New Roman"/>
          <w:sz w:val="28"/>
          <w:szCs w:val="28"/>
          <w:lang w:eastAsia="ru-RU"/>
        </w:rPr>
        <w:t>-воздушные ванны перед дневным сном и во время гимнастики после сна;</w:t>
      </w:r>
    </w:p>
    <w:p w:rsidR="00FB0DFB" w:rsidRDefault="00FB0DFB" w:rsidP="00FB0DFB">
      <w:pPr>
        <w:ind w:left="1418" w:firstLine="0"/>
        <w:rPr>
          <w:rFonts w:eastAsia="Times New Roman"/>
          <w:sz w:val="28"/>
          <w:szCs w:val="28"/>
          <w:lang w:eastAsia="ru-RU"/>
        </w:rPr>
      </w:pPr>
      <w:r>
        <w:rPr>
          <w:rFonts w:eastAsia="Times New Roman"/>
          <w:sz w:val="28"/>
          <w:szCs w:val="28"/>
          <w:lang w:eastAsia="ru-RU"/>
        </w:rPr>
        <w:t>-воздушные и солнечные ванны во время прогулки в летний период;</w:t>
      </w:r>
      <w:proofErr w:type="gramStart"/>
      <w:r>
        <w:rPr>
          <w:rFonts w:eastAsia="Times New Roman"/>
          <w:sz w:val="28"/>
          <w:szCs w:val="28"/>
          <w:lang w:eastAsia="ru-RU"/>
        </w:rPr>
        <w:br/>
        <w:t>-</w:t>
      </w:r>
      <w:proofErr w:type="gramEnd"/>
      <w:r>
        <w:rPr>
          <w:rFonts w:eastAsia="Times New Roman"/>
          <w:sz w:val="28"/>
          <w:szCs w:val="28"/>
          <w:lang w:eastAsia="ru-RU"/>
        </w:rPr>
        <w:t>обливание ног после прогулки в летний период;</w:t>
      </w:r>
      <w:r>
        <w:rPr>
          <w:rFonts w:eastAsia="Times New Roman"/>
          <w:sz w:val="28"/>
          <w:szCs w:val="28"/>
          <w:lang w:eastAsia="ru-RU"/>
        </w:rPr>
        <w:br/>
        <w:t xml:space="preserve">-в старшем возрасте полоскание рта после обеда водой комнатной температуры. </w:t>
      </w:r>
    </w:p>
    <w:p w:rsidR="00FB0DFB" w:rsidRDefault="00FB0DFB" w:rsidP="00FB0DFB">
      <w:pPr>
        <w:numPr>
          <w:ilvl w:val="0"/>
          <w:numId w:val="9"/>
        </w:numPr>
        <w:rPr>
          <w:rFonts w:eastAsia="Times New Roman"/>
          <w:sz w:val="28"/>
          <w:szCs w:val="28"/>
          <w:lang w:eastAsia="ru-RU"/>
        </w:rPr>
      </w:pPr>
      <w:r>
        <w:rPr>
          <w:rFonts w:eastAsia="Times New Roman"/>
          <w:sz w:val="28"/>
          <w:szCs w:val="28"/>
          <w:lang w:eastAsia="ru-RU"/>
        </w:rPr>
        <w:t>Старшей медсестрой ГБДОУ д/с и врачом-педиатром регулярно проводилась консультативная и просветительская работа среди родителей по вопросам оздоровления детей. Врач-педиатр выступала на родительских собраниях по теме «Профилактика простудных заболеваний у детей дошкольного возраста». Выпущены также санбюллетени для родителей на темы «Двигательная активность детей», «Правильный рацион питания для детей дошкольного возраста», «Профилактика кишечных инфекций», «Профилактика ОРВИ и гриппа», «Последствия дефицита йода в организме и его профилактика», «Что такое ветряная оспа».</w:t>
      </w:r>
    </w:p>
    <w:p w:rsidR="00FB0DFB" w:rsidRDefault="00FB0DFB" w:rsidP="00FB0DFB">
      <w:pPr>
        <w:numPr>
          <w:ilvl w:val="0"/>
          <w:numId w:val="9"/>
        </w:numPr>
        <w:rPr>
          <w:rFonts w:eastAsia="Times New Roman"/>
          <w:sz w:val="28"/>
          <w:szCs w:val="28"/>
          <w:lang w:eastAsia="ru-RU"/>
        </w:rPr>
      </w:pPr>
      <w:r>
        <w:rPr>
          <w:rFonts w:eastAsia="Times New Roman"/>
          <w:sz w:val="28"/>
          <w:szCs w:val="28"/>
          <w:lang w:eastAsia="ru-RU"/>
        </w:rPr>
        <w:t>Инструктором по физкультуре в соответствии с программой ежемесячно оформлялись папк</w:t>
      </w:r>
      <w:proofErr w:type="gramStart"/>
      <w:r>
        <w:rPr>
          <w:rFonts w:eastAsia="Times New Roman"/>
          <w:sz w:val="28"/>
          <w:szCs w:val="28"/>
          <w:lang w:eastAsia="ru-RU"/>
        </w:rPr>
        <w:t>и-</w:t>
      </w:r>
      <w:proofErr w:type="gramEnd"/>
      <w:r>
        <w:rPr>
          <w:rFonts w:eastAsia="Times New Roman"/>
          <w:sz w:val="28"/>
          <w:szCs w:val="28"/>
          <w:lang w:eastAsia="ru-RU"/>
        </w:rPr>
        <w:t xml:space="preserve"> передвижки в родительских уголках всех групп.</w:t>
      </w: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left="360" w:firstLine="0"/>
        <w:rPr>
          <w:rFonts w:eastAsia="Times New Roman"/>
          <w:sz w:val="28"/>
          <w:szCs w:val="28"/>
          <w:lang w:eastAsia="ru-RU"/>
        </w:rPr>
      </w:pPr>
    </w:p>
    <w:p w:rsidR="00FB0DFB" w:rsidRDefault="00FB0DFB" w:rsidP="00FB0DFB">
      <w:pPr>
        <w:ind w:firstLine="708"/>
        <w:rPr>
          <w:b/>
          <w:sz w:val="28"/>
          <w:szCs w:val="28"/>
        </w:rPr>
      </w:pPr>
      <w:r>
        <w:rPr>
          <w:b/>
          <w:sz w:val="28"/>
          <w:szCs w:val="28"/>
        </w:rPr>
        <w:t>3.5.2. Методическая работа</w:t>
      </w:r>
    </w:p>
    <w:p w:rsidR="00FB0DFB" w:rsidRDefault="00FB0DFB" w:rsidP="00FB0DFB">
      <w:pPr>
        <w:ind w:firstLine="708"/>
        <w:rPr>
          <w:b/>
          <w:sz w:val="28"/>
          <w:szCs w:val="28"/>
        </w:rPr>
      </w:pPr>
      <w:r>
        <w:rPr>
          <w:b/>
          <w:sz w:val="28"/>
          <w:szCs w:val="28"/>
        </w:rPr>
        <w:t>3.5.2.1. Анализ методической работы</w:t>
      </w:r>
    </w:p>
    <w:p w:rsidR="00FB0DFB" w:rsidRDefault="00FB0DFB" w:rsidP="00FB0DFB">
      <w:pPr>
        <w:ind w:left="360" w:firstLine="348"/>
        <w:rPr>
          <w:b/>
          <w:sz w:val="28"/>
          <w:szCs w:val="28"/>
        </w:rPr>
      </w:pPr>
    </w:p>
    <w:p w:rsidR="00FB0DFB" w:rsidRDefault="00BC13E9" w:rsidP="00FB0DFB">
      <w:pPr>
        <w:ind w:left="360" w:firstLine="348"/>
        <w:rPr>
          <w:b/>
          <w:sz w:val="28"/>
          <w:szCs w:val="28"/>
        </w:rPr>
      </w:pPr>
      <w:r>
        <w:rPr>
          <w:b/>
          <w:sz w:val="28"/>
          <w:szCs w:val="28"/>
        </w:rPr>
        <w:t>ГБДОУ д/с №17 «Сказка в 2015-2016</w:t>
      </w:r>
      <w:r w:rsidR="00FB0DFB">
        <w:rPr>
          <w:b/>
          <w:sz w:val="28"/>
          <w:szCs w:val="28"/>
        </w:rPr>
        <w:t xml:space="preserve"> учебном году ставил перед собой следующие цели и задачи:</w:t>
      </w:r>
    </w:p>
    <w:p w:rsidR="00FB0DFB" w:rsidRDefault="00FB0DFB" w:rsidP="00FB0DFB">
      <w:pPr>
        <w:rPr>
          <w:i/>
          <w:sz w:val="28"/>
          <w:szCs w:val="28"/>
        </w:rPr>
      </w:pPr>
    </w:p>
    <w:p w:rsidR="00FB0DFB" w:rsidRDefault="00FB0DFB" w:rsidP="00FB0DFB">
      <w:pPr>
        <w:rPr>
          <w:sz w:val="28"/>
          <w:szCs w:val="28"/>
        </w:rPr>
      </w:pPr>
      <w:r>
        <w:rPr>
          <w:i/>
          <w:sz w:val="28"/>
          <w:szCs w:val="28"/>
        </w:rPr>
        <w:t xml:space="preserve">Цель: </w:t>
      </w:r>
      <w:r>
        <w:rPr>
          <w:sz w:val="28"/>
          <w:szCs w:val="28"/>
        </w:rPr>
        <w:t>Разностороннее современное образование детей, их ориентация  на социокультурное взаимодействие, эффективное развитие и личностный рост с учётом индивидуальных возможностей.</w:t>
      </w:r>
    </w:p>
    <w:p w:rsidR="00FB0DFB" w:rsidRDefault="00FB0DFB" w:rsidP="00FB0DFB">
      <w:pPr>
        <w:rPr>
          <w:b/>
          <w:sz w:val="28"/>
          <w:szCs w:val="28"/>
        </w:rPr>
      </w:pPr>
      <w:r>
        <w:rPr>
          <w:b/>
          <w:sz w:val="28"/>
          <w:szCs w:val="28"/>
        </w:rPr>
        <w:t>Задачи:</w:t>
      </w:r>
    </w:p>
    <w:p w:rsidR="00FB0DFB" w:rsidRDefault="00FB0DFB" w:rsidP="00FB0DFB">
      <w:pPr>
        <w:rPr>
          <w:sz w:val="28"/>
          <w:szCs w:val="28"/>
        </w:rPr>
      </w:pPr>
      <w:r>
        <w:rPr>
          <w:sz w:val="28"/>
          <w:szCs w:val="28"/>
        </w:rPr>
        <w:t>1. Формировать коммуникативно-речевые навыки  дошкольников  как необходимое условие успешного личностного развития.</w:t>
      </w:r>
    </w:p>
    <w:p w:rsidR="00FB0DFB" w:rsidRDefault="00FB0DFB" w:rsidP="00FB0DFB">
      <w:pPr>
        <w:rPr>
          <w:sz w:val="28"/>
          <w:szCs w:val="28"/>
        </w:rPr>
      </w:pPr>
      <w:r>
        <w:rPr>
          <w:sz w:val="28"/>
          <w:szCs w:val="28"/>
        </w:rPr>
        <w:t>2.Развитие игровой деятельности дошкольников.</w:t>
      </w:r>
    </w:p>
    <w:p w:rsidR="00FB0DFB" w:rsidRDefault="00FB0DFB" w:rsidP="00FB0DFB">
      <w:pPr>
        <w:rPr>
          <w:sz w:val="28"/>
          <w:szCs w:val="28"/>
        </w:rPr>
      </w:pPr>
      <w:r>
        <w:rPr>
          <w:sz w:val="28"/>
          <w:szCs w:val="28"/>
        </w:rPr>
        <w:t>3. Совершенствовать педагогическую деятельность по формированию детского творческого конструирования в дошкольном возрасте.</w:t>
      </w:r>
    </w:p>
    <w:p w:rsidR="00FB0DFB" w:rsidRDefault="00FB0DFB" w:rsidP="00FB0DFB">
      <w:pPr>
        <w:rPr>
          <w:sz w:val="28"/>
          <w:szCs w:val="28"/>
        </w:rPr>
      </w:pPr>
      <w:r>
        <w:rPr>
          <w:sz w:val="28"/>
          <w:szCs w:val="28"/>
        </w:rPr>
        <w:t>4. Повышать педагогическую компетентность и профессионализм педагогов в мониторинге компетентностного развития детей.</w:t>
      </w:r>
    </w:p>
    <w:p w:rsidR="00FB0DFB" w:rsidRDefault="00FB0DFB" w:rsidP="00FB0DFB">
      <w:pPr>
        <w:ind w:left="360" w:firstLine="348"/>
        <w:rPr>
          <w:b/>
          <w:sz w:val="28"/>
          <w:szCs w:val="28"/>
        </w:rPr>
      </w:pPr>
      <w:r>
        <w:rPr>
          <w:b/>
          <w:sz w:val="28"/>
          <w:szCs w:val="28"/>
        </w:rPr>
        <w:t>Единая методическая тема ГБДОУ д/с №17 «Сказка»:</w:t>
      </w:r>
    </w:p>
    <w:p w:rsidR="00FB0DFB" w:rsidRDefault="00FB0DFB" w:rsidP="00FB0DFB">
      <w:pPr>
        <w:rPr>
          <w:sz w:val="28"/>
          <w:szCs w:val="28"/>
        </w:rPr>
      </w:pPr>
      <w:r>
        <w:rPr>
          <w:sz w:val="28"/>
          <w:szCs w:val="28"/>
        </w:rPr>
        <w:t>Развитие коммуникативно-речевых компетентностей средствами игровой деятельности.</w:t>
      </w:r>
    </w:p>
    <w:p w:rsidR="00FB0DFB" w:rsidRDefault="00FB0DFB" w:rsidP="00FB0DFB">
      <w:pPr>
        <w:ind w:left="360" w:firstLine="348"/>
        <w:rPr>
          <w:b/>
          <w:iCs/>
          <w:sz w:val="28"/>
          <w:szCs w:val="28"/>
        </w:rPr>
      </w:pPr>
      <w:r>
        <w:rPr>
          <w:b/>
          <w:iCs/>
          <w:sz w:val="28"/>
          <w:szCs w:val="28"/>
        </w:rPr>
        <w:t>Задачи:</w:t>
      </w:r>
    </w:p>
    <w:p w:rsidR="00FB0DFB" w:rsidRDefault="00FB0DFB" w:rsidP="00FB0DFB">
      <w:pPr>
        <w:numPr>
          <w:ilvl w:val="0"/>
          <w:numId w:val="10"/>
        </w:numPr>
        <w:rPr>
          <w:b/>
          <w:iCs/>
          <w:sz w:val="28"/>
          <w:szCs w:val="28"/>
        </w:rPr>
      </w:pPr>
      <w:r>
        <w:rPr>
          <w:sz w:val="28"/>
          <w:szCs w:val="28"/>
        </w:rPr>
        <w:t>Развивать  умения оптимально эффективно общаться с участниками педагогического процесса.</w:t>
      </w:r>
    </w:p>
    <w:p w:rsidR="00FB0DFB" w:rsidRDefault="00FB0DFB" w:rsidP="00FB0DFB">
      <w:pPr>
        <w:numPr>
          <w:ilvl w:val="0"/>
          <w:numId w:val="10"/>
        </w:numPr>
        <w:rPr>
          <w:sz w:val="28"/>
          <w:szCs w:val="28"/>
        </w:rPr>
      </w:pPr>
      <w:r>
        <w:rPr>
          <w:sz w:val="28"/>
          <w:szCs w:val="28"/>
        </w:rPr>
        <w:t>Обучать способам и методам оптимизации педагогического общения.</w:t>
      </w:r>
    </w:p>
    <w:p w:rsidR="00FB0DFB" w:rsidRDefault="00FB0DFB" w:rsidP="00FB0DFB">
      <w:pPr>
        <w:numPr>
          <w:ilvl w:val="0"/>
          <w:numId w:val="10"/>
        </w:numPr>
        <w:rPr>
          <w:sz w:val="28"/>
          <w:szCs w:val="28"/>
        </w:rPr>
      </w:pPr>
      <w:r>
        <w:rPr>
          <w:sz w:val="28"/>
          <w:szCs w:val="28"/>
        </w:rPr>
        <w:t>Совершенствовать  коммуникативно-речевые умения через игровую деятельность для наиболее эффективной работы с детьми.</w:t>
      </w:r>
    </w:p>
    <w:p w:rsidR="00FB0DFB" w:rsidRDefault="00FB0DFB" w:rsidP="00FB0DFB">
      <w:pPr>
        <w:pStyle w:val="Default"/>
        <w:spacing w:line="360" w:lineRule="auto"/>
        <w:ind w:firstLine="708"/>
        <w:jc w:val="both"/>
        <w:rPr>
          <w:sz w:val="28"/>
          <w:szCs w:val="28"/>
        </w:rPr>
      </w:pPr>
      <w:r>
        <w:rPr>
          <w:sz w:val="28"/>
          <w:szCs w:val="28"/>
        </w:rPr>
        <w:t xml:space="preserve">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 </w:t>
      </w:r>
    </w:p>
    <w:p w:rsidR="00FB0DFB" w:rsidRDefault="00FB0DFB" w:rsidP="00FB0DFB">
      <w:pPr>
        <w:pStyle w:val="Default"/>
        <w:spacing w:line="360" w:lineRule="auto"/>
        <w:ind w:firstLine="708"/>
        <w:jc w:val="both"/>
        <w:rPr>
          <w:b/>
          <w:bCs/>
          <w:sz w:val="28"/>
          <w:szCs w:val="28"/>
        </w:rPr>
      </w:pPr>
      <w:r>
        <w:rPr>
          <w:b/>
          <w:bCs/>
          <w:sz w:val="28"/>
          <w:szCs w:val="28"/>
        </w:rPr>
        <w:t xml:space="preserve">Формы методической работы: </w:t>
      </w:r>
    </w:p>
    <w:p w:rsidR="00FB0DFB" w:rsidRDefault="00FB0DFB" w:rsidP="00FB0DFB">
      <w:pPr>
        <w:pStyle w:val="Default"/>
        <w:spacing w:line="360" w:lineRule="auto"/>
        <w:ind w:firstLine="708"/>
        <w:jc w:val="both"/>
        <w:rPr>
          <w:sz w:val="28"/>
          <w:szCs w:val="28"/>
        </w:rPr>
      </w:pPr>
      <w:r>
        <w:rPr>
          <w:b/>
          <w:bCs/>
          <w:sz w:val="28"/>
          <w:szCs w:val="28"/>
        </w:rPr>
        <w:t xml:space="preserve">Традиционные: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тематические педсоветы;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проблемные семинары;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семинары-практикумы;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дни открытых дверей;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повышение квалификации педагогов;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работа педагогов над темами самообразования;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открытые мероприятия и их анализ;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участие в конкурсах;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организация курсовой и консультативной подготовки педагогов. </w:t>
      </w:r>
    </w:p>
    <w:p w:rsidR="00FB0DFB" w:rsidRDefault="00FB0DFB" w:rsidP="00FB0DFB">
      <w:pPr>
        <w:pStyle w:val="Default"/>
        <w:spacing w:line="360" w:lineRule="auto"/>
        <w:ind w:firstLine="709"/>
        <w:jc w:val="both"/>
        <w:rPr>
          <w:sz w:val="28"/>
          <w:szCs w:val="28"/>
        </w:rPr>
      </w:pPr>
    </w:p>
    <w:p w:rsidR="00FB0DFB" w:rsidRDefault="00FB0DFB" w:rsidP="00FB0DFB">
      <w:pPr>
        <w:pStyle w:val="Default"/>
        <w:spacing w:line="360" w:lineRule="auto"/>
        <w:ind w:firstLine="708"/>
        <w:jc w:val="both"/>
        <w:rPr>
          <w:sz w:val="28"/>
          <w:szCs w:val="28"/>
        </w:rPr>
      </w:pPr>
      <w:r>
        <w:rPr>
          <w:b/>
          <w:bCs/>
          <w:sz w:val="28"/>
          <w:szCs w:val="28"/>
        </w:rPr>
        <w:t xml:space="preserve">Инновационные: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Презентации педагогов;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мастер - классы;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проектная деятельность; </w:t>
      </w:r>
    </w:p>
    <w:p w:rsidR="00FB0DFB" w:rsidRDefault="00FB0DFB" w:rsidP="00FB0DFB">
      <w:pPr>
        <w:pStyle w:val="Default"/>
        <w:numPr>
          <w:ilvl w:val="0"/>
          <w:numId w:val="11"/>
        </w:numPr>
        <w:spacing w:line="360" w:lineRule="auto"/>
        <w:ind w:left="993" w:hanging="284"/>
        <w:jc w:val="both"/>
        <w:rPr>
          <w:sz w:val="28"/>
          <w:szCs w:val="28"/>
        </w:rPr>
      </w:pPr>
      <w:r>
        <w:rPr>
          <w:sz w:val="28"/>
          <w:szCs w:val="28"/>
        </w:rPr>
        <w:t xml:space="preserve">творческие конкурсы. </w:t>
      </w:r>
    </w:p>
    <w:p w:rsidR="00FB0DFB" w:rsidRDefault="00FB0DFB" w:rsidP="00FB0DFB">
      <w:pPr>
        <w:ind w:left="360" w:firstLine="0"/>
        <w:rPr>
          <w:sz w:val="28"/>
          <w:szCs w:val="28"/>
        </w:rPr>
      </w:pPr>
    </w:p>
    <w:p w:rsidR="00FB0DFB" w:rsidRDefault="00FB0DFB" w:rsidP="00FB0DFB">
      <w:pPr>
        <w:rPr>
          <w:sz w:val="28"/>
          <w:szCs w:val="28"/>
        </w:rPr>
      </w:pPr>
      <w:r>
        <w:rPr>
          <w:sz w:val="28"/>
          <w:szCs w:val="28"/>
        </w:rPr>
        <w:t>Анализ выполнения годового плана</w:t>
      </w:r>
      <w:r>
        <w:rPr>
          <w:b/>
          <w:sz w:val="28"/>
          <w:szCs w:val="28"/>
        </w:rPr>
        <w:t xml:space="preserve"> </w:t>
      </w:r>
      <w:r>
        <w:rPr>
          <w:sz w:val="28"/>
          <w:szCs w:val="28"/>
        </w:rPr>
        <w:t xml:space="preserve"> по критериям его выполнимости показал, что все задачи были выполнены. Планируя, наряду с традиционными формами работы с педагогами, стремились выбрать такие формы методического сопровождения, которые позволяют педагогам раскрыть свои творческие способности, таланты, </w:t>
      </w:r>
      <w:proofErr w:type="spellStart"/>
      <w:r>
        <w:rPr>
          <w:sz w:val="28"/>
          <w:szCs w:val="28"/>
        </w:rPr>
        <w:t>деятельностные</w:t>
      </w:r>
      <w:proofErr w:type="spellEnd"/>
      <w:r>
        <w:rPr>
          <w:sz w:val="28"/>
          <w:szCs w:val="28"/>
        </w:rPr>
        <w:t xml:space="preserve"> и организаторские возможности.</w:t>
      </w:r>
    </w:p>
    <w:p w:rsidR="00FB0DFB" w:rsidRDefault="00FB0DFB" w:rsidP="00FB0DFB">
      <w:pPr>
        <w:rPr>
          <w:sz w:val="28"/>
          <w:szCs w:val="28"/>
        </w:rPr>
      </w:pPr>
      <w:r>
        <w:rPr>
          <w:sz w:val="28"/>
          <w:szCs w:val="28"/>
        </w:rPr>
        <w:t>Повысился профессиональный уровень у  педагогов через активизацию работы творческих групп, участие в городских мероприятиях (семинарах-практикумах, ГМО). Во время подготовки педсоветов, семинаров использовались формы работы для формирования профессиональных компетенций у педагогов через коллективную творческую деятельность.     Вырос уровень ответственность специалистов за результативность своего труда через открытые просмотры занятий.</w:t>
      </w:r>
    </w:p>
    <w:p w:rsidR="00FB0DFB" w:rsidRDefault="00FB0DFB" w:rsidP="00FB0DFB">
      <w:pPr>
        <w:pStyle w:val="Default"/>
        <w:spacing w:line="360" w:lineRule="auto"/>
        <w:ind w:firstLine="708"/>
        <w:jc w:val="both"/>
        <w:rPr>
          <w:sz w:val="28"/>
          <w:szCs w:val="28"/>
        </w:rPr>
      </w:pPr>
      <w:r>
        <w:rPr>
          <w:sz w:val="28"/>
          <w:szCs w:val="28"/>
        </w:rPr>
        <w:t xml:space="preserve">Высшей формой методической работы является </w:t>
      </w:r>
      <w:r>
        <w:rPr>
          <w:b/>
          <w:bCs/>
          <w:i/>
          <w:iCs/>
          <w:sz w:val="28"/>
          <w:szCs w:val="28"/>
        </w:rPr>
        <w:t>педагогический совет</w:t>
      </w:r>
      <w:r>
        <w:rPr>
          <w:sz w:val="28"/>
          <w:szCs w:val="28"/>
        </w:rPr>
        <w:t>. 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(выработка методических рекомендаций)</w:t>
      </w:r>
    </w:p>
    <w:p w:rsidR="00FB0DFB" w:rsidRDefault="00FB0DFB" w:rsidP="00FB0DFB">
      <w:pPr>
        <w:rPr>
          <w:sz w:val="28"/>
          <w:szCs w:val="28"/>
        </w:rPr>
      </w:pPr>
      <w:r>
        <w:rPr>
          <w:b/>
          <w:sz w:val="28"/>
          <w:szCs w:val="28"/>
        </w:rPr>
        <w:t>В течение года были проведены 5 педсоветов по годовым задачам</w:t>
      </w:r>
      <w:r>
        <w:rPr>
          <w:sz w:val="28"/>
          <w:szCs w:val="28"/>
        </w:rPr>
        <w:t>. К каждому педсовету разрабатывалась подготовка, которая способствовала эффективному планомерному использованию сил, средств, времени и людских ресурсов для достижения оптимального результата.</w:t>
      </w:r>
    </w:p>
    <w:p w:rsidR="00FB0DFB" w:rsidRDefault="00FB0DFB" w:rsidP="00FB0DFB">
      <w:pPr>
        <w:rPr>
          <w:sz w:val="28"/>
          <w:szCs w:val="28"/>
        </w:rPr>
      </w:pPr>
      <w:r>
        <w:rPr>
          <w:b/>
          <w:sz w:val="28"/>
          <w:szCs w:val="28"/>
        </w:rPr>
        <w:t>Педсовет № 1</w:t>
      </w:r>
      <w:r>
        <w:rPr>
          <w:sz w:val="28"/>
          <w:szCs w:val="28"/>
        </w:rPr>
        <w:t xml:space="preserve"> (установочный) ставил задачу пробудить желания учить, развивать и воспитывать по-новому, создавая условия для разностороннего развития личности ребёнка, а также актуализации  позитивных установок, создание микроклимата творческого сотрудничества в процессе взаимодействия педагогов, детей и родителей. На педсовете был утвержден годовой плана работы, учебный план ООД, программы на новый учебный год, формы их реализации. </w:t>
      </w:r>
    </w:p>
    <w:p w:rsidR="00FB0DFB" w:rsidRDefault="00FB0DFB" w:rsidP="00FB0DFB">
      <w:pPr>
        <w:rPr>
          <w:sz w:val="28"/>
          <w:szCs w:val="28"/>
        </w:rPr>
      </w:pPr>
      <w:r>
        <w:rPr>
          <w:b/>
          <w:sz w:val="28"/>
          <w:szCs w:val="28"/>
        </w:rPr>
        <w:t>Педсовет №2</w:t>
      </w:r>
      <w:r>
        <w:rPr>
          <w:sz w:val="28"/>
          <w:szCs w:val="28"/>
        </w:rPr>
        <w:t xml:space="preserve"> (проблемный) ставил задачу: совершенствование профессионализма педагогов в процессе игровой деятельности детей дошкольного возраста. Нетрадиционная  форма проведения педагогического совета  в форме педагогической посиделки, позволила максимально эффективно педагогам  представить наработанный опыт, умело отбирать оптимальные средства для достижения цели. Высока была активность опытных педагогов. </w:t>
      </w:r>
    </w:p>
    <w:p w:rsidR="00FB0DFB" w:rsidRDefault="00FB0DFB" w:rsidP="00FB0DFB">
      <w:pPr>
        <w:rPr>
          <w:sz w:val="28"/>
          <w:szCs w:val="28"/>
        </w:rPr>
      </w:pPr>
      <w:r>
        <w:rPr>
          <w:sz w:val="28"/>
          <w:szCs w:val="28"/>
        </w:rPr>
        <w:t xml:space="preserve">Предварительно проведённая  консультация «Игра-это серьёзно» позволила  педагогам грамотно аргументировать свои доводы. </w:t>
      </w:r>
      <w:proofErr w:type="gramStart"/>
      <w:r>
        <w:rPr>
          <w:sz w:val="28"/>
          <w:szCs w:val="28"/>
        </w:rPr>
        <w:t>В рамках методической недели по теме  «Развитие игровой деятельности детей в условиях семьи и детского сада», целью которой явилась систематизация знания педагогов по определенной теме, передача педагогического опыта, привлечение всех специалистов  к работе, а также  вовлечение родительского сообщества в образовательный процесс, были проведены интересные формы работы: круглый стол «Развитие детской игры  в условиях семьи и детского сада», деловая игра «Организация</w:t>
      </w:r>
      <w:proofErr w:type="gramEnd"/>
      <w:r>
        <w:rPr>
          <w:sz w:val="28"/>
          <w:szCs w:val="28"/>
        </w:rPr>
        <w:t xml:space="preserve"> и методика проведения сюжетной игры с дошкольниками», консультация для педагогов: «Подвижные игры детей разных национальностей». </w:t>
      </w:r>
    </w:p>
    <w:p w:rsidR="00FB0DFB" w:rsidRDefault="00FB0DFB" w:rsidP="00FB0DFB">
      <w:pPr>
        <w:rPr>
          <w:sz w:val="28"/>
          <w:szCs w:val="28"/>
        </w:rPr>
      </w:pPr>
      <w:r>
        <w:rPr>
          <w:sz w:val="28"/>
          <w:szCs w:val="28"/>
        </w:rPr>
        <w:t xml:space="preserve">Была продумана система контроля и анализа работы по игровой деятельности  детей. </w:t>
      </w:r>
      <w:proofErr w:type="gramStart"/>
      <w:r>
        <w:rPr>
          <w:sz w:val="28"/>
          <w:szCs w:val="28"/>
        </w:rPr>
        <w:t>Тематический контроль в средних и старших группах на тему "Формирование игровых навыков у  дошкольников" был проведён с целью определить эффективность воспитательно-образовательной работы в старших и  средних  группах ГБДОУ д/с по игровой детей; выявить уровень сформированности у детей игровых навыков; выяснить причины и факторы, определяющие качество работы по данному вопросу.</w:t>
      </w:r>
      <w:proofErr w:type="gramEnd"/>
      <w:r>
        <w:rPr>
          <w:sz w:val="28"/>
          <w:szCs w:val="28"/>
        </w:rPr>
        <w:t xml:space="preserve"> По итогам тематического контроля (в рамках подготовки к педсовету) педагогам были даны рекомендации по работе над «проблемными полями», а именно: недостаточным уровнем внесения в циклограммы самостоятельной игровой деятельности; работой с использованием развивающей среды групп.</w:t>
      </w:r>
    </w:p>
    <w:p w:rsidR="00FB0DFB" w:rsidRDefault="00FB0DFB" w:rsidP="00FB0DFB">
      <w:pPr>
        <w:ind w:firstLine="0"/>
        <w:rPr>
          <w:sz w:val="28"/>
          <w:szCs w:val="28"/>
        </w:rPr>
      </w:pPr>
    </w:p>
    <w:p w:rsidR="00FB0DFB" w:rsidRDefault="00FB0DFB" w:rsidP="00FB0DFB">
      <w:pPr>
        <w:rPr>
          <w:b/>
          <w:sz w:val="28"/>
          <w:szCs w:val="28"/>
        </w:rPr>
      </w:pPr>
      <w:r>
        <w:rPr>
          <w:b/>
          <w:sz w:val="28"/>
          <w:szCs w:val="28"/>
        </w:rPr>
        <w:t>Проведённые открытые просмотры:</w:t>
      </w:r>
    </w:p>
    <w:p w:rsidR="00FB0DFB" w:rsidRDefault="00FB0DFB" w:rsidP="00FB0DFB">
      <w:pPr>
        <w:numPr>
          <w:ilvl w:val="0"/>
          <w:numId w:val="12"/>
        </w:numPr>
        <w:rPr>
          <w:sz w:val="28"/>
          <w:szCs w:val="28"/>
        </w:rPr>
      </w:pPr>
      <w:r>
        <w:rPr>
          <w:sz w:val="28"/>
          <w:szCs w:val="28"/>
        </w:rPr>
        <w:t>«Использование факторов успешного речевого развития в учебно-игровой деятельности», Набиева Ф.Д., воспитатель</w:t>
      </w:r>
    </w:p>
    <w:p w:rsidR="00FB0DFB" w:rsidRDefault="00FB0DFB" w:rsidP="00FB0DFB">
      <w:pPr>
        <w:numPr>
          <w:ilvl w:val="0"/>
          <w:numId w:val="12"/>
        </w:numPr>
        <w:rPr>
          <w:sz w:val="28"/>
          <w:szCs w:val="28"/>
        </w:rPr>
      </w:pPr>
      <w:r>
        <w:rPr>
          <w:sz w:val="28"/>
          <w:szCs w:val="28"/>
        </w:rPr>
        <w:t>«Учебно-игровая деятельность по развитию речи с использованием театрализованной игры», Савченко С.И., воспитатель</w:t>
      </w:r>
    </w:p>
    <w:p w:rsidR="00FB0DFB" w:rsidRDefault="00FB0DFB" w:rsidP="00FB0DFB">
      <w:pPr>
        <w:numPr>
          <w:ilvl w:val="0"/>
          <w:numId w:val="12"/>
        </w:numPr>
        <w:rPr>
          <w:sz w:val="28"/>
          <w:szCs w:val="28"/>
        </w:rPr>
      </w:pPr>
      <w:r>
        <w:rPr>
          <w:sz w:val="28"/>
          <w:szCs w:val="28"/>
        </w:rPr>
        <w:t xml:space="preserve">«Развитие речевых навыков детей с помощью физических упражнений и подвижных игр», </w:t>
      </w:r>
      <w:proofErr w:type="spellStart"/>
      <w:r>
        <w:rPr>
          <w:sz w:val="28"/>
          <w:szCs w:val="28"/>
        </w:rPr>
        <w:t>Гулидова</w:t>
      </w:r>
      <w:proofErr w:type="spellEnd"/>
      <w:r>
        <w:rPr>
          <w:sz w:val="28"/>
          <w:szCs w:val="28"/>
        </w:rPr>
        <w:t xml:space="preserve"> Т.М., инструктор по физвоспитанию</w:t>
      </w:r>
    </w:p>
    <w:p w:rsidR="00FB0DFB" w:rsidRDefault="00FB0DFB" w:rsidP="00FB0DFB">
      <w:pPr>
        <w:numPr>
          <w:ilvl w:val="0"/>
          <w:numId w:val="12"/>
        </w:numPr>
        <w:rPr>
          <w:sz w:val="28"/>
          <w:szCs w:val="28"/>
        </w:rPr>
      </w:pPr>
      <w:r>
        <w:rPr>
          <w:sz w:val="28"/>
          <w:szCs w:val="28"/>
        </w:rPr>
        <w:t>«Воспитание целостной речевой и музыкально-двигательной активности на музыкальных занятиях», Петренко Н.Н., музыкальный руководитель.</w:t>
      </w:r>
    </w:p>
    <w:p w:rsidR="00FB0DFB" w:rsidRDefault="00FB0DFB" w:rsidP="00FB0DFB">
      <w:pPr>
        <w:rPr>
          <w:b/>
          <w:sz w:val="28"/>
          <w:szCs w:val="28"/>
        </w:rPr>
      </w:pPr>
      <w:r>
        <w:rPr>
          <w:sz w:val="28"/>
          <w:szCs w:val="28"/>
        </w:rPr>
        <w:t>В ходе подготовительной работы к педсовету был проведён семинар «Игровая деятельность в детском саду - основа успешного обучения в школе»,  позволивший педагогам найти практический ответ на возникшую потребность в поиске новых подходов к развитию личности ребёнка. «Неделя педагогического мастерства» по игровой деятельности и формированию межличностных отношений между детьми активизировала взаимодействие дошкольных специалистов – психолога, музыкального руководителя, педагогов и привлекла родителей.</w:t>
      </w:r>
    </w:p>
    <w:p w:rsidR="00FB0DFB" w:rsidRDefault="00FB0DFB" w:rsidP="00FB0DFB">
      <w:pPr>
        <w:rPr>
          <w:sz w:val="28"/>
          <w:szCs w:val="28"/>
        </w:rPr>
      </w:pPr>
      <w:r>
        <w:rPr>
          <w:sz w:val="28"/>
          <w:szCs w:val="28"/>
        </w:rPr>
        <w:t>Анализ анкет для родителей по теме «Развитие игровых навыков ребёнка-дошкольника» показал, что: не все родители  играют со своими детьми; малая часть родителей отмечают наличие дома специального уголка для детских игр, но в разных размерах; 78% отмечают, что обращают внимание на трудности ребёнка в игровой деятельности, 22% -нет; 76% родителей утверждают, что их дети «могут играть самостоятельно и управлять детской игрой не обязательно», 18% - «нет» и 6% - «не всегда».</w:t>
      </w:r>
    </w:p>
    <w:p w:rsidR="00FB0DFB" w:rsidRDefault="00FB0DFB" w:rsidP="00FB0DFB">
      <w:pPr>
        <w:rPr>
          <w:sz w:val="28"/>
          <w:szCs w:val="28"/>
        </w:rPr>
      </w:pPr>
    </w:p>
    <w:p w:rsidR="00FB0DFB" w:rsidRDefault="00FB0DFB" w:rsidP="00FB0DFB">
      <w:pPr>
        <w:rPr>
          <w:sz w:val="28"/>
          <w:szCs w:val="28"/>
        </w:rPr>
      </w:pPr>
      <w:r>
        <w:rPr>
          <w:sz w:val="28"/>
          <w:szCs w:val="28"/>
        </w:rPr>
        <w:t xml:space="preserve">На </w:t>
      </w:r>
      <w:r>
        <w:rPr>
          <w:b/>
          <w:sz w:val="28"/>
          <w:szCs w:val="28"/>
        </w:rPr>
        <w:t xml:space="preserve">педсовете № 3  </w:t>
      </w:r>
      <w:r>
        <w:rPr>
          <w:sz w:val="28"/>
          <w:szCs w:val="28"/>
        </w:rPr>
        <w:t>(</w:t>
      </w:r>
      <w:proofErr w:type="gramStart"/>
      <w:r>
        <w:rPr>
          <w:sz w:val="28"/>
          <w:szCs w:val="28"/>
        </w:rPr>
        <w:t>аналитико-коррекционный</w:t>
      </w:r>
      <w:proofErr w:type="gramEnd"/>
      <w:r>
        <w:rPr>
          <w:sz w:val="28"/>
          <w:szCs w:val="28"/>
        </w:rPr>
        <w:t xml:space="preserve">) по теме: «Развитие воображения и творческих способностей детей дошкольного возраста посредством конструирования рассматривались вопросы анализа и систематизации знаний педагогов о развитии ребёнка в конструктивной деятельности. Данный педагогический совет был проведён в форме деловой игры. </w:t>
      </w:r>
    </w:p>
    <w:p w:rsidR="00FB0DFB" w:rsidRDefault="00FB0DFB" w:rsidP="00FB0DFB">
      <w:pPr>
        <w:rPr>
          <w:sz w:val="28"/>
          <w:szCs w:val="28"/>
        </w:rPr>
      </w:pPr>
      <w:r>
        <w:rPr>
          <w:sz w:val="28"/>
          <w:szCs w:val="28"/>
        </w:rPr>
        <w:t xml:space="preserve">В рамках подготовки к педсовету была проведена консультация на тему: «Формы организации обучения дошкольников конструированию». Семинар-практикум «Специфика формирования творчества у детей дошкольного возраста в процессе конструирования из строительного материала» был проведён с целью -  представить психолого-педагогические основы формирования творческого конструирования.      </w:t>
      </w:r>
    </w:p>
    <w:p w:rsidR="00FB0DFB" w:rsidRDefault="00FB0DFB" w:rsidP="00FB0DFB">
      <w:pPr>
        <w:rPr>
          <w:b/>
          <w:sz w:val="28"/>
          <w:szCs w:val="28"/>
        </w:rPr>
      </w:pPr>
      <w:r>
        <w:rPr>
          <w:b/>
          <w:sz w:val="28"/>
          <w:szCs w:val="28"/>
        </w:rPr>
        <w:t>Были проведены открытые просмотры:</w:t>
      </w:r>
    </w:p>
    <w:p w:rsidR="00FB0DFB" w:rsidRDefault="00FB0DFB" w:rsidP="00FB0DFB">
      <w:pPr>
        <w:numPr>
          <w:ilvl w:val="0"/>
          <w:numId w:val="13"/>
        </w:numPr>
        <w:rPr>
          <w:sz w:val="28"/>
          <w:szCs w:val="28"/>
        </w:rPr>
      </w:pPr>
      <w:r>
        <w:rPr>
          <w:sz w:val="28"/>
          <w:szCs w:val="28"/>
        </w:rPr>
        <w:t xml:space="preserve">«Мой город родной». Конструктивная деятельность в подгруппах, </w:t>
      </w:r>
      <w:proofErr w:type="spellStart"/>
      <w:r>
        <w:rPr>
          <w:sz w:val="28"/>
          <w:szCs w:val="28"/>
        </w:rPr>
        <w:t>Кутумова</w:t>
      </w:r>
      <w:proofErr w:type="spellEnd"/>
      <w:r>
        <w:rPr>
          <w:sz w:val="28"/>
          <w:szCs w:val="28"/>
        </w:rPr>
        <w:t xml:space="preserve"> Ш.Х., воспитатель</w:t>
      </w:r>
    </w:p>
    <w:p w:rsidR="00FB0DFB" w:rsidRDefault="00FB0DFB" w:rsidP="00FB0DFB">
      <w:pPr>
        <w:numPr>
          <w:ilvl w:val="0"/>
          <w:numId w:val="13"/>
        </w:numPr>
        <w:rPr>
          <w:b/>
          <w:sz w:val="28"/>
          <w:szCs w:val="28"/>
        </w:rPr>
      </w:pPr>
      <w:r>
        <w:rPr>
          <w:sz w:val="28"/>
          <w:szCs w:val="28"/>
        </w:rPr>
        <w:t>«Использование сюжетно-ролевой игры в процессе обыгрывания постройки», Шнейдер К.Н.., воспитатель</w:t>
      </w:r>
    </w:p>
    <w:p w:rsidR="00FB0DFB" w:rsidRDefault="00FB0DFB" w:rsidP="00FB0DFB">
      <w:pPr>
        <w:rPr>
          <w:sz w:val="28"/>
          <w:szCs w:val="28"/>
        </w:rPr>
      </w:pPr>
      <w:r>
        <w:rPr>
          <w:sz w:val="28"/>
          <w:szCs w:val="28"/>
        </w:rPr>
        <w:t>Тематический   контроль и анализ работы по теме: «Конструирование из строительного материала выявил следующие проблемные поля:</w:t>
      </w:r>
    </w:p>
    <w:p w:rsidR="00FB0DFB" w:rsidRDefault="00FB0DFB" w:rsidP="00FB0DFB">
      <w:pPr>
        <w:numPr>
          <w:ilvl w:val="1"/>
          <w:numId w:val="14"/>
        </w:numPr>
        <w:ind w:left="0" w:firstLine="709"/>
        <w:rPr>
          <w:sz w:val="28"/>
          <w:szCs w:val="28"/>
        </w:rPr>
      </w:pPr>
      <w:proofErr w:type="gramStart"/>
      <w:r>
        <w:rPr>
          <w:sz w:val="28"/>
          <w:szCs w:val="28"/>
        </w:rPr>
        <w:t>недостаточная</w:t>
      </w:r>
      <w:proofErr w:type="gramEnd"/>
      <w:r>
        <w:rPr>
          <w:sz w:val="28"/>
          <w:szCs w:val="28"/>
        </w:rPr>
        <w:t xml:space="preserve"> накопляемость дидактического оборудования по конструированию;</w:t>
      </w:r>
    </w:p>
    <w:p w:rsidR="00FB0DFB" w:rsidRDefault="00FB0DFB" w:rsidP="00FB0DFB">
      <w:pPr>
        <w:numPr>
          <w:ilvl w:val="1"/>
          <w:numId w:val="14"/>
        </w:numPr>
        <w:ind w:left="0" w:firstLine="709"/>
        <w:rPr>
          <w:sz w:val="28"/>
          <w:szCs w:val="28"/>
        </w:rPr>
      </w:pPr>
      <w:r>
        <w:rPr>
          <w:sz w:val="28"/>
          <w:szCs w:val="28"/>
        </w:rPr>
        <w:t>недостатки детского свободного конструирования;</w:t>
      </w:r>
    </w:p>
    <w:p w:rsidR="00FB0DFB" w:rsidRDefault="00FB0DFB" w:rsidP="00FB0DFB">
      <w:pPr>
        <w:numPr>
          <w:ilvl w:val="1"/>
          <w:numId w:val="14"/>
        </w:numPr>
        <w:ind w:left="0" w:firstLine="709"/>
        <w:rPr>
          <w:sz w:val="28"/>
          <w:szCs w:val="28"/>
        </w:rPr>
      </w:pPr>
      <w:r>
        <w:rPr>
          <w:sz w:val="28"/>
          <w:szCs w:val="28"/>
        </w:rPr>
        <w:t>слабая подборка консультативного материала для родителей по данной проблеме.</w:t>
      </w:r>
    </w:p>
    <w:p w:rsidR="00FB0DFB" w:rsidRDefault="00FB0DFB" w:rsidP="00FB0DFB">
      <w:pPr>
        <w:rPr>
          <w:b/>
          <w:sz w:val="28"/>
          <w:szCs w:val="28"/>
        </w:rPr>
      </w:pPr>
      <w:r>
        <w:rPr>
          <w:sz w:val="28"/>
          <w:szCs w:val="28"/>
        </w:rPr>
        <w:t>Было принято решение: педагогам разработать консультации и советы для родителей по строительным играм дома; пополнять предметную среду дидактическим оборудованием, чтобы настольных строительных комплектов хватало на каждого ребёнка в подгруппе.</w:t>
      </w:r>
    </w:p>
    <w:p w:rsidR="00FB0DFB" w:rsidRDefault="00FB0DFB" w:rsidP="00FB0DFB">
      <w:pPr>
        <w:rPr>
          <w:sz w:val="28"/>
          <w:szCs w:val="28"/>
        </w:rPr>
      </w:pPr>
      <w:r>
        <w:rPr>
          <w:b/>
          <w:sz w:val="28"/>
          <w:szCs w:val="28"/>
        </w:rPr>
        <w:t xml:space="preserve">Педсовет № 4 </w:t>
      </w:r>
      <w:r>
        <w:rPr>
          <w:sz w:val="28"/>
          <w:szCs w:val="28"/>
        </w:rPr>
        <w:t xml:space="preserve">по теме «Целевые ориентиры  как показатель компетентностного развития ребенка» показал высокий уровень заинтересованности педагогов в решении возникающих проблем. В процессе подготовки к педсовету был проведён семинар-практикум «Мониторинг компетентностного развития детей дошкольного возраста», дана консультация «Новые подходы в организации мониторинга психического развития детей </w:t>
      </w:r>
      <w:proofErr w:type="spellStart"/>
      <w:r>
        <w:rPr>
          <w:sz w:val="28"/>
          <w:szCs w:val="28"/>
        </w:rPr>
        <w:t>предшкольного</w:t>
      </w:r>
      <w:proofErr w:type="spellEnd"/>
      <w:r>
        <w:rPr>
          <w:sz w:val="28"/>
          <w:szCs w:val="28"/>
        </w:rPr>
        <w:t xml:space="preserve"> возраста». Педагоги </w:t>
      </w:r>
      <w:proofErr w:type="spellStart"/>
      <w:r>
        <w:rPr>
          <w:sz w:val="28"/>
          <w:szCs w:val="28"/>
        </w:rPr>
        <w:t>Байсынова</w:t>
      </w:r>
      <w:proofErr w:type="spellEnd"/>
      <w:r>
        <w:rPr>
          <w:sz w:val="28"/>
          <w:szCs w:val="28"/>
        </w:rPr>
        <w:t xml:space="preserve"> А.Д., Савченко С.И. провели мастер-класс для заинтересованных воспитателей  по оформлению детских портфолио. </w:t>
      </w:r>
    </w:p>
    <w:p w:rsidR="00FB0DFB" w:rsidRDefault="00FB0DFB" w:rsidP="00FB0DFB">
      <w:pPr>
        <w:rPr>
          <w:sz w:val="28"/>
          <w:szCs w:val="28"/>
        </w:rPr>
      </w:pPr>
      <w:r>
        <w:rPr>
          <w:sz w:val="28"/>
          <w:szCs w:val="28"/>
        </w:rPr>
        <w:t xml:space="preserve">В рамках педсовета на высокой творческой волне прошла работа в </w:t>
      </w:r>
      <w:proofErr w:type="spellStart"/>
      <w:r>
        <w:rPr>
          <w:sz w:val="28"/>
          <w:szCs w:val="28"/>
        </w:rPr>
        <w:t>микрогруппах</w:t>
      </w:r>
      <w:proofErr w:type="spellEnd"/>
      <w:r>
        <w:rPr>
          <w:sz w:val="28"/>
          <w:szCs w:val="28"/>
        </w:rPr>
        <w:t xml:space="preserve"> по теме «Выстраивание индивидуальной траектории развития детей». Выставка детских портфолио показала ответственное отношение педагогов групп к оформлению и </w:t>
      </w:r>
      <w:proofErr w:type="spellStart"/>
      <w:r>
        <w:rPr>
          <w:sz w:val="28"/>
          <w:szCs w:val="28"/>
        </w:rPr>
        <w:t>накопляемости</w:t>
      </w:r>
      <w:proofErr w:type="spellEnd"/>
      <w:r>
        <w:rPr>
          <w:sz w:val="28"/>
          <w:szCs w:val="28"/>
        </w:rPr>
        <w:t xml:space="preserve"> материала.</w:t>
      </w:r>
    </w:p>
    <w:p w:rsidR="00FB0DFB" w:rsidRDefault="00FB0DFB" w:rsidP="00FB0DFB">
      <w:pPr>
        <w:rPr>
          <w:sz w:val="28"/>
          <w:szCs w:val="28"/>
        </w:rPr>
      </w:pPr>
      <w:r>
        <w:rPr>
          <w:b/>
          <w:sz w:val="28"/>
          <w:szCs w:val="28"/>
        </w:rPr>
        <w:t>Итоговый педсовет (№ 5)</w:t>
      </w:r>
      <w:r>
        <w:rPr>
          <w:sz w:val="28"/>
          <w:szCs w:val="28"/>
        </w:rPr>
        <w:t xml:space="preserve"> был проведён с целью анализа итогов учебного года, чтобы выявить и определить стратегические и развивающие проблемы. В рамках педсовета педагогический коллектив работал над осознанием самого себя, выявлением недостатков в работе, нахождением позитива. </w:t>
      </w:r>
    </w:p>
    <w:p w:rsidR="00FB0DFB" w:rsidRDefault="00FB0DFB" w:rsidP="00FB0DFB">
      <w:pPr>
        <w:rPr>
          <w:sz w:val="28"/>
          <w:szCs w:val="28"/>
        </w:rPr>
      </w:pPr>
      <w:r>
        <w:rPr>
          <w:sz w:val="28"/>
          <w:szCs w:val="28"/>
        </w:rPr>
        <w:t>Предоставленные самоанализы деятельности педагогов позволили выявить и определить уровень сформированности навыков воспитателей анализировать проделанную работу за год, определять свои стратегические и развивающие проблемы, прогнозировать свою педагогическую деятельность.</w:t>
      </w:r>
    </w:p>
    <w:p w:rsidR="00FB0DFB" w:rsidRDefault="00FB0DFB" w:rsidP="00FB0DFB">
      <w:pPr>
        <w:pStyle w:val="Default"/>
        <w:spacing w:line="360" w:lineRule="auto"/>
        <w:ind w:firstLine="708"/>
        <w:jc w:val="both"/>
        <w:rPr>
          <w:sz w:val="28"/>
          <w:szCs w:val="28"/>
        </w:rPr>
      </w:pPr>
      <w:r>
        <w:rPr>
          <w:sz w:val="28"/>
          <w:szCs w:val="28"/>
        </w:rPr>
        <w:t xml:space="preserve">Одной из форм  повышения педагогического мастерства педагогов являются </w:t>
      </w:r>
      <w:r>
        <w:rPr>
          <w:b/>
          <w:bCs/>
          <w:i/>
          <w:iCs/>
          <w:sz w:val="28"/>
          <w:szCs w:val="28"/>
        </w:rPr>
        <w:t>консультации</w:t>
      </w:r>
      <w:r>
        <w:rPr>
          <w:sz w:val="28"/>
          <w:szCs w:val="28"/>
        </w:rPr>
        <w:t xml:space="preserve">. Консультации планируются заранее и отражаются в годовом плане ГБДОУ д/с и календарном планировании </w:t>
      </w:r>
      <w:proofErr w:type="spellStart"/>
      <w:r>
        <w:rPr>
          <w:sz w:val="28"/>
          <w:szCs w:val="28"/>
        </w:rPr>
        <w:t>зам</w:t>
      </w:r>
      <w:proofErr w:type="gramStart"/>
      <w:r>
        <w:rPr>
          <w:sz w:val="28"/>
          <w:szCs w:val="28"/>
        </w:rPr>
        <w:t>.з</w:t>
      </w:r>
      <w:proofErr w:type="gramEnd"/>
      <w:r>
        <w:rPr>
          <w:sz w:val="28"/>
          <w:szCs w:val="28"/>
        </w:rPr>
        <w:t>ав</w:t>
      </w:r>
      <w:proofErr w:type="spellEnd"/>
      <w:r>
        <w:rPr>
          <w:sz w:val="28"/>
          <w:szCs w:val="28"/>
        </w:rPr>
        <w:t xml:space="preserve">. по ВМР.  Но нередко необходимость в них возникает спонтанно. В учебном году консультативную помощь педагоги получили по следующим темам: </w:t>
      </w:r>
    </w:p>
    <w:p w:rsidR="00FB0DFB" w:rsidRDefault="00FB0DFB" w:rsidP="00FB0DFB">
      <w:pPr>
        <w:pStyle w:val="Default"/>
        <w:spacing w:line="360" w:lineRule="auto"/>
        <w:ind w:firstLine="708"/>
        <w:jc w:val="both"/>
        <w:rPr>
          <w:sz w:val="28"/>
          <w:szCs w:val="28"/>
        </w:rPr>
      </w:pPr>
      <w:r>
        <w:rPr>
          <w:sz w:val="28"/>
          <w:szCs w:val="28"/>
        </w:rPr>
        <w:t xml:space="preserve">1. «Развитие игровых навыков у детей дошкольного возраста» </w:t>
      </w:r>
    </w:p>
    <w:p w:rsidR="00FB0DFB" w:rsidRDefault="00FB0DFB" w:rsidP="00FB0DFB">
      <w:pPr>
        <w:pStyle w:val="Default"/>
        <w:spacing w:line="360" w:lineRule="auto"/>
        <w:ind w:firstLine="708"/>
        <w:jc w:val="both"/>
        <w:rPr>
          <w:sz w:val="28"/>
          <w:szCs w:val="28"/>
        </w:rPr>
      </w:pPr>
      <w:r>
        <w:rPr>
          <w:sz w:val="28"/>
          <w:szCs w:val="28"/>
        </w:rPr>
        <w:t xml:space="preserve">2. «Звуковая культура речи </w:t>
      </w:r>
      <w:proofErr w:type="gramStart"/>
      <w:r>
        <w:rPr>
          <w:sz w:val="28"/>
          <w:szCs w:val="28"/>
        </w:rPr>
        <w:t>дошкольников-основа</w:t>
      </w:r>
      <w:proofErr w:type="gramEnd"/>
      <w:r>
        <w:rPr>
          <w:sz w:val="28"/>
          <w:szCs w:val="28"/>
        </w:rPr>
        <w:t xml:space="preserve"> грамоты» </w:t>
      </w:r>
    </w:p>
    <w:p w:rsidR="00FB0DFB" w:rsidRDefault="00FB0DFB" w:rsidP="00FB0DFB">
      <w:pPr>
        <w:pStyle w:val="Default"/>
        <w:spacing w:line="360" w:lineRule="auto"/>
        <w:ind w:firstLine="708"/>
        <w:jc w:val="both"/>
        <w:rPr>
          <w:sz w:val="28"/>
          <w:szCs w:val="28"/>
        </w:rPr>
      </w:pPr>
      <w:r>
        <w:rPr>
          <w:sz w:val="28"/>
          <w:szCs w:val="28"/>
        </w:rPr>
        <w:t xml:space="preserve">3. «Театрализованные игры как средство эмоционально-личностного развития детей» </w:t>
      </w:r>
    </w:p>
    <w:p w:rsidR="00FB0DFB" w:rsidRDefault="00FB0DFB" w:rsidP="00FB0DFB">
      <w:pPr>
        <w:pStyle w:val="Default"/>
        <w:spacing w:line="360" w:lineRule="auto"/>
        <w:ind w:firstLine="708"/>
        <w:jc w:val="both"/>
        <w:rPr>
          <w:sz w:val="28"/>
          <w:szCs w:val="28"/>
        </w:rPr>
      </w:pPr>
      <w:r>
        <w:rPr>
          <w:sz w:val="28"/>
          <w:szCs w:val="28"/>
        </w:rPr>
        <w:t xml:space="preserve">4. «Социальное партнёрство как новая форма взаимодействия д/с и семьи» </w:t>
      </w:r>
    </w:p>
    <w:p w:rsidR="00FB0DFB" w:rsidRDefault="00FB0DFB" w:rsidP="00FB0DFB">
      <w:pPr>
        <w:pStyle w:val="Default"/>
        <w:spacing w:line="360" w:lineRule="auto"/>
        <w:ind w:firstLine="709"/>
        <w:jc w:val="both"/>
        <w:rPr>
          <w:sz w:val="28"/>
          <w:szCs w:val="28"/>
        </w:rPr>
      </w:pPr>
      <w:r>
        <w:rPr>
          <w:sz w:val="28"/>
          <w:szCs w:val="28"/>
        </w:rPr>
        <w:t xml:space="preserve">6. «Здоровая образовательная среда – здоровый ребёнок» </w:t>
      </w:r>
    </w:p>
    <w:p w:rsidR="00FB0DFB" w:rsidRDefault="00FB0DFB" w:rsidP="00FB0DFB">
      <w:pPr>
        <w:pStyle w:val="Default"/>
        <w:spacing w:line="360" w:lineRule="auto"/>
        <w:ind w:firstLine="709"/>
        <w:jc w:val="both"/>
        <w:rPr>
          <w:sz w:val="28"/>
          <w:szCs w:val="28"/>
        </w:rPr>
      </w:pPr>
      <w:r>
        <w:rPr>
          <w:sz w:val="28"/>
          <w:szCs w:val="28"/>
        </w:rPr>
        <w:t xml:space="preserve">7. «Комплексный подход к организации физкультурно-оздоровительной работы в ДОУ» </w:t>
      </w:r>
    </w:p>
    <w:p w:rsidR="00FB0DFB" w:rsidRDefault="00FB0DFB" w:rsidP="00FB0DFB">
      <w:pPr>
        <w:pStyle w:val="Default"/>
        <w:spacing w:line="360" w:lineRule="auto"/>
        <w:ind w:firstLine="709"/>
        <w:jc w:val="both"/>
        <w:rPr>
          <w:sz w:val="28"/>
          <w:szCs w:val="28"/>
        </w:rPr>
      </w:pPr>
      <w:r>
        <w:rPr>
          <w:sz w:val="28"/>
          <w:szCs w:val="28"/>
        </w:rPr>
        <w:t xml:space="preserve">9. «Физическая культура и развитие здоровья ребёнка» </w:t>
      </w:r>
    </w:p>
    <w:p w:rsidR="00FB0DFB" w:rsidRDefault="00FB0DFB" w:rsidP="00FB0DFB">
      <w:pPr>
        <w:pStyle w:val="Default"/>
        <w:spacing w:line="360" w:lineRule="auto"/>
        <w:ind w:firstLine="709"/>
        <w:jc w:val="both"/>
        <w:rPr>
          <w:sz w:val="28"/>
          <w:szCs w:val="28"/>
        </w:rPr>
      </w:pPr>
      <w:r>
        <w:rPr>
          <w:sz w:val="28"/>
          <w:szCs w:val="28"/>
        </w:rPr>
        <w:t xml:space="preserve">11. «Роль грамматических языковых значений для развития речи детей» </w:t>
      </w:r>
    </w:p>
    <w:p w:rsidR="00FB0DFB" w:rsidRDefault="00FB0DFB" w:rsidP="00FB0DFB">
      <w:pPr>
        <w:pStyle w:val="Default"/>
        <w:spacing w:line="360" w:lineRule="auto"/>
        <w:ind w:firstLine="709"/>
        <w:jc w:val="both"/>
        <w:rPr>
          <w:sz w:val="28"/>
          <w:szCs w:val="28"/>
        </w:rPr>
      </w:pPr>
      <w:r>
        <w:rPr>
          <w:sz w:val="28"/>
          <w:szCs w:val="28"/>
        </w:rPr>
        <w:t xml:space="preserve">12. «Принципы формирования грамматического строя речи» </w:t>
      </w:r>
    </w:p>
    <w:p w:rsidR="00FB0DFB" w:rsidRDefault="00FB0DFB" w:rsidP="00FB0DFB">
      <w:pPr>
        <w:pStyle w:val="Default"/>
        <w:spacing w:line="360" w:lineRule="auto"/>
        <w:ind w:firstLine="709"/>
        <w:jc w:val="both"/>
        <w:rPr>
          <w:sz w:val="28"/>
          <w:szCs w:val="28"/>
        </w:rPr>
      </w:pPr>
      <w:r>
        <w:rPr>
          <w:sz w:val="28"/>
          <w:szCs w:val="28"/>
        </w:rPr>
        <w:t xml:space="preserve">13. «Игры и задания для развития грамматики у ребёнка» </w:t>
      </w:r>
    </w:p>
    <w:p w:rsidR="00FB0DFB" w:rsidRDefault="00FB0DFB" w:rsidP="00FB0DFB">
      <w:pPr>
        <w:pStyle w:val="Default"/>
        <w:spacing w:line="360" w:lineRule="auto"/>
        <w:ind w:firstLine="709"/>
        <w:jc w:val="both"/>
        <w:rPr>
          <w:sz w:val="28"/>
          <w:szCs w:val="28"/>
        </w:rPr>
      </w:pPr>
      <w:r>
        <w:rPr>
          <w:sz w:val="28"/>
          <w:szCs w:val="28"/>
        </w:rPr>
        <w:t xml:space="preserve">14. «Взаимодействие ДОУ и семьи по речевому развитию детей» </w:t>
      </w:r>
    </w:p>
    <w:p w:rsidR="00FB0DFB" w:rsidRDefault="00FB0DFB" w:rsidP="00FB0DFB">
      <w:pPr>
        <w:pStyle w:val="Default"/>
        <w:spacing w:line="360" w:lineRule="auto"/>
        <w:ind w:firstLine="709"/>
        <w:jc w:val="both"/>
        <w:rPr>
          <w:sz w:val="28"/>
          <w:szCs w:val="28"/>
        </w:rPr>
      </w:pPr>
      <w:r>
        <w:rPr>
          <w:sz w:val="28"/>
          <w:szCs w:val="28"/>
        </w:rPr>
        <w:t xml:space="preserve">15. «Так ли важно рисование в жизни ребёнка?» </w:t>
      </w:r>
    </w:p>
    <w:p w:rsidR="00FB0DFB" w:rsidRDefault="00FB0DFB" w:rsidP="00FB0DFB">
      <w:pPr>
        <w:rPr>
          <w:sz w:val="28"/>
          <w:szCs w:val="28"/>
        </w:rPr>
      </w:pPr>
    </w:p>
    <w:p w:rsidR="00FB0DFB" w:rsidRPr="0032718B" w:rsidRDefault="0032718B" w:rsidP="00FB0DFB">
      <w:pPr>
        <w:ind w:firstLine="708"/>
        <w:rPr>
          <w:sz w:val="28"/>
          <w:szCs w:val="28"/>
        </w:rPr>
      </w:pPr>
      <w:r>
        <w:rPr>
          <w:sz w:val="28"/>
          <w:szCs w:val="28"/>
        </w:rPr>
        <w:t>В 2015-2016</w:t>
      </w:r>
      <w:r w:rsidR="00FB0DFB" w:rsidRPr="0032718B">
        <w:rPr>
          <w:sz w:val="28"/>
          <w:szCs w:val="28"/>
        </w:rPr>
        <w:t xml:space="preserve"> учебном году продолжили работу Городские методические объединения педагогов по возрастным группам. Целью  ГМО является, </w:t>
      </w:r>
      <w:r w:rsidR="00FB0DFB" w:rsidRPr="0032718B">
        <w:rPr>
          <w:b/>
          <w:sz w:val="28"/>
          <w:szCs w:val="28"/>
        </w:rPr>
        <w:t xml:space="preserve"> </w:t>
      </w:r>
      <w:r w:rsidR="00FB0DFB" w:rsidRPr="0032718B">
        <w:rPr>
          <w:sz w:val="28"/>
          <w:szCs w:val="28"/>
        </w:rPr>
        <w:t xml:space="preserve">прежде всего, обучение и повышение профессионального уровня педагогов, обмен опытом, сопровождение профессионального развития, самореализации педагогов  в профессии, оказание помощи в разработке индивидуального творческого развития. </w:t>
      </w:r>
    </w:p>
    <w:p w:rsidR="00FB0DFB" w:rsidRDefault="00FB0DFB" w:rsidP="00FB0DFB">
      <w:pPr>
        <w:pStyle w:val="Default"/>
        <w:spacing w:line="360" w:lineRule="auto"/>
        <w:ind w:firstLine="708"/>
        <w:jc w:val="both"/>
        <w:rPr>
          <w:sz w:val="28"/>
          <w:szCs w:val="28"/>
        </w:rPr>
      </w:pPr>
      <w:r w:rsidRPr="0032718B">
        <w:rPr>
          <w:b/>
          <w:bCs/>
          <w:i/>
          <w:iCs/>
          <w:color w:val="auto"/>
          <w:sz w:val="28"/>
          <w:szCs w:val="28"/>
        </w:rPr>
        <w:t>Открытые просмотры занятий</w:t>
      </w:r>
      <w:r w:rsidRPr="0032718B">
        <w:rPr>
          <w:color w:val="auto"/>
          <w:sz w:val="28"/>
          <w:szCs w:val="28"/>
        </w:rPr>
        <w:t xml:space="preserve">. Они позволяют всем увидеть, как </w:t>
      </w:r>
      <w:r>
        <w:rPr>
          <w:sz w:val="28"/>
          <w:szCs w:val="28"/>
        </w:rPr>
        <w:t xml:space="preserve">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 </w:t>
      </w:r>
    </w:p>
    <w:p w:rsidR="00FB0DFB" w:rsidRDefault="0032718B" w:rsidP="00FB0DFB">
      <w:pPr>
        <w:pStyle w:val="Default"/>
        <w:spacing w:line="360" w:lineRule="auto"/>
        <w:ind w:firstLine="708"/>
        <w:jc w:val="both"/>
        <w:rPr>
          <w:color w:val="auto"/>
          <w:sz w:val="28"/>
          <w:szCs w:val="28"/>
        </w:rPr>
      </w:pPr>
      <w:r>
        <w:rPr>
          <w:color w:val="auto"/>
          <w:sz w:val="28"/>
          <w:szCs w:val="28"/>
        </w:rPr>
        <w:t>В 2015-2016</w:t>
      </w:r>
      <w:r w:rsidR="00FB0DFB">
        <w:rPr>
          <w:color w:val="auto"/>
          <w:sz w:val="28"/>
          <w:szCs w:val="28"/>
        </w:rPr>
        <w:t xml:space="preserve"> учебном году были проведены следующие открытые просмотры занятий:  </w:t>
      </w:r>
    </w:p>
    <w:p w:rsidR="00FB0DFB" w:rsidRDefault="00FB0DFB" w:rsidP="00FB0DFB">
      <w:pPr>
        <w:pStyle w:val="Default"/>
        <w:spacing w:line="360" w:lineRule="auto"/>
        <w:ind w:firstLine="709"/>
        <w:jc w:val="both"/>
        <w:rPr>
          <w:sz w:val="28"/>
          <w:szCs w:val="28"/>
        </w:rPr>
      </w:pPr>
      <w:r>
        <w:rPr>
          <w:sz w:val="28"/>
          <w:szCs w:val="28"/>
        </w:rPr>
        <w:t xml:space="preserve">1. Занятие </w:t>
      </w:r>
      <w:r w:rsidR="0032718B">
        <w:rPr>
          <w:sz w:val="28"/>
          <w:szCs w:val="28"/>
        </w:rPr>
        <w:t>по развитию речи детей 2</w:t>
      </w:r>
      <w:r>
        <w:rPr>
          <w:sz w:val="28"/>
          <w:szCs w:val="28"/>
        </w:rPr>
        <w:t xml:space="preserve"> группы</w:t>
      </w:r>
      <w:r w:rsidR="0032718B">
        <w:rPr>
          <w:sz w:val="28"/>
          <w:szCs w:val="28"/>
        </w:rPr>
        <w:t xml:space="preserve"> раннего возраста</w:t>
      </w:r>
      <w:r>
        <w:rPr>
          <w:sz w:val="28"/>
          <w:szCs w:val="28"/>
        </w:rPr>
        <w:t xml:space="preserve"> на тему: «Водичка-водичка» - </w:t>
      </w:r>
      <w:proofErr w:type="spellStart"/>
      <w:r>
        <w:rPr>
          <w:sz w:val="28"/>
          <w:szCs w:val="28"/>
        </w:rPr>
        <w:t>Жубатканова</w:t>
      </w:r>
      <w:proofErr w:type="spellEnd"/>
      <w:r>
        <w:rPr>
          <w:sz w:val="28"/>
          <w:szCs w:val="28"/>
        </w:rPr>
        <w:t xml:space="preserve"> М.С. </w:t>
      </w:r>
    </w:p>
    <w:p w:rsidR="00FB0DFB" w:rsidRDefault="00FB0DFB" w:rsidP="00FB0DFB">
      <w:pPr>
        <w:pStyle w:val="Default"/>
        <w:spacing w:line="360" w:lineRule="auto"/>
        <w:ind w:firstLine="709"/>
        <w:jc w:val="both"/>
        <w:rPr>
          <w:sz w:val="28"/>
          <w:szCs w:val="28"/>
        </w:rPr>
      </w:pPr>
      <w:r>
        <w:rPr>
          <w:sz w:val="28"/>
          <w:szCs w:val="28"/>
        </w:rPr>
        <w:t>2. Занятие по развитию речи в старшей группе «Путешествие в страну прекрасных слов» - Видинеева Н.Н.</w:t>
      </w:r>
    </w:p>
    <w:p w:rsidR="00FB0DFB" w:rsidRDefault="00FB0DFB" w:rsidP="00FB0DFB">
      <w:pPr>
        <w:pStyle w:val="Default"/>
        <w:spacing w:line="360" w:lineRule="auto"/>
        <w:ind w:firstLine="709"/>
        <w:jc w:val="both"/>
        <w:rPr>
          <w:sz w:val="28"/>
          <w:szCs w:val="28"/>
        </w:rPr>
      </w:pPr>
      <w:r>
        <w:rPr>
          <w:sz w:val="28"/>
          <w:szCs w:val="28"/>
        </w:rPr>
        <w:t xml:space="preserve">3. Спортивное развлечение «Мы любим спорт!» - </w:t>
      </w:r>
      <w:proofErr w:type="spellStart"/>
      <w:r>
        <w:rPr>
          <w:sz w:val="28"/>
          <w:szCs w:val="28"/>
        </w:rPr>
        <w:t>Гулидова</w:t>
      </w:r>
      <w:proofErr w:type="spellEnd"/>
      <w:r>
        <w:rPr>
          <w:sz w:val="28"/>
          <w:szCs w:val="28"/>
        </w:rPr>
        <w:t xml:space="preserve"> Т.М. </w:t>
      </w:r>
    </w:p>
    <w:p w:rsidR="00FB0DFB" w:rsidRDefault="00FB0DFB" w:rsidP="00FB0DFB">
      <w:pPr>
        <w:pStyle w:val="Default"/>
        <w:spacing w:line="360" w:lineRule="auto"/>
        <w:ind w:firstLine="709"/>
        <w:jc w:val="both"/>
        <w:rPr>
          <w:sz w:val="28"/>
          <w:szCs w:val="28"/>
        </w:rPr>
      </w:pPr>
      <w:r>
        <w:rPr>
          <w:sz w:val="28"/>
          <w:szCs w:val="28"/>
        </w:rPr>
        <w:t xml:space="preserve">4. «На лесной полянке» - </w:t>
      </w:r>
      <w:proofErr w:type="spellStart"/>
      <w:r>
        <w:rPr>
          <w:sz w:val="28"/>
          <w:szCs w:val="28"/>
        </w:rPr>
        <w:t>Есиркеева</w:t>
      </w:r>
      <w:proofErr w:type="spellEnd"/>
      <w:r>
        <w:rPr>
          <w:sz w:val="28"/>
          <w:szCs w:val="28"/>
        </w:rPr>
        <w:t xml:space="preserve"> М.Ж.</w:t>
      </w:r>
    </w:p>
    <w:p w:rsidR="00FB0DFB" w:rsidRDefault="00FB0DFB" w:rsidP="00FB0DFB">
      <w:pPr>
        <w:pStyle w:val="Default"/>
        <w:spacing w:line="360" w:lineRule="auto"/>
        <w:ind w:firstLine="709"/>
        <w:jc w:val="both"/>
        <w:rPr>
          <w:sz w:val="28"/>
          <w:szCs w:val="28"/>
        </w:rPr>
      </w:pPr>
      <w:r>
        <w:rPr>
          <w:sz w:val="28"/>
          <w:szCs w:val="28"/>
        </w:rPr>
        <w:t xml:space="preserve">5. Комплексное занятие в подготовительной группе «В гостях у </w:t>
      </w:r>
      <w:proofErr w:type="spellStart"/>
      <w:r>
        <w:rPr>
          <w:sz w:val="28"/>
          <w:szCs w:val="28"/>
        </w:rPr>
        <w:t>Звуковичка</w:t>
      </w:r>
      <w:proofErr w:type="spellEnd"/>
      <w:r>
        <w:rPr>
          <w:sz w:val="28"/>
          <w:szCs w:val="28"/>
        </w:rPr>
        <w:t>» - Комарова Г.А.</w:t>
      </w:r>
    </w:p>
    <w:p w:rsidR="00FB0DFB" w:rsidRDefault="00FB0DFB" w:rsidP="00FB0DFB">
      <w:pPr>
        <w:pStyle w:val="Default"/>
        <w:spacing w:line="360" w:lineRule="auto"/>
        <w:ind w:firstLine="709"/>
        <w:jc w:val="both"/>
        <w:rPr>
          <w:sz w:val="28"/>
          <w:szCs w:val="28"/>
        </w:rPr>
      </w:pPr>
      <w:r>
        <w:rPr>
          <w:sz w:val="28"/>
          <w:szCs w:val="28"/>
        </w:rPr>
        <w:t xml:space="preserve">6. Мастер-класс для педагогов «Речевая готовность ребёнка к школе» - </w:t>
      </w:r>
      <w:proofErr w:type="spellStart"/>
      <w:r>
        <w:rPr>
          <w:sz w:val="28"/>
          <w:szCs w:val="28"/>
        </w:rPr>
        <w:t>Круглякова</w:t>
      </w:r>
      <w:proofErr w:type="spellEnd"/>
      <w:r>
        <w:rPr>
          <w:sz w:val="28"/>
          <w:szCs w:val="28"/>
        </w:rPr>
        <w:t xml:space="preserve"> Е.В.</w:t>
      </w:r>
    </w:p>
    <w:p w:rsidR="00FB0DFB" w:rsidRDefault="00FB0DFB" w:rsidP="00FB0DFB">
      <w:pPr>
        <w:pStyle w:val="Default"/>
        <w:spacing w:line="360" w:lineRule="auto"/>
        <w:ind w:firstLine="709"/>
        <w:jc w:val="both"/>
        <w:rPr>
          <w:sz w:val="28"/>
          <w:szCs w:val="28"/>
        </w:rPr>
      </w:pPr>
      <w:r>
        <w:rPr>
          <w:sz w:val="28"/>
          <w:szCs w:val="28"/>
        </w:rPr>
        <w:t xml:space="preserve">7. Комплексное занятие в средней группе «Путешествие в весенний лес» - </w:t>
      </w:r>
      <w:proofErr w:type="spellStart"/>
      <w:r>
        <w:rPr>
          <w:sz w:val="28"/>
          <w:szCs w:val="28"/>
        </w:rPr>
        <w:t>Нежел</w:t>
      </w:r>
      <w:proofErr w:type="spellEnd"/>
      <w:r>
        <w:rPr>
          <w:sz w:val="28"/>
          <w:szCs w:val="28"/>
        </w:rPr>
        <w:t xml:space="preserve"> Ю.А.</w:t>
      </w:r>
    </w:p>
    <w:p w:rsidR="00FB0DFB" w:rsidRDefault="00FB0DFB" w:rsidP="00FB0DFB">
      <w:pPr>
        <w:pStyle w:val="Default"/>
        <w:spacing w:line="360" w:lineRule="auto"/>
        <w:ind w:firstLine="709"/>
        <w:jc w:val="both"/>
        <w:rPr>
          <w:sz w:val="28"/>
          <w:szCs w:val="28"/>
        </w:rPr>
      </w:pPr>
      <w:r>
        <w:rPr>
          <w:sz w:val="28"/>
          <w:szCs w:val="28"/>
        </w:rPr>
        <w:t xml:space="preserve">8. Развлечение в старшей и подготовительной группе «Праздник Красок»- </w:t>
      </w:r>
      <w:proofErr w:type="spellStart"/>
      <w:r>
        <w:rPr>
          <w:sz w:val="28"/>
          <w:szCs w:val="28"/>
        </w:rPr>
        <w:t>Грицик</w:t>
      </w:r>
      <w:proofErr w:type="spellEnd"/>
      <w:r>
        <w:rPr>
          <w:sz w:val="28"/>
          <w:szCs w:val="28"/>
        </w:rPr>
        <w:t xml:space="preserve"> Р.А. </w:t>
      </w:r>
    </w:p>
    <w:p w:rsidR="00FB0DFB" w:rsidRDefault="00FB0DFB" w:rsidP="00FB0DFB">
      <w:pPr>
        <w:pStyle w:val="Default"/>
        <w:spacing w:line="360" w:lineRule="auto"/>
        <w:ind w:firstLine="708"/>
        <w:jc w:val="both"/>
        <w:rPr>
          <w:sz w:val="28"/>
          <w:szCs w:val="28"/>
        </w:rPr>
      </w:pPr>
      <w:r>
        <w:rPr>
          <w:sz w:val="28"/>
          <w:szCs w:val="28"/>
        </w:rPr>
        <w:t xml:space="preserve">Для выявления проблем, в работе воспитателей и специалистов, и своевременной коррекции воспитательно-образовательной работы в ДОУ методической службой использовались разные виды контроля. </w:t>
      </w:r>
    </w:p>
    <w:p w:rsidR="00FB0DFB" w:rsidRDefault="00FB0DFB" w:rsidP="00FB0DFB">
      <w:pPr>
        <w:pStyle w:val="Default"/>
        <w:spacing w:line="360" w:lineRule="auto"/>
        <w:ind w:firstLine="708"/>
        <w:jc w:val="both"/>
        <w:rPr>
          <w:sz w:val="28"/>
          <w:szCs w:val="28"/>
        </w:rPr>
      </w:pPr>
      <w:r>
        <w:rPr>
          <w:b/>
          <w:bCs/>
          <w:i/>
          <w:iCs/>
          <w:sz w:val="28"/>
          <w:szCs w:val="28"/>
        </w:rPr>
        <w:t xml:space="preserve">Тематические и фронтальные проверки: </w:t>
      </w:r>
    </w:p>
    <w:p w:rsidR="00FB0DFB" w:rsidRDefault="00FB0DFB" w:rsidP="00FB0DFB">
      <w:pPr>
        <w:pStyle w:val="Default"/>
        <w:numPr>
          <w:ilvl w:val="0"/>
          <w:numId w:val="15"/>
        </w:numPr>
        <w:spacing w:line="360" w:lineRule="auto"/>
        <w:jc w:val="both"/>
        <w:rPr>
          <w:sz w:val="28"/>
          <w:szCs w:val="28"/>
        </w:rPr>
      </w:pPr>
      <w:r>
        <w:rPr>
          <w:sz w:val="28"/>
          <w:szCs w:val="28"/>
        </w:rPr>
        <w:t xml:space="preserve">«Эффективность работы воспитателей по развитию игровых навыков у детей дошкольного возраста» </w:t>
      </w:r>
    </w:p>
    <w:p w:rsidR="00FB0DFB" w:rsidRDefault="00FB0DFB" w:rsidP="00FB0DFB">
      <w:pPr>
        <w:pStyle w:val="Default"/>
        <w:numPr>
          <w:ilvl w:val="0"/>
          <w:numId w:val="15"/>
        </w:numPr>
        <w:spacing w:line="360" w:lineRule="auto"/>
        <w:jc w:val="both"/>
        <w:rPr>
          <w:sz w:val="28"/>
          <w:szCs w:val="28"/>
        </w:rPr>
      </w:pPr>
      <w:r>
        <w:rPr>
          <w:sz w:val="28"/>
          <w:szCs w:val="28"/>
        </w:rPr>
        <w:t xml:space="preserve">«Результативность работы по изобразительной деятельности в ДОУ» </w:t>
      </w:r>
    </w:p>
    <w:p w:rsidR="00FB0DFB" w:rsidRDefault="00FB0DFB" w:rsidP="00FB0DFB">
      <w:pPr>
        <w:pStyle w:val="Default"/>
        <w:numPr>
          <w:ilvl w:val="0"/>
          <w:numId w:val="15"/>
        </w:numPr>
        <w:spacing w:line="360" w:lineRule="auto"/>
        <w:jc w:val="both"/>
        <w:rPr>
          <w:sz w:val="28"/>
          <w:szCs w:val="28"/>
        </w:rPr>
      </w:pPr>
      <w:r>
        <w:rPr>
          <w:sz w:val="28"/>
          <w:szCs w:val="28"/>
        </w:rPr>
        <w:t xml:space="preserve">«Степень сформированности грамматической стороны речи детей» </w:t>
      </w:r>
    </w:p>
    <w:p w:rsidR="00FB0DFB" w:rsidRDefault="00FB0DFB" w:rsidP="00FB0DFB">
      <w:pPr>
        <w:pStyle w:val="Default"/>
        <w:numPr>
          <w:ilvl w:val="0"/>
          <w:numId w:val="15"/>
        </w:numPr>
        <w:spacing w:line="360" w:lineRule="auto"/>
        <w:jc w:val="both"/>
        <w:rPr>
          <w:sz w:val="28"/>
          <w:szCs w:val="28"/>
        </w:rPr>
      </w:pPr>
      <w:r>
        <w:rPr>
          <w:sz w:val="28"/>
          <w:szCs w:val="28"/>
        </w:rPr>
        <w:t xml:space="preserve">«Анализ образовательной работы за год» </w:t>
      </w:r>
    </w:p>
    <w:p w:rsidR="00FB0DFB" w:rsidRDefault="00FB0DFB" w:rsidP="00FB0DFB">
      <w:pPr>
        <w:pStyle w:val="Default"/>
        <w:spacing w:line="360" w:lineRule="auto"/>
        <w:ind w:firstLine="360"/>
        <w:jc w:val="both"/>
        <w:rPr>
          <w:sz w:val="28"/>
          <w:szCs w:val="28"/>
        </w:rPr>
      </w:pPr>
      <w:r>
        <w:rPr>
          <w:sz w:val="28"/>
          <w:szCs w:val="28"/>
        </w:rPr>
        <w:t xml:space="preserve">В течение года проводился </w:t>
      </w:r>
      <w:r>
        <w:rPr>
          <w:b/>
          <w:bCs/>
          <w:i/>
          <w:iCs/>
          <w:sz w:val="28"/>
          <w:szCs w:val="28"/>
        </w:rPr>
        <w:t xml:space="preserve">оперативный контроль: </w:t>
      </w:r>
    </w:p>
    <w:p w:rsidR="00FB0DFB" w:rsidRDefault="00FB0DFB" w:rsidP="00FB0DFB">
      <w:pPr>
        <w:pStyle w:val="Default"/>
        <w:numPr>
          <w:ilvl w:val="0"/>
          <w:numId w:val="16"/>
        </w:numPr>
        <w:spacing w:line="360" w:lineRule="auto"/>
        <w:jc w:val="both"/>
        <w:rPr>
          <w:sz w:val="28"/>
          <w:szCs w:val="28"/>
        </w:rPr>
      </w:pPr>
      <w:r>
        <w:rPr>
          <w:sz w:val="28"/>
          <w:szCs w:val="28"/>
        </w:rPr>
        <w:t xml:space="preserve">«Организация и проведение режимных моментов» </w:t>
      </w:r>
    </w:p>
    <w:p w:rsidR="00FB0DFB" w:rsidRDefault="00FB0DFB" w:rsidP="00FB0DFB">
      <w:pPr>
        <w:pStyle w:val="Default"/>
        <w:numPr>
          <w:ilvl w:val="0"/>
          <w:numId w:val="16"/>
        </w:numPr>
        <w:spacing w:line="360" w:lineRule="auto"/>
        <w:jc w:val="both"/>
        <w:rPr>
          <w:sz w:val="28"/>
          <w:szCs w:val="28"/>
        </w:rPr>
      </w:pPr>
      <w:r>
        <w:rPr>
          <w:sz w:val="28"/>
          <w:szCs w:val="28"/>
        </w:rPr>
        <w:t xml:space="preserve">«Проведение воспитателями оздоровительных мероприятий в режиме дня» </w:t>
      </w:r>
    </w:p>
    <w:p w:rsidR="00FB0DFB" w:rsidRDefault="00FB0DFB" w:rsidP="00FB0DFB">
      <w:pPr>
        <w:pStyle w:val="Default"/>
        <w:numPr>
          <w:ilvl w:val="0"/>
          <w:numId w:val="16"/>
        </w:numPr>
        <w:spacing w:line="360" w:lineRule="auto"/>
        <w:jc w:val="both"/>
        <w:rPr>
          <w:sz w:val="28"/>
          <w:szCs w:val="28"/>
        </w:rPr>
      </w:pPr>
      <w:r>
        <w:rPr>
          <w:sz w:val="28"/>
          <w:szCs w:val="28"/>
        </w:rPr>
        <w:t xml:space="preserve">«Организация работы по сенсорному развитию детей» </w:t>
      </w:r>
    </w:p>
    <w:p w:rsidR="00FB0DFB" w:rsidRDefault="00FB0DFB" w:rsidP="00FB0DFB">
      <w:pPr>
        <w:pStyle w:val="Default"/>
        <w:numPr>
          <w:ilvl w:val="0"/>
          <w:numId w:val="16"/>
        </w:numPr>
        <w:spacing w:line="360" w:lineRule="auto"/>
        <w:jc w:val="both"/>
        <w:rPr>
          <w:sz w:val="28"/>
          <w:szCs w:val="28"/>
        </w:rPr>
      </w:pPr>
      <w:r>
        <w:rPr>
          <w:sz w:val="28"/>
          <w:szCs w:val="28"/>
        </w:rPr>
        <w:t xml:space="preserve">«Организация питания детей: сервировка стола, дежурства детей, участие воспитателя в обучении приёма пищи» </w:t>
      </w:r>
    </w:p>
    <w:p w:rsidR="00FB0DFB" w:rsidRDefault="00FB0DFB" w:rsidP="00FB0DFB">
      <w:pPr>
        <w:pStyle w:val="Default"/>
        <w:numPr>
          <w:ilvl w:val="0"/>
          <w:numId w:val="16"/>
        </w:numPr>
        <w:spacing w:line="360" w:lineRule="auto"/>
        <w:jc w:val="both"/>
        <w:rPr>
          <w:sz w:val="28"/>
          <w:szCs w:val="28"/>
        </w:rPr>
      </w:pPr>
      <w:r>
        <w:rPr>
          <w:sz w:val="28"/>
          <w:szCs w:val="28"/>
        </w:rPr>
        <w:t xml:space="preserve">«Учебно-воспитательный процесс: подготовка, организация» </w:t>
      </w:r>
    </w:p>
    <w:p w:rsidR="00FB0DFB" w:rsidRDefault="00FB0DFB" w:rsidP="00FB0DFB">
      <w:pPr>
        <w:pStyle w:val="Default"/>
        <w:numPr>
          <w:ilvl w:val="0"/>
          <w:numId w:val="16"/>
        </w:numPr>
        <w:spacing w:line="360" w:lineRule="auto"/>
        <w:jc w:val="both"/>
        <w:rPr>
          <w:sz w:val="28"/>
          <w:szCs w:val="28"/>
        </w:rPr>
      </w:pPr>
      <w:r>
        <w:rPr>
          <w:sz w:val="28"/>
          <w:szCs w:val="28"/>
        </w:rPr>
        <w:t xml:space="preserve">«Подготовка педагогов к рабочему дню». </w:t>
      </w:r>
    </w:p>
    <w:p w:rsidR="00FB0DFB" w:rsidRDefault="00FB0DFB" w:rsidP="00FB0DFB">
      <w:pPr>
        <w:pStyle w:val="ac"/>
        <w:spacing w:after="0"/>
        <w:rPr>
          <w:sz w:val="28"/>
          <w:szCs w:val="28"/>
          <w:lang w:val="ru-RU"/>
        </w:rPr>
      </w:pPr>
      <w:r>
        <w:rPr>
          <w:sz w:val="28"/>
          <w:szCs w:val="28"/>
        </w:rPr>
        <w:t xml:space="preserve">Для каждого вида контроля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 Укрепление </w:t>
      </w:r>
      <w:r>
        <w:rPr>
          <w:b/>
          <w:bCs/>
          <w:i/>
          <w:iCs/>
          <w:sz w:val="28"/>
          <w:szCs w:val="28"/>
        </w:rPr>
        <w:t>сотрудничества детского сада и школы</w:t>
      </w:r>
      <w:r>
        <w:rPr>
          <w:sz w:val="28"/>
          <w:szCs w:val="28"/>
        </w:rPr>
        <w:t>, как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FB0DFB" w:rsidRDefault="00FB0DFB" w:rsidP="00FB0DFB">
      <w:pPr>
        <w:pStyle w:val="Default"/>
        <w:spacing w:line="360" w:lineRule="auto"/>
        <w:ind w:firstLine="708"/>
        <w:jc w:val="both"/>
        <w:rPr>
          <w:sz w:val="28"/>
          <w:szCs w:val="28"/>
        </w:rPr>
      </w:pPr>
      <w:r>
        <w:rPr>
          <w:sz w:val="28"/>
          <w:szCs w:val="28"/>
        </w:rPr>
        <w:t>Прошла встреча с учителями начальных классов по вопросам изучения особенностей учащихся первых классов с учетом рекомендаций воспитателей детского сада, медицинского работника и психолога.</w:t>
      </w:r>
    </w:p>
    <w:p w:rsidR="00FB0DFB" w:rsidRDefault="00FB0DFB" w:rsidP="00FB0DFB">
      <w:pPr>
        <w:pStyle w:val="Default"/>
        <w:numPr>
          <w:ilvl w:val="0"/>
          <w:numId w:val="17"/>
        </w:numPr>
        <w:spacing w:line="360" w:lineRule="auto"/>
        <w:jc w:val="both"/>
        <w:rPr>
          <w:sz w:val="28"/>
          <w:szCs w:val="28"/>
        </w:rPr>
      </w:pPr>
      <w:r>
        <w:rPr>
          <w:sz w:val="28"/>
          <w:szCs w:val="28"/>
        </w:rPr>
        <w:t xml:space="preserve">Была проведена встреча воспитателей и учителей по теме «Развитие и воспитание дошкольников в Образовательной системе» (круглый стол). </w:t>
      </w:r>
    </w:p>
    <w:p w:rsidR="00FB0DFB" w:rsidRDefault="00FB0DFB" w:rsidP="00FB0DFB">
      <w:pPr>
        <w:pStyle w:val="Default"/>
        <w:numPr>
          <w:ilvl w:val="0"/>
          <w:numId w:val="17"/>
        </w:numPr>
        <w:spacing w:line="360" w:lineRule="auto"/>
        <w:jc w:val="both"/>
        <w:rPr>
          <w:sz w:val="28"/>
          <w:szCs w:val="28"/>
        </w:rPr>
      </w:pPr>
      <w:r>
        <w:rPr>
          <w:sz w:val="28"/>
          <w:szCs w:val="28"/>
        </w:rPr>
        <w:t xml:space="preserve">Организована встреча специалистов школы с родителями будущих первоклассников «Как подготовить ребенка к школе?» </w:t>
      </w:r>
    </w:p>
    <w:p w:rsidR="00FB0DFB" w:rsidRDefault="00FB0DFB" w:rsidP="00FB0DFB">
      <w:pPr>
        <w:pStyle w:val="Default"/>
        <w:numPr>
          <w:ilvl w:val="0"/>
          <w:numId w:val="17"/>
        </w:numPr>
        <w:spacing w:line="360" w:lineRule="auto"/>
        <w:jc w:val="both"/>
        <w:rPr>
          <w:sz w:val="28"/>
          <w:szCs w:val="28"/>
        </w:rPr>
      </w:pPr>
      <w:r>
        <w:rPr>
          <w:sz w:val="28"/>
          <w:szCs w:val="28"/>
        </w:rPr>
        <w:t xml:space="preserve">В течение года посещались занятия, праздники, методические мероприятия в детском саду педагогами школы. </w:t>
      </w:r>
    </w:p>
    <w:p w:rsidR="00FB0DFB" w:rsidRDefault="00FB0DFB" w:rsidP="00FB0DFB">
      <w:pPr>
        <w:pStyle w:val="Default"/>
        <w:numPr>
          <w:ilvl w:val="0"/>
          <w:numId w:val="17"/>
        </w:numPr>
        <w:spacing w:line="360" w:lineRule="auto"/>
        <w:jc w:val="both"/>
        <w:rPr>
          <w:sz w:val="28"/>
          <w:szCs w:val="28"/>
        </w:rPr>
      </w:pPr>
      <w:r>
        <w:rPr>
          <w:sz w:val="28"/>
          <w:szCs w:val="28"/>
        </w:rPr>
        <w:t xml:space="preserve">Открытые занятия в подготовительной группе для педагогов школы. </w:t>
      </w:r>
    </w:p>
    <w:p w:rsidR="00FB0DFB" w:rsidRDefault="00FB0DFB" w:rsidP="00FB0DFB">
      <w:pPr>
        <w:pStyle w:val="Default"/>
        <w:numPr>
          <w:ilvl w:val="0"/>
          <w:numId w:val="17"/>
        </w:numPr>
        <w:spacing w:line="360" w:lineRule="auto"/>
        <w:jc w:val="both"/>
        <w:rPr>
          <w:sz w:val="28"/>
          <w:szCs w:val="28"/>
        </w:rPr>
      </w:pPr>
      <w:r>
        <w:rPr>
          <w:sz w:val="28"/>
          <w:szCs w:val="28"/>
        </w:rPr>
        <w:t xml:space="preserve">Были организованы индивидуальные консультации для </w:t>
      </w:r>
      <w:proofErr w:type="gramStart"/>
      <w:r>
        <w:rPr>
          <w:sz w:val="28"/>
          <w:szCs w:val="28"/>
        </w:rPr>
        <w:t>будущих</w:t>
      </w:r>
      <w:proofErr w:type="gramEnd"/>
      <w:r>
        <w:rPr>
          <w:sz w:val="28"/>
          <w:szCs w:val="28"/>
        </w:rPr>
        <w:t xml:space="preserve"> </w:t>
      </w:r>
    </w:p>
    <w:p w:rsidR="00FB0DFB" w:rsidRDefault="00FB0DFB" w:rsidP="00FB0DFB">
      <w:pPr>
        <w:pStyle w:val="Default"/>
        <w:spacing w:line="360" w:lineRule="auto"/>
        <w:ind w:left="720"/>
        <w:jc w:val="both"/>
        <w:rPr>
          <w:sz w:val="28"/>
          <w:szCs w:val="28"/>
        </w:rPr>
      </w:pPr>
      <w:r>
        <w:rPr>
          <w:sz w:val="28"/>
          <w:szCs w:val="28"/>
        </w:rPr>
        <w:t xml:space="preserve">первоклассников и их родителей с привлечением психолога, учителя. </w:t>
      </w:r>
    </w:p>
    <w:p w:rsidR="00FB0DFB" w:rsidRDefault="00FB0DFB" w:rsidP="00FB0DFB">
      <w:pPr>
        <w:pStyle w:val="Default"/>
        <w:numPr>
          <w:ilvl w:val="0"/>
          <w:numId w:val="17"/>
        </w:numPr>
        <w:spacing w:line="360" w:lineRule="auto"/>
        <w:jc w:val="both"/>
        <w:rPr>
          <w:sz w:val="28"/>
          <w:szCs w:val="28"/>
        </w:rPr>
      </w:pPr>
      <w:r>
        <w:rPr>
          <w:sz w:val="28"/>
          <w:szCs w:val="28"/>
        </w:rPr>
        <w:t xml:space="preserve">Создан банк методических материалов по проблеме преемственности в работе ДОУ и школы, по адаптации первоклассников к школе. </w:t>
      </w:r>
    </w:p>
    <w:p w:rsidR="00FB0DFB" w:rsidRDefault="00FB0DFB" w:rsidP="00FB0DFB">
      <w:pPr>
        <w:pStyle w:val="Default"/>
        <w:numPr>
          <w:ilvl w:val="0"/>
          <w:numId w:val="17"/>
        </w:numPr>
        <w:spacing w:line="360" w:lineRule="auto"/>
        <w:jc w:val="both"/>
        <w:rPr>
          <w:sz w:val="28"/>
          <w:szCs w:val="28"/>
        </w:rPr>
      </w:pPr>
      <w:r>
        <w:rPr>
          <w:sz w:val="28"/>
          <w:szCs w:val="28"/>
        </w:rPr>
        <w:t xml:space="preserve">Организовывались целевые прогулки, экскурсии в школу, с целью воспитания интереса и уважения к школе. </w:t>
      </w:r>
    </w:p>
    <w:p w:rsidR="00FB0DFB" w:rsidRDefault="00FB0DFB" w:rsidP="00FB0DFB">
      <w:pPr>
        <w:pStyle w:val="ac"/>
        <w:spacing w:after="0"/>
        <w:rPr>
          <w:b/>
          <w:sz w:val="28"/>
          <w:szCs w:val="28"/>
          <w:lang w:val="ru-RU"/>
        </w:rPr>
      </w:pPr>
      <w:r>
        <w:rPr>
          <w:sz w:val="28"/>
          <w:szCs w:val="28"/>
          <w:lang w:val="ru-RU"/>
        </w:rPr>
        <w:t xml:space="preserve">В </w:t>
      </w:r>
      <w:r>
        <w:rPr>
          <w:sz w:val="28"/>
          <w:szCs w:val="28"/>
        </w:rPr>
        <w:t>начал</w:t>
      </w:r>
      <w:r>
        <w:rPr>
          <w:sz w:val="28"/>
          <w:szCs w:val="28"/>
          <w:lang w:val="ru-RU"/>
        </w:rPr>
        <w:t>е</w:t>
      </w:r>
      <w:r>
        <w:rPr>
          <w:sz w:val="28"/>
          <w:szCs w:val="28"/>
        </w:rPr>
        <w:t xml:space="preserve"> учебного года был проведён</w:t>
      </w:r>
      <w:r>
        <w:rPr>
          <w:b/>
          <w:sz w:val="28"/>
          <w:szCs w:val="28"/>
        </w:rPr>
        <w:t xml:space="preserve"> мониторинг затруднений педагогов.</w:t>
      </w:r>
    </w:p>
    <w:p w:rsidR="00FB0DFB" w:rsidRDefault="00FB0DFB" w:rsidP="00FB0DFB">
      <w:pPr>
        <w:pStyle w:val="ac"/>
        <w:spacing w:after="0"/>
        <w:rPr>
          <w:sz w:val="28"/>
          <w:szCs w:val="28"/>
        </w:rPr>
      </w:pPr>
      <w:r>
        <w:rPr>
          <w:sz w:val="28"/>
          <w:szCs w:val="28"/>
        </w:rPr>
        <w:t xml:space="preserve">На основе выявленных затруднений педагогам была оказана помощь в составлении индивидуальной программы по самообразованию. Педагоги имели возможность выстроить план личной, определить степень профессиональной компетентности, проанализировать профессиональные затруднения, оценить реализацию потребностей педагогов в развитии для выявления способности педагогов к развитию и для выявления факторов, стимулирующих и препятствующих развитию педагогов, степень владения навыками самостоятельной работы в процессе самообразования. </w:t>
      </w:r>
    </w:p>
    <w:p w:rsidR="00FB0DFB" w:rsidRDefault="00FB0DFB" w:rsidP="00FB0DFB">
      <w:pPr>
        <w:ind w:firstLine="708"/>
        <w:rPr>
          <w:sz w:val="28"/>
          <w:szCs w:val="28"/>
        </w:rPr>
      </w:pPr>
      <w:r>
        <w:rPr>
          <w:sz w:val="28"/>
          <w:szCs w:val="28"/>
        </w:rPr>
        <w:t>Выявленные затруднения педагогов в организации мониторинга, психолого-педагогическом сопровождении одарённых детей и в овладении содержанием программ и методик (молодые специалисты) были учтены при составлении плана повышения профессионального мастерства педагогов.</w:t>
      </w:r>
    </w:p>
    <w:p w:rsidR="00FB0DFB" w:rsidRDefault="00FB0DFB" w:rsidP="00FB0DFB">
      <w:pPr>
        <w:ind w:firstLine="708"/>
        <w:rPr>
          <w:sz w:val="28"/>
          <w:szCs w:val="28"/>
        </w:rPr>
      </w:pPr>
      <w:r>
        <w:rPr>
          <w:sz w:val="28"/>
          <w:szCs w:val="28"/>
        </w:rPr>
        <w:t xml:space="preserve"> </w:t>
      </w:r>
      <w:r>
        <w:rPr>
          <w:b/>
          <w:bCs/>
          <w:sz w:val="28"/>
          <w:szCs w:val="28"/>
        </w:rPr>
        <w:t xml:space="preserve">Выводы: </w:t>
      </w:r>
      <w:r>
        <w:rPr>
          <w:sz w:val="28"/>
          <w:szCs w:val="28"/>
        </w:rPr>
        <w:t xml:space="preserve">Главное в методической работе ДОУ – оказание помощи педагогам, обобщение опыта работы творчески работающих воспитателей. Методическая работа сочеталась с курсовой подготовкой, распространением своего опыта работы. Повышение квалификации и мастерство педагогов позволяет связать содержание и характер методической работы с ходом и результатом реального учебно-воспитательного процесса, уровнем развития воспитанников. </w:t>
      </w:r>
    </w:p>
    <w:p w:rsidR="00FB0DFB" w:rsidRDefault="00FB0DFB" w:rsidP="00FB0DFB">
      <w:pPr>
        <w:pStyle w:val="Default"/>
        <w:spacing w:line="360" w:lineRule="auto"/>
        <w:ind w:firstLine="708"/>
        <w:jc w:val="both"/>
        <w:rPr>
          <w:sz w:val="28"/>
          <w:szCs w:val="28"/>
        </w:rPr>
      </w:pPr>
      <w:r>
        <w:rPr>
          <w:sz w:val="28"/>
          <w:szCs w:val="28"/>
        </w:rPr>
        <w:t>Деятельность кол</w:t>
      </w:r>
      <w:r w:rsidR="0032718B">
        <w:rPr>
          <w:sz w:val="28"/>
          <w:szCs w:val="28"/>
        </w:rPr>
        <w:t>лектива ГБДОУ д/</w:t>
      </w:r>
      <w:proofErr w:type="gramStart"/>
      <w:r w:rsidR="0032718B">
        <w:rPr>
          <w:sz w:val="28"/>
          <w:szCs w:val="28"/>
        </w:rPr>
        <w:t>с</w:t>
      </w:r>
      <w:proofErr w:type="gramEnd"/>
      <w:r w:rsidR="0032718B">
        <w:rPr>
          <w:sz w:val="28"/>
          <w:szCs w:val="28"/>
        </w:rPr>
        <w:t xml:space="preserve"> </w:t>
      </w:r>
      <w:proofErr w:type="gramStart"/>
      <w:r w:rsidR="0032718B">
        <w:rPr>
          <w:sz w:val="28"/>
          <w:szCs w:val="28"/>
        </w:rPr>
        <w:t>в</w:t>
      </w:r>
      <w:proofErr w:type="gramEnd"/>
      <w:r w:rsidR="0032718B">
        <w:rPr>
          <w:sz w:val="28"/>
          <w:szCs w:val="28"/>
        </w:rPr>
        <w:t xml:space="preserve"> течение 2015-2016</w:t>
      </w:r>
      <w:r>
        <w:rPr>
          <w:sz w:val="28"/>
          <w:szCs w:val="28"/>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w:t>
      </w:r>
      <w:r>
        <w:rPr>
          <w:b/>
          <w:bCs/>
          <w:sz w:val="28"/>
          <w:szCs w:val="28"/>
        </w:rPr>
        <w:t xml:space="preserve">. </w:t>
      </w:r>
      <w:r>
        <w:rPr>
          <w:sz w:val="28"/>
          <w:szCs w:val="28"/>
        </w:rPr>
        <w:t>Проведенный анализ образовательной  деятельности показал на необходимость продолжить работу в следующих направлениях:</w:t>
      </w:r>
    </w:p>
    <w:p w:rsidR="00FB0DFB" w:rsidRDefault="00FB0DFB" w:rsidP="00FB0DFB">
      <w:pPr>
        <w:pStyle w:val="Default"/>
        <w:spacing w:line="360" w:lineRule="auto"/>
        <w:ind w:firstLine="708"/>
        <w:jc w:val="both"/>
        <w:rPr>
          <w:sz w:val="28"/>
          <w:szCs w:val="28"/>
        </w:rPr>
      </w:pPr>
      <w:r>
        <w:rPr>
          <w:sz w:val="28"/>
          <w:szCs w:val="28"/>
        </w:rPr>
        <w:t xml:space="preserve"> - систематическая работа по сохранению и укреплению здоровья через организацию образовательной деятельности; </w:t>
      </w:r>
    </w:p>
    <w:p w:rsidR="00FB0DFB" w:rsidRDefault="00FB0DFB" w:rsidP="00FB0DFB">
      <w:pPr>
        <w:pStyle w:val="Default"/>
        <w:spacing w:line="360" w:lineRule="auto"/>
        <w:ind w:firstLine="708"/>
        <w:jc w:val="both"/>
        <w:rPr>
          <w:sz w:val="28"/>
          <w:szCs w:val="28"/>
        </w:rPr>
      </w:pPr>
      <w:r>
        <w:rPr>
          <w:sz w:val="28"/>
          <w:szCs w:val="28"/>
        </w:rPr>
        <w:t xml:space="preserve">- развитие игровой и речевой деятельности дошкольников; </w:t>
      </w:r>
    </w:p>
    <w:p w:rsidR="00FB0DFB" w:rsidRDefault="00FB0DFB" w:rsidP="00FB0DFB">
      <w:pPr>
        <w:pStyle w:val="Default"/>
        <w:spacing w:line="360" w:lineRule="auto"/>
        <w:ind w:firstLine="708"/>
        <w:jc w:val="both"/>
        <w:rPr>
          <w:sz w:val="28"/>
          <w:szCs w:val="28"/>
        </w:rPr>
      </w:pPr>
      <w:r>
        <w:rPr>
          <w:sz w:val="28"/>
          <w:szCs w:val="28"/>
        </w:rPr>
        <w:t xml:space="preserve">- развитие педагогической компетентности в вопросах организации работы на основе федеральных государственных требований. </w:t>
      </w:r>
    </w:p>
    <w:p w:rsidR="00FB0DFB" w:rsidRDefault="00FB0DFB" w:rsidP="00FB0DFB">
      <w:pPr>
        <w:pStyle w:val="Default"/>
        <w:spacing w:line="360" w:lineRule="auto"/>
        <w:ind w:firstLine="708"/>
        <w:jc w:val="both"/>
        <w:rPr>
          <w:sz w:val="28"/>
          <w:szCs w:val="28"/>
        </w:rPr>
      </w:pPr>
      <w:r>
        <w:rPr>
          <w:sz w:val="28"/>
          <w:szCs w:val="28"/>
        </w:rPr>
        <w:t xml:space="preserve">Наряду с положительными моментами в работе педагогического коллектива есть и недостатки: </w:t>
      </w:r>
    </w:p>
    <w:p w:rsidR="00FB0DFB" w:rsidRDefault="00FB0DFB" w:rsidP="00FB0DFB">
      <w:pPr>
        <w:pStyle w:val="Default"/>
        <w:spacing w:line="360" w:lineRule="auto"/>
        <w:ind w:firstLine="708"/>
        <w:jc w:val="both"/>
        <w:rPr>
          <w:sz w:val="28"/>
          <w:szCs w:val="28"/>
        </w:rPr>
      </w:pPr>
      <w:r>
        <w:rPr>
          <w:sz w:val="28"/>
          <w:szCs w:val="28"/>
        </w:rPr>
        <w:t xml:space="preserve">- недостаточно ведется работа методической службы с педагогами по повышению уровня квалификации; </w:t>
      </w:r>
    </w:p>
    <w:p w:rsidR="00FB0DFB" w:rsidRDefault="00FB0DFB" w:rsidP="00FB0DFB">
      <w:pPr>
        <w:pStyle w:val="Default"/>
        <w:spacing w:line="360" w:lineRule="auto"/>
        <w:ind w:firstLine="708"/>
        <w:jc w:val="both"/>
        <w:rPr>
          <w:sz w:val="28"/>
          <w:szCs w:val="28"/>
        </w:rPr>
      </w:pPr>
      <w:r>
        <w:rPr>
          <w:sz w:val="28"/>
          <w:szCs w:val="28"/>
        </w:rPr>
        <w:t xml:space="preserve">- не все педагоги применяют в воспитательно-образовательной работе инновационные технологии. </w:t>
      </w:r>
    </w:p>
    <w:p w:rsidR="00FB0DFB" w:rsidRDefault="00FB0DFB" w:rsidP="00FB0DFB">
      <w:pPr>
        <w:pStyle w:val="Default"/>
        <w:spacing w:line="360" w:lineRule="auto"/>
        <w:ind w:firstLine="708"/>
        <w:jc w:val="both"/>
        <w:rPr>
          <w:sz w:val="28"/>
          <w:szCs w:val="28"/>
        </w:rPr>
      </w:pPr>
      <w:r>
        <w:rPr>
          <w:b/>
          <w:bCs/>
          <w:sz w:val="28"/>
          <w:szCs w:val="28"/>
        </w:rPr>
        <w:t xml:space="preserve">Задачи методической работы на новый учебный год. </w:t>
      </w:r>
    </w:p>
    <w:p w:rsidR="00FB0DFB" w:rsidRDefault="00FB0DFB" w:rsidP="00FB0DFB">
      <w:pPr>
        <w:pStyle w:val="Default"/>
        <w:spacing w:line="360" w:lineRule="auto"/>
        <w:ind w:firstLine="709"/>
        <w:jc w:val="both"/>
        <w:rPr>
          <w:sz w:val="28"/>
          <w:szCs w:val="28"/>
        </w:rPr>
      </w:pPr>
      <w:r>
        <w:rPr>
          <w:sz w:val="28"/>
          <w:szCs w:val="28"/>
        </w:rPr>
        <w:t xml:space="preserve">1. </w:t>
      </w:r>
      <w:proofErr w:type="gramStart"/>
      <w:r>
        <w:rPr>
          <w:sz w:val="28"/>
          <w:szCs w:val="28"/>
        </w:rPr>
        <w:t xml:space="preserve">Полностью осуществить переход ГБДОУ д/с на ФГОС в соответствие с дорожной картой. </w:t>
      </w:r>
      <w:proofErr w:type="gramEnd"/>
    </w:p>
    <w:p w:rsidR="00FB0DFB" w:rsidRDefault="00FB0DFB" w:rsidP="00FB0DFB">
      <w:pPr>
        <w:pStyle w:val="Default"/>
        <w:spacing w:line="360" w:lineRule="auto"/>
        <w:ind w:firstLine="709"/>
        <w:jc w:val="both"/>
        <w:rPr>
          <w:sz w:val="28"/>
          <w:szCs w:val="28"/>
        </w:rPr>
      </w:pPr>
      <w:r>
        <w:rPr>
          <w:sz w:val="28"/>
          <w:szCs w:val="28"/>
        </w:rPr>
        <w:t xml:space="preserve">2. Создание условий, стимулирующих реализацию творческого потенциала педагогов. </w:t>
      </w:r>
    </w:p>
    <w:p w:rsidR="00FB0DFB" w:rsidRDefault="00FB0DFB" w:rsidP="00FB0DFB">
      <w:pPr>
        <w:pStyle w:val="Default"/>
        <w:spacing w:line="360" w:lineRule="auto"/>
        <w:ind w:firstLine="709"/>
        <w:jc w:val="both"/>
        <w:rPr>
          <w:sz w:val="28"/>
          <w:szCs w:val="28"/>
        </w:rPr>
      </w:pPr>
      <w:r>
        <w:rPr>
          <w:sz w:val="28"/>
          <w:szCs w:val="28"/>
        </w:rPr>
        <w:t xml:space="preserve">3. Повышение качества проведения занятий на основе внедрения в практику новых педагогических технологий, совершенствование педагогического мастерства. </w:t>
      </w:r>
    </w:p>
    <w:p w:rsidR="00FB0DFB" w:rsidRDefault="00FB0DFB" w:rsidP="00FB0DFB">
      <w:pPr>
        <w:pStyle w:val="Default"/>
        <w:spacing w:line="360" w:lineRule="auto"/>
        <w:ind w:firstLine="709"/>
        <w:jc w:val="both"/>
        <w:rPr>
          <w:sz w:val="28"/>
          <w:szCs w:val="28"/>
        </w:rPr>
      </w:pPr>
      <w:r>
        <w:rPr>
          <w:sz w:val="28"/>
          <w:szCs w:val="28"/>
        </w:rPr>
        <w:t xml:space="preserve">4. Обеспечение высокого методического уровня всех видов ООД дошкольников. </w:t>
      </w:r>
    </w:p>
    <w:p w:rsidR="00FB0DFB" w:rsidRDefault="00FB0DFB" w:rsidP="00FB0DFB">
      <w:pPr>
        <w:pStyle w:val="Default"/>
        <w:spacing w:line="360" w:lineRule="auto"/>
        <w:ind w:firstLine="709"/>
        <w:jc w:val="both"/>
        <w:rPr>
          <w:sz w:val="28"/>
          <w:szCs w:val="28"/>
        </w:rPr>
      </w:pPr>
      <w:r>
        <w:rPr>
          <w:sz w:val="28"/>
          <w:szCs w:val="28"/>
        </w:rPr>
        <w:t xml:space="preserve">5. Продолжить работу по совершенствованию планирования, видов и форм диагностики и контроля. </w:t>
      </w:r>
    </w:p>
    <w:p w:rsidR="00FB0DFB" w:rsidRDefault="00FB0DFB" w:rsidP="00FB0DFB">
      <w:pPr>
        <w:ind w:firstLine="708"/>
        <w:rPr>
          <w:sz w:val="28"/>
          <w:szCs w:val="28"/>
        </w:rPr>
      </w:pPr>
      <w:r>
        <w:rPr>
          <w:sz w:val="28"/>
          <w:szCs w:val="28"/>
        </w:rPr>
        <w:t>Таким образом, система работы с педагогическими кадрами должна ориентироваться на выбранную в коллективе педагогов цель, которая определяет формы,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w:t>
      </w:r>
    </w:p>
    <w:p w:rsidR="00FB0DFB" w:rsidRDefault="00FB0DFB" w:rsidP="00FB0DFB">
      <w:pPr>
        <w:rPr>
          <w:b/>
          <w:sz w:val="28"/>
          <w:szCs w:val="28"/>
        </w:rPr>
      </w:pPr>
    </w:p>
    <w:p w:rsidR="00FB0DFB" w:rsidRPr="00794F1B" w:rsidRDefault="00FB0DFB" w:rsidP="00794F1B">
      <w:pPr>
        <w:ind w:firstLine="708"/>
        <w:rPr>
          <w:b/>
          <w:sz w:val="28"/>
          <w:szCs w:val="28"/>
        </w:rPr>
      </w:pPr>
      <w:r w:rsidRPr="004A40ED">
        <w:rPr>
          <w:b/>
          <w:sz w:val="28"/>
          <w:szCs w:val="28"/>
        </w:rPr>
        <w:t>3.5.2.2 Участие в  городских мероприятиях</w:t>
      </w:r>
      <w:r w:rsidR="00794F1B">
        <w:rPr>
          <w:b/>
          <w:sz w:val="28"/>
          <w:szCs w:val="28"/>
        </w:rPr>
        <w:t xml:space="preserve"> </w:t>
      </w:r>
      <w:r>
        <w:rPr>
          <w:b/>
          <w:sz w:val="28"/>
          <w:szCs w:val="28"/>
        </w:rPr>
        <w:t xml:space="preserve"> </w:t>
      </w:r>
      <w:r>
        <w:rPr>
          <w:sz w:val="28"/>
          <w:szCs w:val="28"/>
        </w:rPr>
        <w:t>(семинаров, открытых уроков и др.) с расшифровкой участников, с указанием темы, даты, места, Ф.И.О. воспитателя за отчетный период</w:t>
      </w:r>
    </w:p>
    <w:tbl>
      <w:tblPr>
        <w:tblStyle w:val="af7"/>
        <w:tblW w:w="0" w:type="auto"/>
        <w:tblLook w:val="04A0" w:firstRow="1" w:lastRow="0" w:firstColumn="1" w:lastColumn="0" w:noHBand="0" w:noVBand="1"/>
      </w:tblPr>
      <w:tblGrid>
        <w:gridCol w:w="560"/>
        <w:gridCol w:w="1878"/>
        <w:gridCol w:w="2728"/>
        <w:gridCol w:w="1264"/>
        <w:gridCol w:w="1807"/>
        <w:gridCol w:w="2184"/>
      </w:tblGrid>
      <w:tr w:rsidR="00794F1B" w:rsidRPr="00794F1B" w:rsidTr="00794F1B">
        <w:tc>
          <w:tcPr>
            <w:tcW w:w="534" w:type="dxa"/>
          </w:tcPr>
          <w:p w:rsidR="00794F1B" w:rsidRPr="00794F1B" w:rsidRDefault="00794F1B" w:rsidP="008176B6">
            <w:pPr>
              <w:rPr>
                <w:b/>
                <w:szCs w:val="24"/>
              </w:rPr>
            </w:pPr>
            <w:r w:rsidRPr="00794F1B">
              <w:rPr>
                <w:b/>
                <w:szCs w:val="24"/>
              </w:rPr>
              <w:t xml:space="preserve">№ </w:t>
            </w:r>
            <w:proofErr w:type="gramStart"/>
            <w:r w:rsidRPr="00794F1B">
              <w:rPr>
                <w:b/>
                <w:szCs w:val="24"/>
              </w:rPr>
              <w:t>п</w:t>
            </w:r>
            <w:proofErr w:type="gramEnd"/>
            <w:r w:rsidRPr="00794F1B">
              <w:rPr>
                <w:b/>
                <w:szCs w:val="24"/>
              </w:rPr>
              <w:t>/п</w:t>
            </w:r>
          </w:p>
        </w:tc>
        <w:tc>
          <w:tcPr>
            <w:tcW w:w="1601" w:type="dxa"/>
          </w:tcPr>
          <w:p w:rsidR="00794F1B" w:rsidRPr="00794F1B" w:rsidRDefault="00794F1B" w:rsidP="00794F1B">
            <w:pPr>
              <w:ind w:firstLine="0"/>
              <w:rPr>
                <w:b/>
                <w:szCs w:val="24"/>
              </w:rPr>
            </w:pPr>
            <w:r w:rsidRPr="00794F1B">
              <w:rPr>
                <w:b/>
                <w:szCs w:val="24"/>
              </w:rPr>
              <w:t>Мероприятие</w:t>
            </w:r>
          </w:p>
        </w:tc>
        <w:tc>
          <w:tcPr>
            <w:tcW w:w="2835" w:type="dxa"/>
          </w:tcPr>
          <w:p w:rsidR="00794F1B" w:rsidRPr="00794F1B" w:rsidRDefault="00794F1B" w:rsidP="00794F1B">
            <w:pPr>
              <w:ind w:firstLine="0"/>
              <w:rPr>
                <w:b/>
                <w:szCs w:val="24"/>
              </w:rPr>
            </w:pPr>
            <w:r w:rsidRPr="00794F1B">
              <w:rPr>
                <w:b/>
                <w:szCs w:val="24"/>
              </w:rPr>
              <w:t>Тема мероприятия</w:t>
            </w:r>
          </w:p>
        </w:tc>
        <w:tc>
          <w:tcPr>
            <w:tcW w:w="1276" w:type="dxa"/>
          </w:tcPr>
          <w:p w:rsidR="00794F1B" w:rsidRPr="00794F1B" w:rsidRDefault="00794F1B" w:rsidP="00794F1B">
            <w:pPr>
              <w:ind w:firstLine="0"/>
              <w:rPr>
                <w:b/>
                <w:szCs w:val="24"/>
              </w:rPr>
            </w:pPr>
            <w:r w:rsidRPr="00794F1B">
              <w:rPr>
                <w:b/>
                <w:szCs w:val="24"/>
              </w:rPr>
              <w:t xml:space="preserve">Дата </w:t>
            </w:r>
          </w:p>
        </w:tc>
        <w:tc>
          <w:tcPr>
            <w:tcW w:w="1701" w:type="dxa"/>
          </w:tcPr>
          <w:p w:rsidR="00794F1B" w:rsidRPr="00794F1B" w:rsidRDefault="00794F1B" w:rsidP="00794F1B">
            <w:pPr>
              <w:ind w:firstLine="0"/>
              <w:rPr>
                <w:b/>
                <w:szCs w:val="24"/>
              </w:rPr>
            </w:pPr>
            <w:r w:rsidRPr="00794F1B">
              <w:rPr>
                <w:b/>
                <w:szCs w:val="24"/>
              </w:rPr>
              <w:t>Место проведения</w:t>
            </w:r>
          </w:p>
        </w:tc>
        <w:tc>
          <w:tcPr>
            <w:tcW w:w="2268" w:type="dxa"/>
          </w:tcPr>
          <w:p w:rsidR="00794F1B" w:rsidRPr="00794F1B" w:rsidRDefault="00794F1B" w:rsidP="00794F1B">
            <w:pPr>
              <w:ind w:firstLine="0"/>
              <w:rPr>
                <w:b/>
                <w:szCs w:val="24"/>
              </w:rPr>
            </w:pPr>
            <w:r w:rsidRPr="00794F1B">
              <w:rPr>
                <w:b/>
                <w:szCs w:val="24"/>
              </w:rPr>
              <w:t xml:space="preserve">Участники </w:t>
            </w:r>
          </w:p>
        </w:tc>
      </w:tr>
      <w:tr w:rsidR="00794F1B" w:rsidRPr="00794F1B" w:rsidTr="00794F1B">
        <w:tc>
          <w:tcPr>
            <w:tcW w:w="534" w:type="dxa"/>
          </w:tcPr>
          <w:p w:rsidR="00794F1B" w:rsidRPr="00794F1B" w:rsidRDefault="00794F1B" w:rsidP="008176B6">
            <w:pPr>
              <w:rPr>
                <w:szCs w:val="24"/>
              </w:rPr>
            </w:pPr>
            <w:r w:rsidRPr="00794F1B">
              <w:rPr>
                <w:szCs w:val="24"/>
              </w:rPr>
              <w:t>1</w:t>
            </w:r>
          </w:p>
        </w:tc>
        <w:tc>
          <w:tcPr>
            <w:tcW w:w="1601" w:type="dxa"/>
          </w:tcPr>
          <w:p w:rsidR="00794F1B" w:rsidRPr="00794F1B" w:rsidRDefault="00794F1B" w:rsidP="00794F1B">
            <w:pPr>
              <w:ind w:firstLine="0"/>
              <w:jc w:val="left"/>
              <w:rPr>
                <w:szCs w:val="24"/>
              </w:rPr>
            </w:pPr>
            <w:r w:rsidRPr="00794F1B">
              <w:rPr>
                <w:szCs w:val="24"/>
              </w:rPr>
              <w:t>Методический фестиваль</w:t>
            </w:r>
          </w:p>
        </w:tc>
        <w:tc>
          <w:tcPr>
            <w:tcW w:w="2835" w:type="dxa"/>
          </w:tcPr>
          <w:p w:rsidR="00794F1B" w:rsidRPr="00794F1B" w:rsidRDefault="00794F1B" w:rsidP="00794F1B">
            <w:pPr>
              <w:ind w:firstLine="0"/>
              <w:jc w:val="left"/>
              <w:rPr>
                <w:szCs w:val="24"/>
              </w:rPr>
            </w:pPr>
            <w:r w:rsidRPr="00794F1B">
              <w:rPr>
                <w:szCs w:val="24"/>
              </w:rPr>
              <w:t>Инновационные подходы по физическому развитию в условиях ФГОС</w:t>
            </w:r>
          </w:p>
        </w:tc>
        <w:tc>
          <w:tcPr>
            <w:tcW w:w="1276" w:type="dxa"/>
          </w:tcPr>
          <w:p w:rsidR="00794F1B" w:rsidRPr="00794F1B" w:rsidRDefault="00794F1B" w:rsidP="00794F1B">
            <w:pPr>
              <w:ind w:firstLine="0"/>
              <w:jc w:val="left"/>
              <w:rPr>
                <w:szCs w:val="24"/>
              </w:rPr>
            </w:pPr>
            <w:r w:rsidRPr="00794F1B">
              <w:rPr>
                <w:szCs w:val="24"/>
              </w:rPr>
              <w:t>Ноябрь  2015</w:t>
            </w:r>
          </w:p>
        </w:tc>
        <w:tc>
          <w:tcPr>
            <w:tcW w:w="1701" w:type="dxa"/>
          </w:tcPr>
          <w:p w:rsidR="00794F1B" w:rsidRPr="00794F1B" w:rsidRDefault="00794F1B" w:rsidP="00794F1B">
            <w:pPr>
              <w:ind w:firstLine="0"/>
              <w:jc w:val="left"/>
              <w:rPr>
                <w:szCs w:val="24"/>
              </w:rPr>
            </w:pPr>
            <w:r w:rsidRPr="00794F1B">
              <w:rPr>
                <w:szCs w:val="24"/>
              </w:rPr>
              <w:t>ГБДОУ д/с №2 «Апельсин»</w:t>
            </w:r>
          </w:p>
        </w:tc>
        <w:tc>
          <w:tcPr>
            <w:tcW w:w="2268" w:type="dxa"/>
          </w:tcPr>
          <w:p w:rsidR="00794F1B" w:rsidRPr="00794F1B" w:rsidRDefault="00794F1B" w:rsidP="00794F1B">
            <w:pPr>
              <w:ind w:firstLine="0"/>
              <w:jc w:val="left"/>
              <w:rPr>
                <w:szCs w:val="24"/>
              </w:rPr>
            </w:pPr>
            <w:proofErr w:type="spellStart"/>
            <w:r w:rsidRPr="00794F1B">
              <w:rPr>
                <w:szCs w:val="24"/>
              </w:rPr>
              <w:t>Гулидова</w:t>
            </w:r>
            <w:proofErr w:type="spellEnd"/>
            <w:r w:rsidRPr="00794F1B">
              <w:rPr>
                <w:szCs w:val="24"/>
              </w:rPr>
              <w:t xml:space="preserve"> Т.М.</w:t>
            </w:r>
          </w:p>
          <w:p w:rsidR="00794F1B" w:rsidRPr="00794F1B" w:rsidRDefault="00794F1B" w:rsidP="00794F1B">
            <w:pPr>
              <w:ind w:firstLine="0"/>
              <w:jc w:val="left"/>
              <w:rPr>
                <w:szCs w:val="24"/>
              </w:rPr>
            </w:pPr>
            <w:proofErr w:type="spellStart"/>
            <w:r w:rsidRPr="00794F1B">
              <w:rPr>
                <w:szCs w:val="24"/>
              </w:rPr>
              <w:t>Кутумова</w:t>
            </w:r>
            <w:proofErr w:type="spellEnd"/>
            <w:r w:rsidRPr="00794F1B">
              <w:rPr>
                <w:szCs w:val="24"/>
              </w:rPr>
              <w:t xml:space="preserve"> Ш.Х.</w:t>
            </w:r>
          </w:p>
        </w:tc>
      </w:tr>
      <w:tr w:rsidR="00794F1B" w:rsidRPr="00794F1B" w:rsidTr="00794F1B">
        <w:tc>
          <w:tcPr>
            <w:tcW w:w="534" w:type="dxa"/>
          </w:tcPr>
          <w:p w:rsidR="00794F1B" w:rsidRPr="00794F1B" w:rsidRDefault="00794F1B" w:rsidP="008176B6">
            <w:pPr>
              <w:rPr>
                <w:szCs w:val="24"/>
              </w:rPr>
            </w:pPr>
            <w:r w:rsidRPr="00794F1B">
              <w:rPr>
                <w:szCs w:val="24"/>
              </w:rPr>
              <w:t>3</w:t>
            </w:r>
          </w:p>
        </w:tc>
        <w:tc>
          <w:tcPr>
            <w:tcW w:w="1601" w:type="dxa"/>
          </w:tcPr>
          <w:p w:rsidR="00794F1B" w:rsidRPr="00794F1B" w:rsidRDefault="00794F1B" w:rsidP="00794F1B">
            <w:pPr>
              <w:ind w:firstLine="0"/>
              <w:rPr>
                <w:szCs w:val="24"/>
              </w:rPr>
            </w:pPr>
            <w:r w:rsidRPr="00794F1B">
              <w:rPr>
                <w:szCs w:val="24"/>
              </w:rPr>
              <w:t xml:space="preserve">Педагогические чтения </w:t>
            </w:r>
          </w:p>
        </w:tc>
        <w:tc>
          <w:tcPr>
            <w:tcW w:w="2835" w:type="dxa"/>
          </w:tcPr>
          <w:p w:rsidR="00794F1B" w:rsidRPr="00794F1B" w:rsidRDefault="00794F1B" w:rsidP="00794F1B">
            <w:pPr>
              <w:ind w:firstLine="0"/>
              <w:rPr>
                <w:szCs w:val="24"/>
              </w:rPr>
            </w:pPr>
            <w:r w:rsidRPr="00794F1B">
              <w:rPr>
                <w:szCs w:val="24"/>
              </w:rPr>
              <w:t>Прекрасное побуждает добро 1 этап «Чуткая музыка всюду живет, только прислушаться надо»</w:t>
            </w:r>
          </w:p>
        </w:tc>
        <w:tc>
          <w:tcPr>
            <w:tcW w:w="1276" w:type="dxa"/>
          </w:tcPr>
          <w:p w:rsidR="00794F1B" w:rsidRPr="00794F1B" w:rsidRDefault="00794F1B" w:rsidP="00794F1B">
            <w:pPr>
              <w:ind w:firstLine="0"/>
              <w:rPr>
                <w:szCs w:val="24"/>
              </w:rPr>
            </w:pPr>
            <w:r w:rsidRPr="00794F1B">
              <w:rPr>
                <w:szCs w:val="24"/>
              </w:rPr>
              <w:t>Январь</w:t>
            </w:r>
          </w:p>
          <w:p w:rsidR="00794F1B" w:rsidRPr="00794F1B" w:rsidRDefault="00794F1B" w:rsidP="00794F1B">
            <w:pPr>
              <w:ind w:firstLine="0"/>
              <w:rPr>
                <w:szCs w:val="24"/>
              </w:rPr>
            </w:pPr>
            <w:r w:rsidRPr="00794F1B">
              <w:rPr>
                <w:szCs w:val="24"/>
              </w:rPr>
              <w:t>2016</w:t>
            </w:r>
          </w:p>
        </w:tc>
        <w:tc>
          <w:tcPr>
            <w:tcW w:w="1701" w:type="dxa"/>
          </w:tcPr>
          <w:p w:rsidR="00794F1B" w:rsidRPr="00794F1B" w:rsidRDefault="00794F1B" w:rsidP="00794F1B">
            <w:pPr>
              <w:ind w:firstLine="0"/>
              <w:rPr>
                <w:szCs w:val="24"/>
              </w:rPr>
            </w:pPr>
            <w:r w:rsidRPr="00794F1B">
              <w:rPr>
                <w:szCs w:val="24"/>
              </w:rPr>
              <w:t xml:space="preserve">ГБДОУ д/с № </w:t>
            </w:r>
            <w:r>
              <w:rPr>
                <w:szCs w:val="24"/>
              </w:rPr>
              <w:t>25</w:t>
            </w:r>
            <w:r w:rsidRPr="00794F1B">
              <w:rPr>
                <w:szCs w:val="24"/>
              </w:rPr>
              <w:t>«Солнышко»</w:t>
            </w:r>
          </w:p>
        </w:tc>
        <w:tc>
          <w:tcPr>
            <w:tcW w:w="2268" w:type="dxa"/>
          </w:tcPr>
          <w:p w:rsidR="00794F1B" w:rsidRPr="00794F1B" w:rsidRDefault="00794F1B" w:rsidP="00794F1B">
            <w:pPr>
              <w:ind w:firstLine="0"/>
              <w:rPr>
                <w:szCs w:val="24"/>
              </w:rPr>
            </w:pPr>
            <w:r w:rsidRPr="00794F1B">
              <w:rPr>
                <w:szCs w:val="24"/>
              </w:rPr>
              <w:t>Цыплакова Е.В.</w:t>
            </w:r>
          </w:p>
          <w:p w:rsidR="00794F1B" w:rsidRPr="00794F1B" w:rsidRDefault="00794F1B" w:rsidP="00794F1B">
            <w:pPr>
              <w:ind w:firstLine="0"/>
              <w:rPr>
                <w:szCs w:val="24"/>
              </w:rPr>
            </w:pPr>
            <w:proofErr w:type="spellStart"/>
            <w:r w:rsidRPr="00794F1B">
              <w:rPr>
                <w:szCs w:val="24"/>
              </w:rPr>
              <w:t>Киртава</w:t>
            </w:r>
            <w:proofErr w:type="spellEnd"/>
            <w:r w:rsidRPr="00794F1B">
              <w:rPr>
                <w:szCs w:val="24"/>
              </w:rPr>
              <w:t xml:space="preserve"> И.Р.</w:t>
            </w:r>
          </w:p>
          <w:p w:rsidR="00794F1B" w:rsidRPr="00794F1B" w:rsidRDefault="00794F1B" w:rsidP="00794F1B">
            <w:pPr>
              <w:ind w:firstLine="0"/>
              <w:rPr>
                <w:szCs w:val="24"/>
              </w:rPr>
            </w:pPr>
            <w:r w:rsidRPr="00794F1B">
              <w:rPr>
                <w:szCs w:val="24"/>
              </w:rPr>
              <w:t>Петренко Н.Н.</w:t>
            </w:r>
          </w:p>
        </w:tc>
      </w:tr>
      <w:tr w:rsidR="00794F1B" w:rsidRPr="00794F1B" w:rsidTr="00794F1B">
        <w:tc>
          <w:tcPr>
            <w:tcW w:w="534" w:type="dxa"/>
          </w:tcPr>
          <w:p w:rsidR="00794F1B" w:rsidRPr="00794F1B" w:rsidRDefault="00794F1B" w:rsidP="008176B6">
            <w:pPr>
              <w:rPr>
                <w:szCs w:val="24"/>
              </w:rPr>
            </w:pPr>
            <w:r w:rsidRPr="00794F1B">
              <w:rPr>
                <w:szCs w:val="24"/>
              </w:rPr>
              <w:t>4</w:t>
            </w:r>
          </w:p>
        </w:tc>
        <w:tc>
          <w:tcPr>
            <w:tcW w:w="1601" w:type="dxa"/>
          </w:tcPr>
          <w:p w:rsidR="00794F1B" w:rsidRPr="00794F1B" w:rsidRDefault="00794F1B" w:rsidP="00794F1B">
            <w:pPr>
              <w:ind w:firstLine="0"/>
              <w:rPr>
                <w:szCs w:val="24"/>
              </w:rPr>
            </w:pPr>
            <w:r w:rsidRPr="00794F1B">
              <w:rPr>
                <w:szCs w:val="24"/>
              </w:rPr>
              <w:t xml:space="preserve">Педагогические чтения </w:t>
            </w:r>
          </w:p>
        </w:tc>
        <w:tc>
          <w:tcPr>
            <w:tcW w:w="2835" w:type="dxa"/>
          </w:tcPr>
          <w:p w:rsidR="00794F1B" w:rsidRPr="00794F1B" w:rsidRDefault="00794F1B" w:rsidP="00794F1B">
            <w:pPr>
              <w:ind w:firstLine="0"/>
              <w:rPr>
                <w:szCs w:val="24"/>
              </w:rPr>
            </w:pPr>
            <w:r w:rsidRPr="00794F1B">
              <w:rPr>
                <w:szCs w:val="24"/>
              </w:rPr>
              <w:t>Прекрасное побуждает добро 2 этап «Поэзия доброты»</w:t>
            </w:r>
          </w:p>
        </w:tc>
        <w:tc>
          <w:tcPr>
            <w:tcW w:w="1276" w:type="dxa"/>
          </w:tcPr>
          <w:p w:rsidR="00794F1B" w:rsidRPr="00794F1B" w:rsidRDefault="00794F1B" w:rsidP="00794F1B">
            <w:pPr>
              <w:ind w:firstLine="0"/>
              <w:rPr>
                <w:szCs w:val="24"/>
              </w:rPr>
            </w:pPr>
            <w:r w:rsidRPr="00794F1B">
              <w:rPr>
                <w:szCs w:val="24"/>
              </w:rPr>
              <w:t xml:space="preserve">Январь </w:t>
            </w:r>
          </w:p>
          <w:p w:rsidR="00794F1B" w:rsidRPr="00794F1B" w:rsidRDefault="00794F1B" w:rsidP="00794F1B">
            <w:pPr>
              <w:ind w:firstLine="0"/>
              <w:rPr>
                <w:szCs w:val="24"/>
              </w:rPr>
            </w:pPr>
            <w:r w:rsidRPr="00794F1B">
              <w:rPr>
                <w:szCs w:val="24"/>
              </w:rPr>
              <w:t>2016</w:t>
            </w:r>
          </w:p>
        </w:tc>
        <w:tc>
          <w:tcPr>
            <w:tcW w:w="1701" w:type="dxa"/>
          </w:tcPr>
          <w:p w:rsidR="00794F1B" w:rsidRDefault="00794F1B" w:rsidP="00794F1B">
            <w:pPr>
              <w:ind w:firstLine="0"/>
              <w:rPr>
                <w:szCs w:val="24"/>
              </w:rPr>
            </w:pPr>
            <w:r w:rsidRPr="00794F1B">
              <w:rPr>
                <w:szCs w:val="24"/>
              </w:rPr>
              <w:t xml:space="preserve">ГБДОУ д/с </w:t>
            </w:r>
          </w:p>
          <w:p w:rsidR="00794F1B" w:rsidRPr="00794F1B" w:rsidRDefault="00794F1B" w:rsidP="00794F1B">
            <w:pPr>
              <w:ind w:firstLine="0"/>
              <w:rPr>
                <w:szCs w:val="24"/>
              </w:rPr>
            </w:pPr>
            <w:r w:rsidRPr="00794F1B">
              <w:rPr>
                <w:szCs w:val="24"/>
              </w:rPr>
              <w:t>№ 23 «Радуга»</w:t>
            </w:r>
          </w:p>
        </w:tc>
        <w:tc>
          <w:tcPr>
            <w:tcW w:w="2268" w:type="dxa"/>
          </w:tcPr>
          <w:p w:rsidR="00794F1B" w:rsidRPr="00794F1B" w:rsidRDefault="00794F1B" w:rsidP="00794F1B">
            <w:pPr>
              <w:ind w:firstLine="0"/>
              <w:rPr>
                <w:szCs w:val="24"/>
              </w:rPr>
            </w:pPr>
            <w:r w:rsidRPr="00794F1B">
              <w:rPr>
                <w:szCs w:val="24"/>
              </w:rPr>
              <w:t>Верховая Е.А.,</w:t>
            </w:r>
          </w:p>
          <w:p w:rsidR="00794F1B" w:rsidRPr="00794F1B" w:rsidRDefault="00794F1B" w:rsidP="00794F1B">
            <w:pPr>
              <w:ind w:firstLine="0"/>
              <w:rPr>
                <w:szCs w:val="24"/>
              </w:rPr>
            </w:pPr>
            <w:proofErr w:type="spellStart"/>
            <w:r w:rsidRPr="00794F1B">
              <w:rPr>
                <w:szCs w:val="24"/>
              </w:rPr>
              <w:t>Есиркеева</w:t>
            </w:r>
            <w:proofErr w:type="spellEnd"/>
            <w:r w:rsidRPr="00794F1B">
              <w:rPr>
                <w:szCs w:val="24"/>
              </w:rPr>
              <w:t xml:space="preserve"> М.Ж.,</w:t>
            </w:r>
          </w:p>
          <w:p w:rsidR="00794F1B" w:rsidRPr="00794F1B" w:rsidRDefault="00794F1B" w:rsidP="00794F1B">
            <w:pPr>
              <w:ind w:firstLine="0"/>
              <w:rPr>
                <w:szCs w:val="24"/>
              </w:rPr>
            </w:pPr>
            <w:proofErr w:type="spellStart"/>
            <w:r w:rsidRPr="00794F1B">
              <w:rPr>
                <w:szCs w:val="24"/>
              </w:rPr>
              <w:t>Тажибекова</w:t>
            </w:r>
            <w:proofErr w:type="spellEnd"/>
            <w:r w:rsidRPr="00794F1B">
              <w:rPr>
                <w:szCs w:val="24"/>
              </w:rPr>
              <w:t xml:space="preserve"> Ж.С.,</w:t>
            </w:r>
          </w:p>
          <w:p w:rsidR="00794F1B" w:rsidRPr="00794F1B" w:rsidRDefault="00794F1B" w:rsidP="00794F1B">
            <w:pPr>
              <w:ind w:firstLine="0"/>
              <w:rPr>
                <w:szCs w:val="24"/>
              </w:rPr>
            </w:pPr>
            <w:r w:rsidRPr="00794F1B">
              <w:rPr>
                <w:szCs w:val="24"/>
              </w:rPr>
              <w:t>Самсонова Т.В.</w:t>
            </w:r>
          </w:p>
        </w:tc>
      </w:tr>
      <w:tr w:rsidR="00794F1B" w:rsidRPr="00794F1B" w:rsidTr="00794F1B">
        <w:tc>
          <w:tcPr>
            <w:tcW w:w="534" w:type="dxa"/>
          </w:tcPr>
          <w:p w:rsidR="00794F1B" w:rsidRPr="00794F1B" w:rsidRDefault="00794F1B" w:rsidP="008176B6">
            <w:pPr>
              <w:rPr>
                <w:szCs w:val="24"/>
              </w:rPr>
            </w:pPr>
            <w:r w:rsidRPr="00794F1B">
              <w:rPr>
                <w:szCs w:val="24"/>
              </w:rPr>
              <w:t>5</w:t>
            </w:r>
          </w:p>
        </w:tc>
        <w:tc>
          <w:tcPr>
            <w:tcW w:w="1601" w:type="dxa"/>
          </w:tcPr>
          <w:p w:rsidR="00794F1B" w:rsidRPr="00794F1B" w:rsidRDefault="00794F1B" w:rsidP="00794F1B">
            <w:pPr>
              <w:ind w:firstLine="0"/>
              <w:rPr>
                <w:szCs w:val="24"/>
              </w:rPr>
            </w:pPr>
            <w:r w:rsidRPr="00794F1B">
              <w:rPr>
                <w:szCs w:val="24"/>
              </w:rPr>
              <w:t>Педагогическая мастерская</w:t>
            </w:r>
          </w:p>
        </w:tc>
        <w:tc>
          <w:tcPr>
            <w:tcW w:w="2835" w:type="dxa"/>
          </w:tcPr>
          <w:p w:rsidR="00794F1B" w:rsidRPr="00794F1B" w:rsidRDefault="00794F1B" w:rsidP="00794F1B">
            <w:pPr>
              <w:ind w:firstLine="0"/>
              <w:jc w:val="left"/>
              <w:rPr>
                <w:szCs w:val="24"/>
              </w:rPr>
            </w:pPr>
            <w:r w:rsidRPr="00794F1B">
              <w:rPr>
                <w:szCs w:val="24"/>
              </w:rPr>
              <w:t>Развивающие технологии в системе познавательного развития детей дошкольного возраста</w:t>
            </w:r>
          </w:p>
        </w:tc>
        <w:tc>
          <w:tcPr>
            <w:tcW w:w="1276" w:type="dxa"/>
          </w:tcPr>
          <w:p w:rsidR="00794F1B" w:rsidRPr="00794F1B" w:rsidRDefault="00794F1B" w:rsidP="00794F1B">
            <w:pPr>
              <w:ind w:firstLine="0"/>
              <w:rPr>
                <w:szCs w:val="24"/>
              </w:rPr>
            </w:pPr>
            <w:r w:rsidRPr="00794F1B">
              <w:rPr>
                <w:szCs w:val="24"/>
              </w:rPr>
              <w:t>Февраль 2016</w:t>
            </w:r>
          </w:p>
        </w:tc>
        <w:tc>
          <w:tcPr>
            <w:tcW w:w="1701" w:type="dxa"/>
          </w:tcPr>
          <w:p w:rsidR="00794F1B" w:rsidRPr="00794F1B" w:rsidRDefault="00794F1B" w:rsidP="00794F1B">
            <w:pPr>
              <w:ind w:firstLine="0"/>
              <w:rPr>
                <w:szCs w:val="24"/>
              </w:rPr>
            </w:pPr>
            <w:r>
              <w:rPr>
                <w:szCs w:val="24"/>
              </w:rPr>
              <w:t xml:space="preserve">ГБДОУ  </w:t>
            </w:r>
            <w:r w:rsidRPr="00794F1B">
              <w:rPr>
                <w:szCs w:val="24"/>
              </w:rPr>
              <w:t>д/с №17 «Сказка»</w:t>
            </w:r>
          </w:p>
        </w:tc>
        <w:tc>
          <w:tcPr>
            <w:tcW w:w="2268" w:type="dxa"/>
          </w:tcPr>
          <w:p w:rsidR="00794F1B" w:rsidRPr="00794F1B" w:rsidRDefault="00794F1B" w:rsidP="00794F1B">
            <w:pPr>
              <w:ind w:firstLine="0"/>
              <w:rPr>
                <w:szCs w:val="24"/>
              </w:rPr>
            </w:pPr>
            <w:r w:rsidRPr="00794F1B">
              <w:rPr>
                <w:szCs w:val="24"/>
              </w:rPr>
              <w:t>Савченко С.И., Набиева Ф.Д.,</w:t>
            </w:r>
          </w:p>
          <w:p w:rsidR="00794F1B" w:rsidRPr="00794F1B" w:rsidRDefault="00794F1B" w:rsidP="00794F1B">
            <w:pPr>
              <w:ind w:firstLine="0"/>
              <w:rPr>
                <w:szCs w:val="24"/>
              </w:rPr>
            </w:pPr>
            <w:proofErr w:type="spellStart"/>
            <w:r w:rsidRPr="00794F1B">
              <w:rPr>
                <w:szCs w:val="24"/>
              </w:rPr>
              <w:t>Гильфанова</w:t>
            </w:r>
            <w:proofErr w:type="spellEnd"/>
            <w:r w:rsidRPr="00794F1B">
              <w:rPr>
                <w:szCs w:val="24"/>
              </w:rPr>
              <w:t xml:space="preserve"> Э.Г.</w:t>
            </w:r>
          </w:p>
        </w:tc>
      </w:tr>
      <w:tr w:rsidR="00794F1B" w:rsidRPr="00794F1B" w:rsidTr="00794F1B">
        <w:tc>
          <w:tcPr>
            <w:tcW w:w="534" w:type="dxa"/>
          </w:tcPr>
          <w:p w:rsidR="00794F1B" w:rsidRPr="00794F1B" w:rsidRDefault="00794F1B" w:rsidP="008176B6">
            <w:pPr>
              <w:rPr>
                <w:szCs w:val="24"/>
              </w:rPr>
            </w:pPr>
            <w:r w:rsidRPr="00794F1B">
              <w:rPr>
                <w:szCs w:val="24"/>
              </w:rPr>
              <w:t>6</w:t>
            </w:r>
          </w:p>
        </w:tc>
        <w:tc>
          <w:tcPr>
            <w:tcW w:w="1601" w:type="dxa"/>
          </w:tcPr>
          <w:p w:rsidR="00794F1B" w:rsidRPr="00794F1B" w:rsidRDefault="00794F1B" w:rsidP="00794F1B">
            <w:pPr>
              <w:ind w:firstLine="0"/>
              <w:rPr>
                <w:szCs w:val="24"/>
              </w:rPr>
            </w:pPr>
            <w:r w:rsidRPr="00794F1B">
              <w:rPr>
                <w:szCs w:val="24"/>
              </w:rPr>
              <w:t>Панорама опыта</w:t>
            </w:r>
          </w:p>
        </w:tc>
        <w:tc>
          <w:tcPr>
            <w:tcW w:w="2835" w:type="dxa"/>
          </w:tcPr>
          <w:p w:rsidR="00794F1B" w:rsidRPr="00794F1B" w:rsidRDefault="00794F1B" w:rsidP="00794F1B">
            <w:pPr>
              <w:ind w:firstLine="0"/>
              <w:rPr>
                <w:szCs w:val="24"/>
              </w:rPr>
            </w:pPr>
            <w:r w:rsidRPr="00794F1B">
              <w:rPr>
                <w:szCs w:val="24"/>
              </w:rPr>
              <w:t>Организация логико-математической активности дошкольников средствами инновационных технологий в процессе разнообразной детской деятельности</w:t>
            </w:r>
          </w:p>
        </w:tc>
        <w:tc>
          <w:tcPr>
            <w:tcW w:w="1276" w:type="dxa"/>
          </w:tcPr>
          <w:p w:rsidR="00794F1B" w:rsidRPr="00794F1B" w:rsidRDefault="00794F1B" w:rsidP="00794F1B">
            <w:pPr>
              <w:ind w:firstLine="0"/>
              <w:rPr>
                <w:szCs w:val="24"/>
              </w:rPr>
            </w:pPr>
            <w:r w:rsidRPr="00794F1B">
              <w:rPr>
                <w:szCs w:val="24"/>
              </w:rPr>
              <w:t>Март 2016</w:t>
            </w:r>
          </w:p>
        </w:tc>
        <w:tc>
          <w:tcPr>
            <w:tcW w:w="1701" w:type="dxa"/>
          </w:tcPr>
          <w:p w:rsidR="00794F1B" w:rsidRPr="00794F1B" w:rsidRDefault="00794F1B" w:rsidP="00794F1B">
            <w:pPr>
              <w:ind w:firstLine="0"/>
              <w:rPr>
                <w:szCs w:val="24"/>
              </w:rPr>
            </w:pPr>
            <w:r w:rsidRPr="00794F1B">
              <w:rPr>
                <w:szCs w:val="24"/>
              </w:rPr>
              <w:t>ГБДОУ д/с №63 «Золотая рыбка»</w:t>
            </w:r>
          </w:p>
        </w:tc>
        <w:tc>
          <w:tcPr>
            <w:tcW w:w="2268" w:type="dxa"/>
          </w:tcPr>
          <w:p w:rsidR="00794F1B" w:rsidRPr="00794F1B" w:rsidRDefault="00794F1B" w:rsidP="00794F1B">
            <w:pPr>
              <w:ind w:firstLine="0"/>
              <w:rPr>
                <w:szCs w:val="24"/>
              </w:rPr>
            </w:pPr>
            <w:r w:rsidRPr="00794F1B">
              <w:rPr>
                <w:szCs w:val="24"/>
              </w:rPr>
              <w:t xml:space="preserve">Шнейдер К.Н., </w:t>
            </w:r>
            <w:proofErr w:type="spellStart"/>
            <w:r w:rsidRPr="00794F1B">
              <w:rPr>
                <w:szCs w:val="24"/>
              </w:rPr>
              <w:t>Тажибаева</w:t>
            </w:r>
            <w:proofErr w:type="spellEnd"/>
            <w:r w:rsidRPr="00794F1B">
              <w:rPr>
                <w:szCs w:val="24"/>
              </w:rPr>
              <w:t xml:space="preserve"> А.Ж.</w:t>
            </w:r>
          </w:p>
        </w:tc>
      </w:tr>
      <w:tr w:rsidR="00794F1B" w:rsidRPr="00794F1B" w:rsidTr="00794F1B">
        <w:tc>
          <w:tcPr>
            <w:tcW w:w="534" w:type="dxa"/>
          </w:tcPr>
          <w:p w:rsidR="00794F1B" w:rsidRPr="00794F1B" w:rsidRDefault="00794F1B" w:rsidP="008176B6">
            <w:pPr>
              <w:rPr>
                <w:szCs w:val="24"/>
              </w:rPr>
            </w:pPr>
            <w:r w:rsidRPr="00794F1B">
              <w:rPr>
                <w:szCs w:val="24"/>
              </w:rPr>
              <w:t>7</w:t>
            </w:r>
          </w:p>
        </w:tc>
        <w:tc>
          <w:tcPr>
            <w:tcW w:w="1601" w:type="dxa"/>
          </w:tcPr>
          <w:p w:rsidR="00794F1B" w:rsidRPr="00794F1B" w:rsidRDefault="00794F1B" w:rsidP="00794F1B">
            <w:pPr>
              <w:ind w:firstLine="0"/>
              <w:rPr>
                <w:szCs w:val="24"/>
              </w:rPr>
            </w:pPr>
            <w:r w:rsidRPr="00794F1B">
              <w:rPr>
                <w:szCs w:val="24"/>
              </w:rPr>
              <w:t xml:space="preserve">Педагогический КВН </w:t>
            </w:r>
          </w:p>
        </w:tc>
        <w:tc>
          <w:tcPr>
            <w:tcW w:w="2835" w:type="dxa"/>
          </w:tcPr>
          <w:p w:rsidR="00794F1B" w:rsidRPr="00794F1B" w:rsidRDefault="00794F1B" w:rsidP="00794F1B">
            <w:pPr>
              <w:ind w:firstLine="0"/>
              <w:rPr>
                <w:szCs w:val="24"/>
              </w:rPr>
            </w:pPr>
            <w:proofErr w:type="spellStart"/>
            <w:r w:rsidRPr="00794F1B">
              <w:rPr>
                <w:szCs w:val="24"/>
              </w:rPr>
              <w:t>Экологизация</w:t>
            </w:r>
            <w:proofErr w:type="spellEnd"/>
            <w:r w:rsidRPr="00794F1B">
              <w:rPr>
                <w:szCs w:val="24"/>
              </w:rPr>
              <w:t xml:space="preserve"> развивающей среды развития ребёнка в дошкольной образовательной организации как одно из условий его нравственно-патриотического воспитания»</w:t>
            </w:r>
          </w:p>
        </w:tc>
        <w:tc>
          <w:tcPr>
            <w:tcW w:w="1276" w:type="dxa"/>
          </w:tcPr>
          <w:p w:rsidR="00794F1B" w:rsidRPr="00794F1B" w:rsidRDefault="00794F1B" w:rsidP="00794F1B">
            <w:pPr>
              <w:ind w:firstLine="0"/>
              <w:rPr>
                <w:szCs w:val="24"/>
              </w:rPr>
            </w:pPr>
            <w:r w:rsidRPr="00794F1B">
              <w:rPr>
                <w:szCs w:val="24"/>
              </w:rPr>
              <w:t>Апрель 2016</w:t>
            </w:r>
          </w:p>
        </w:tc>
        <w:tc>
          <w:tcPr>
            <w:tcW w:w="1701" w:type="dxa"/>
          </w:tcPr>
          <w:p w:rsidR="00794F1B" w:rsidRPr="00794F1B" w:rsidRDefault="00794F1B" w:rsidP="00794F1B">
            <w:pPr>
              <w:ind w:firstLine="0"/>
              <w:rPr>
                <w:szCs w:val="24"/>
              </w:rPr>
            </w:pPr>
            <w:r w:rsidRPr="00794F1B">
              <w:rPr>
                <w:szCs w:val="24"/>
              </w:rPr>
              <w:t>ГБДОУ д/с №19 «</w:t>
            </w:r>
            <w:proofErr w:type="spellStart"/>
            <w:r w:rsidRPr="00794F1B">
              <w:rPr>
                <w:szCs w:val="24"/>
              </w:rPr>
              <w:t>Ивушка</w:t>
            </w:r>
            <w:proofErr w:type="spellEnd"/>
            <w:r w:rsidRPr="00794F1B">
              <w:rPr>
                <w:szCs w:val="24"/>
              </w:rPr>
              <w:t>»</w:t>
            </w:r>
          </w:p>
        </w:tc>
        <w:tc>
          <w:tcPr>
            <w:tcW w:w="2268" w:type="dxa"/>
          </w:tcPr>
          <w:p w:rsidR="00794F1B" w:rsidRPr="00794F1B" w:rsidRDefault="00794F1B" w:rsidP="00794F1B">
            <w:pPr>
              <w:ind w:firstLine="0"/>
              <w:rPr>
                <w:szCs w:val="24"/>
              </w:rPr>
            </w:pPr>
            <w:proofErr w:type="spellStart"/>
            <w:r w:rsidRPr="00794F1B">
              <w:rPr>
                <w:szCs w:val="24"/>
              </w:rPr>
              <w:t>Нежел</w:t>
            </w:r>
            <w:proofErr w:type="spellEnd"/>
            <w:r w:rsidRPr="00794F1B">
              <w:rPr>
                <w:szCs w:val="24"/>
              </w:rPr>
              <w:t xml:space="preserve"> Ю.А., </w:t>
            </w:r>
            <w:proofErr w:type="spellStart"/>
            <w:r w:rsidRPr="00794F1B">
              <w:rPr>
                <w:szCs w:val="24"/>
              </w:rPr>
              <w:t>Розикова</w:t>
            </w:r>
            <w:proofErr w:type="spellEnd"/>
            <w:r w:rsidRPr="00794F1B">
              <w:rPr>
                <w:szCs w:val="24"/>
              </w:rPr>
              <w:t xml:space="preserve"> О.Г.</w:t>
            </w:r>
          </w:p>
        </w:tc>
      </w:tr>
      <w:tr w:rsidR="00794F1B" w:rsidRPr="00794F1B" w:rsidTr="00794F1B">
        <w:tc>
          <w:tcPr>
            <w:tcW w:w="534" w:type="dxa"/>
          </w:tcPr>
          <w:p w:rsidR="00794F1B" w:rsidRPr="00794F1B" w:rsidRDefault="00794F1B" w:rsidP="008176B6">
            <w:pPr>
              <w:rPr>
                <w:szCs w:val="24"/>
              </w:rPr>
            </w:pPr>
            <w:r w:rsidRPr="00794F1B">
              <w:rPr>
                <w:szCs w:val="24"/>
              </w:rPr>
              <w:t>8</w:t>
            </w:r>
          </w:p>
        </w:tc>
        <w:tc>
          <w:tcPr>
            <w:tcW w:w="1601" w:type="dxa"/>
          </w:tcPr>
          <w:p w:rsidR="00794F1B" w:rsidRPr="00794F1B" w:rsidRDefault="00520B95" w:rsidP="00794F1B">
            <w:pPr>
              <w:ind w:firstLine="0"/>
              <w:rPr>
                <w:szCs w:val="24"/>
              </w:rPr>
            </w:pPr>
            <w:r>
              <w:rPr>
                <w:szCs w:val="24"/>
              </w:rPr>
              <w:t xml:space="preserve">ГМО </w:t>
            </w:r>
            <w:r w:rsidR="00794F1B" w:rsidRPr="00794F1B">
              <w:rPr>
                <w:szCs w:val="24"/>
              </w:rPr>
              <w:t xml:space="preserve"> мла</w:t>
            </w:r>
            <w:r>
              <w:rPr>
                <w:szCs w:val="24"/>
              </w:rPr>
              <w:t>дший возраст</w:t>
            </w:r>
          </w:p>
        </w:tc>
        <w:tc>
          <w:tcPr>
            <w:tcW w:w="2835" w:type="dxa"/>
          </w:tcPr>
          <w:p w:rsidR="00794F1B" w:rsidRPr="00794F1B" w:rsidRDefault="00794F1B" w:rsidP="00794F1B">
            <w:pPr>
              <w:ind w:firstLine="0"/>
              <w:rPr>
                <w:szCs w:val="24"/>
              </w:rPr>
            </w:pPr>
            <w:r w:rsidRPr="00794F1B">
              <w:rPr>
                <w:szCs w:val="24"/>
              </w:rPr>
              <w:t>Оптимизация педагогического процесса с целью развития креативного потенциала дошкольников</w:t>
            </w:r>
          </w:p>
        </w:tc>
        <w:tc>
          <w:tcPr>
            <w:tcW w:w="1276" w:type="dxa"/>
          </w:tcPr>
          <w:p w:rsidR="00794F1B" w:rsidRPr="00794F1B" w:rsidRDefault="00794F1B" w:rsidP="00794F1B">
            <w:pPr>
              <w:ind w:firstLine="0"/>
              <w:rPr>
                <w:szCs w:val="24"/>
              </w:rPr>
            </w:pPr>
            <w:r w:rsidRPr="00794F1B">
              <w:rPr>
                <w:szCs w:val="24"/>
              </w:rPr>
              <w:t>Согласно графику работы ГМО</w:t>
            </w:r>
          </w:p>
        </w:tc>
        <w:tc>
          <w:tcPr>
            <w:tcW w:w="1701" w:type="dxa"/>
          </w:tcPr>
          <w:p w:rsidR="00794F1B" w:rsidRPr="00794F1B" w:rsidRDefault="00794F1B" w:rsidP="00794F1B">
            <w:pPr>
              <w:ind w:firstLine="0"/>
              <w:rPr>
                <w:szCs w:val="24"/>
              </w:rPr>
            </w:pPr>
            <w:r w:rsidRPr="00794F1B">
              <w:rPr>
                <w:szCs w:val="24"/>
              </w:rPr>
              <w:t xml:space="preserve">ГБДОУ д/с №17 «Сказка» </w:t>
            </w:r>
            <w:proofErr w:type="spellStart"/>
            <w:r w:rsidRPr="00794F1B">
              <w:rPr>
                <w:szCs w:val="24"/>
              </w:rPr>
              <w:t>Круглякова</w:t>
            </w:r>
            <w:proofErr w:type="spellEnd"/>
            <w:r w:rsidRPr="00794F1B">
              <w:rPr>
                <w:szCs w:val="24"/>
              </w:rPr>
              <w:t xml:space="preserve"> Е.В.</w:t>
            </w:r>
          </w:p>
        </w:tc>
        <w:tc>
          <w:tcPr>
            <w:tcW w:w="2268" w:type="dxa"/>
          </w:tcPr>
          <w:p w:rsidR="00794F1B" w:rsidRPr="00794F1B" w:rsidRDefault="00794F1B" w:rsidP="00794F1B">
            <w:pPr>
              <w:ind w:firstLine="0"/>
              <w:rPr>
                <w:szCs w:val="24"/>
              </w:rPr>
            </w:pPr>
            <w:proofErr w:type="spellStart"/>
            <w:r w:rsidRPr="00794F1B">
              <w:rPr>
                <w:szCs w:val="24"/>
              </w:rPr>
              <w:t>Жубатканова</w:t>
            </w:r>
            <w:proofErr w:type="spellEnd"/>
            <w:r w:rsidRPr="00794F1B">
              <w:rPr>
                <w:szCs w:val="24"/>
              </w:rPr>
              <w:t xml:space="preserve"> М.С., </w:t>
            </w:r>
          </w:p>
          <w:p w:rsidR="00794F1B" w:rsidRPr="00794F1B" w:rsidRDefault="00794F1B" w:rsidP="00520B95">
            <w:pPr>
              <w:ind w:firstLine="0"/>
              <w:rPr>
                <w:szCs w:val="24"/>
              </w:rPr>
            </w:pPr>
            <w:r w:rsidRPr="00794F1B">
              <w:rPr>
                <w:szCs w:val="24"/>
              </w:rPr>
              <w:t>Назарова Ж.С.,</w:t>
            </w:r>
          </w:p>
          <w:p w:rsidR="00794F1B" w:rsidRPr="00794F1B" w:rsidRDefault="00520B95" w:rsidP="00520B95">
            <w:pPr>
              <w:ind w:firstLine="0"/>
              <w:rPr>
                <w:szCs w:val="24"/>
              </w:rPr>
            </w:pPr>
            <w:proofErr w:type="spellStart"/>
            <w:r>
              <w:rPr>
                <w:szCs w:val="24"/>
              </w:rPr>
              <w:t>Ги</w:t>
            </w:r>
            <w:r w:rsidR="00794F1B" w:rsidRPr="00794F1B">
              <w:rPr>
                <w:szCs w:val="24"/>
              </w:rPr>
              <w:t>льфанова</w:t>
            </w:r>
            <w:proofErr w:type="spellEnd"/>
            <w:r w:rsidR="00794F1B" w:rsidRPr="00794F1B">
              <w:rPr>
                <w:szCs w:val="24"/>
              </w:rPr>
              <w:t xml:space="preserve"> Э.Г., Самсонова Т.В.</w:t>
            </w:r>
          </w:p>
        </w:tc>
      </w:tr>
      <w:tr w:rsidR="00794F1B" w:rsidRPr="00794F1B" w:rsidTr="00794F1B">
        <w:tc>
          <w:tcPr>
            <w:tcW w:w="534" w:type="dxa"/>
          </w:tcPr>
          <w:p w:rsidR="00794F1B" w:rsidRPr="00794F1B" w:rsidRDefault="00794F1B" w:rsidP="008176B6">
            <w:pPr>
              <w:rPr>
                <w:szCs w:val="24"/>
              </w:rPr>
            </w:pPr>
            <w:r w:rsidRPr="00794F1B">
              <w:rPr>
                <w:szCs w:val="24"/>
              </w:rPr>
              <w:t>9</w:t>
            </w:r>
          </w:p>
        </w:tc>
        <w:tc>
          <w:tcPr>
            <w:tcW w:w="1601" w:type="dxa"/>
          </w:tcPr>
          <w:p w:rsidR="00794F1B" w:rsidRPr="00794F1B" w:rsidRDefault="00520B95" w:rsidP="00520B95">
            <w:pPr>
              <w:ind w:firstLine="0"/>
              <w:rPr>
                <w:szCs w:val="24"/>
              </w:rPr>
            </w:pPr>
            <w:r>
              <w:rPr>
                <w:szCs w:val="24"/>
              </w:rPr>
              <w:t>ГМО средний возраст</w:t>
            </w:r>
          </w:p>
        </w:tc>
        <w:tc>
          <w:tcPr>
            <w:tcW w:w="2835" w:type="dxa"/>
          </w:tcPr>
          <w:p w:rsidR="00794F1B" w:rsidRPr="00794F1B" w:rsidRDefault="00794F1B" w:rsidP="00520B95">
            <w:pPr>
              <w:ind w:firstLine="0"/>
              <w:rPr>
                <w:szCs w:val="24"/>
              </w:rPr>
            </w:pPr>
            <w:r w:rsidRPr="00794F1B">
              <w:rPr>
                <w:szCs w:val="24"/>
              </w:rPr>
              <w:t>Оптимизация педагогического процесса с целью развития креативного потенциала дошкольников</w:t>
            </w:r>
          </w:p>
        </w:tc>
        <w:tc>
          <w:tcPr>
            <w:tcW w:w="1276" w:type="dxa"/>
          </w:tcPr>
          <w:p w:rsidR="00794F1B" w:rsidRPr="00794F1B" w:rsidRDefault="00794F1B" w:rsidP="00520B95">
            <w:pPr>
              <w:ind w:firstLine="0"/>
              <w:rPr>
                <w:szCs w:val="24"/>
              </w:rPr>
            </w:pPr>
            <w:r w:rsidRPr="00794F1B">
              <w:rPr>
                <w:szCs w:val="24"/>
              </w:rPr>
              <w:t>Согласно графику работы ГМО</w:t>
            </w:r>
          </w:p>
        </w:tc>
        <w:tc>
          <w:tcPr>
            <w:tcW w:w="1701" w:type="dxa"/>
          </w:tcPr>
          <w:p w:rsidR="00794F1B" w:rsidRPr="00794F1B" w:rsidRDefault="00794F1B" w:rsidP="00520B95">
            <w:pPr>
              <w:ind w:firstLine="0"/>
              <w:rPr>
                <w:szCs w:val="24"/>
              </w:rPr>
            </w:pPr>
            <w:r w:rsidRPr="00794F1B">
              <w:rPr>
                <w:szCs w:val="24"/>
              </w:rPr>
              <w:t xml:space="preserve"> ГБДОУ д/с №63 «Золотая  рыбка»</w:t>
            </w:r>
          </w:p>
          <w:p w:rsidR="00794F1B" w:rsidRPr="00794F1B" w:rsidRDefault="00794F1B" w:rsidP="00520B95">
            <w:pPr>
              <w:ind w:firstLine="0"/>
              <w:rPr>
                <w:szCs w:val="24"/>
              </w:rPr>
            </w:pPr>
            <w:proofErr w:type="spellStart"/>
            <w:r w:rsidRPr="00794F1B">
              <w:rPr>
                <w:szCs w:val="24"/>
              </w:rPr>
              <w:t>Юченкова</w:t>
            </w:r>
            <w:proofErr w:type="spellEnd"/>
            <w:r w:rsidRPr="00794F1B">
              <w:rPr>
                <w:szCs w:val="24"/>
              </w:rPr>
              <w:t xml:space="preserve"> Л.А.</w:t>
            </w:r>
          </w:p>
        </w:tc>
        <w:tc>
          <w:tcPr>
            <w:tcW w:w="2268" w:type="dxa"/>
          </w:tcPr>
          <w:p w:rsidR="00794F1B" w:rsidRPr="00794F1B" w:rsidRDefault="00520B95" w:rsidP="00520B95">
            <w:pPr>
              <w:ind w:firstLine="0"/>
              <w:rPr>
                <w:szCs w:val="24"/>
              </w:rPr>
            </w:pPr>
            <w:proofErr w:type="spellStart"/>
            <w:r>
              <w:rPr>
                <w:szCs w:val="24"/>
              </w:rPr>
              <w:t>Байсынова</w:t>
            </w:r>
            <w:proofErr w:type="spellEnd"/>
            <w:r>
              <w:rPr>
                <w:szCs w:val="24"/>
              </w:rPr>
              <w:t xml:space="preserve"> А.Д., </w:t>
            </w:r>
            <w:proofErr w:type="spellStart"/>
            <w:r>
              <w:rPr>
                <w:szCs w:val="24"/>
              </w:rPr>
              <w:t>Есиркеева</w:t>
            </w:r>
            <w:proofErr w:type="spellEnd"/>
            <w:r>
              <w:rPr>
                <w:szCs w:val="24"/>
              </w:rPr>
              <w:t xml:space="preserve"> М.Ж.</w:t>
            </w:r>
          </w:p>
        </w:tc>
      </w:tr>
      <w:tr w:rsidR="00794F1B" w:rsidRPr="00794F1B" w:rsidTr="00794F1B">
        <w:tc>
          <w:tcPr>
            <w:tcW w:w="534" w:type="dxa"/>
          </w:tcPr>
          <w:p w:rsidR="00794F1B" w:rsidRPr="00794F1B" w:rsidRDefault="00520B95" w:rsidP="008176B6">
            <w:pPr>
              <w:rPr>
                <w:szCs w:val="24"/>
              </w:rPr>
            </w:pPr>
            <w:r>
              <w:rPr>
                <w:szCs w:val="24"/>
              </w:rPr>
              <w:t>1</w:t>
            </w:r>
          </w:p>
        </w:tc>
        <w:tc>
          <w:tcPr>
            <w:tcW w:w="1601" w:type="dxa"/>
          </w:tcPr>
          <w:p w:rsidR="00794F1B" w:rsidRPr="00794F1B" w:rsidRDefault="00520B95" w:rsidP="00520B95">
            <w:pPr>
              <w:ind w:firstLine="0"/>
              <w:rPr>
                <w:szCs w:val="24"/>
              </w:rPr>
            </w:pPr>
            <w:r>
              <w:rPr>
                <w:szCs w:val="24"/>
              </w:rPr>
              <w:t>ГМО  старший возраст</w:t>
            </w:r>
          </w:p>
        </w:tc>
        <w:tc>
          <w:tcPr>
            <w:tcW w:w="2835" w:type="dxa"/>
          </w:tcPr>
          <w:p w:rsidR="00794F1B" w:rsidRPr="00794F1B" w:rsidRDefault="00794F1B" w:rsidP="00520B95">
            <w:pPr>
              <w:ind w:firstLine="0"/>
              <w:rPr>
                <w:szCs w:val="24"/>
              </w:rPr>
            </w:pPr>
            <w:r w:rsidRPr="00794F1B">
              <w:rPr>
                <w:szCs w:val="24"/>
              </w:rPr>
              <w:t>Оптимизация педагогического процесса с целью развития креативного потенциала дошкольников</w:t>
            </w:r>
          </w:p>
        </w:tc>
        <w:tc>
          <w:tcPr>
            <w:tcW w:w="1276" w:type="dxa"/>
          </w:tcPr>
          <w:p w:rsidR="00794F1B" w:rsidRPr="00794F1B" w:rsidRDefault="00794F1B" w:rsidP="00520B95">
            <w:pPr>
              <w:ind w:firstLine="0"/>
              <w:rPr>
                <w:szCs w:val="24"/>
              </w:rPr>
            </w:pPr>
            <w:r w:rsidRPr="00794F1B">
              <w:rPr>
                <w:szCs w:val="24"/>
              </w:rPr>
              <w:t>Согласно графику работы ГМО</w:t>
            </w:r>
          </w:p>
        </w:tc>
        <w:tc>
          <w:tcPr>
            <w:tcW w:w="1701" w:type="dxa"/>
          </w:tcPr>
          <w:p w:rsidR="00794F1B" w:rsidRPr="00794F1B" w:rsidRDefault="00794F1B" w:rsidP="00520B95">
            <w:pPr>
              <w:ind w:firstLine="0"/>
              <w:rPr>
                <w:szCs w:val="24"/>
              </w:rPr>
            </w:pPr>
            <w:r w:rsidRPr="00794F1B">
              <w:rPr>
                <w:szCs w:val="24"/>
              </w:rPr>
              <w:t>ГБДОУ д/с №19 «Сказка»</w:t>
            </w:r>
          </w:p>
          <w:p w:rsidR="00794F1B" w:rsidRPr="00794F1B" w:rsidRDefault="00794F1B" w:rsidP="00520B95">
            <w:pPr>
              <w:ind w:firstLine="0"/>
              <w:rPr>
                <w:szCs w:val="24"/>
              </w:rPr>
            </w:pPr>
            <w:r w:rsidRPr="00794F1B">
              <w:rPr>
                <w:szCs w:val="24"/>
              </w:rPr>
              <w:t>Смирнова И.В.</w:t>
            </w:r>
          </w:p>
        </w:tc>
        <w:tc>
          <w:tcPr>
            <w:tcW w:w="2268" w:type="dxa"/>
          </w:tcPr>
          <w:p w:rsidR="00794F1B" w:rsidRPr="00794F1B" w:rsidRDefault="00520B95" w:rsidP="00520B95">
            <w:pPr>
              <w:ind w:firstLine="0"/>
              <w:rPr>
                <w:szCs w:val="24"/>
              </w:rPr>
            </w:pPr>
            <w:r>
              <w:rPr>
                <w:szCs w:val="24"/>
              </w:rPr>
              <w:t>Маслова И.В</w:t>
            </w:r>
            <w:r w:rsidR="00794F1B" w:rsidRPr="00794F1B">
              <w:rPr>
                <w:szCs w:val="24"/>
              </w:rPr>
              <w:t xml:space="preserve">., </w:t>
            </w:r>
            <w:proofErr w:type="spellStart"/>
            <w:r w:rsidR="00794F1B" w:rsidRPr="00794F1B">
              <w:rPr>
                <w:szCs w:val="24"/>
              </w:rPr>
              <w:t>Цхадая</w:t>
            </w:r>
            <w:proofErr w:type="spellEnd"/>
            <w:r w:rsidR="00794F1B" w:rsidRPr="00794F1B">
              <w:rPr>
                <w:szCs w:val="24"/>
              </w:rPr>
              <w:t xml:space="preserve"> С.Н.,  </w:t>
            </w:r>
          </w:p>
          <w:p w:rsidR="00794F1B" w:rsidRDefault="00794F1B" w:rsidP="00520B95">
            <w:pPr>
              <w:ind w:firstLine="0"/>
              <w:rPr>
                <w:szCs w:val="24"/>
              </w:rPr>
            </w:pPr>
            <w:proofErr w:type="spellStart"/>
            <w:r w:rsidRPr="00794F1B">
              <w:rPr>
                <w:szCs w:val="24"/>
              </w:rPr>
              <w:t>Байсынова</w:t>
            </w:r>
            <w:proofErr w:type="spellEnd"/>
            <w:r w:rsidRPr="00794F1B">
              <w:rPr>
                <w:szCs w:val="24"/>
              </w:rPr>
              <w:t xml:space="preserve"> А.Д.</w:t>
            </w:r>
          </w:p>
          <w:p w:rsidR="00520B95" w:rsidRPr="00794F1B" w:rsidRDefault="00520B95" w:rsidP="00520B95">
            <w:pPr>
              <w:ind w:firstLine="0"/>
              <w:rPr>
                <w:szCs w:val="24"/>
              </w:rPr>
            </w:pPr>
            <w:proofErr w:type="spellStart"/>
            <w:r>
              <w:rPr>
                <w:szCs w:val="24"/>
              </w:rPr>
              <w:t>Кутумова</w:t>
            </w:r>
            <w:proofErr w:type="spellEnd"/>
            <w:r>
              <w:rPr>
                <w:szCs w:val="24"/>
              </w:rPr>
              <w:t xml:space="preserve"> Ш.Х.</w:t>
            </w:r>
          </w:p>
        </w:tc>
      </w:tr>
    </w:tbl>
    <w:p w:rsidR="00FB0DFB" w:rsidRDefault="00FB0DFB" w:rsidP="00FB0DFB">
      <w:pPr>
        <w:ind w:firstLine="0"/>
        <w:rPr>
          <w:b/>
          <w:color w:val="FF0000"/>
          <w:sz w:val="28"/>
          <w:szCs w:val="28"/>
        </w:rPr>
      </w:pPr>
    </w:p>
    <w:p w:rsidR="00FB0DFB" w:rsidRDefault="00FB0DFB" w:rsidP="00FB0DFB">
      <w:pPr>
        <w:ind w:firstLine="0"/>
        <w:rPr>
          <w:b/>
          <w:color w:val="FF0000"/>
          <w:sz w:val="28"/>
          <w:szCs w:val="28"/>
        </w:rPr>
      </w:pPr>
    </w:p>
    <w:p w:rsidR="00FB0DFB" w:rsidRDefault="00FB0DFB" w:rsidP="00FB0DFB">
      <w:pPr>
        <w:ind w:firstLine="708"/>
        <w:rPr>
          <w:b/>
          <w:sz w:val="28"/>
          <w:szCs w:val="28"/>
        </w:rPr>
      </w:pPr>
      <w:r>
        <w:rPr>
          <w:b/>
          <w:sz w:val="28"/>
          <w:szCs w:val="28"/>
        </w:rPr>
        <w:t>3.6. Психолого-педагогическое обеспечение</w:t>
      </w:r>
    </w:p>
    <w:p w:rsidR="00FB0DFB" w:rsidRDefault="00FB0DFB" w:rsidP="00FB0DFB">
      <w:pPr>
        <w:ind w:firstLine="708"/>
        <w:rPr>
          <w:b/>
          <w:sz w:val="28"/>
          <w:szCs w:val="28"/>
        </w:rPr>
      </w:pPr>
      <w:r>
        <w:rPr>
          <w:b/>
          <w:sz w:val="28"/>
          <w:szCs w:val="28"/>
        </w:rPr>
        <w:t>3.6.1.Адаптация к детскому саду</w:t>
      </w:r>
    </w:p>
    <w:p w:rsidR="00FB0DFB" w:rsidRDefault="00FB0DFB" w:rsidP="00FB0DFB">
      <w:pPr>
        <w:shd w:val="clear" w:color="auto" w:fill="FFFFFF"/>
        <w:autoSpaceDE w:val="0"/>
        <w:autoSpaceDN w:val="0"/>
        <w:adjustRightInd w:val="0"/>
        <w:rPr>
          <w:b/>
          <w:sz w:val="28"/>
          <w:szCs w:val="28"/>
        </w:rPr>
      </w:pPr>
      <w:r>
        <w:rPr>
          <w:b/>
          <w:sz w:val="28"/>
          <w:szCs w:val="28"/>
        </w:rPr>
        <w:t>Адаптационный период.</w:t>
      </w:r>
    </w:p>
    <w:p w:rsidR="00FB0DFB" w:rsidRDefault="00FB0DFB" w:rsidP="00FB0DFB">
      <w:pPr>
        <w:shd w:val="clear" w:color="auto" w:fill="FFFFFF"/>
        <w:autoSpaceDE w:val="0"/>
        <w:autoSpaceDN w:val="0"/>
        <w:adjustRightInd w:val="0"/>
        <w:rPr>
          <w:sz w:val="28"/>
          <w:szCs w:val="28"/>
        </w:rPr>
      </w:pPr>
    </w:p>
    <w:p w:rsidR="00FB0DFB" w:rsidRDefault="00FB0DFB" w:rsidP="00FB0DFB">
      <w:pPr>
        <w:shd w:val="clear" w:color="auto" w:fill="FFFFFF"/>
        <w:autoSpaceDE w:val="0"/>
        <w:autoSpaceDN w:val="0"/>
        <w:adjustRightInd w:val="0"/>
        <w:rPr>
          <w:sz w:val="28"/>
          <w:szCs w:val="28"/>
        </w:rPr>
      </w:pPr>
      <w:r>
        <w:rPr>
          <w:rFonts w:eastAsia="Times New Roman"/>
          <w:color w:val="000000"/>
          <w:sz w:val="28"/>
          <w:szCs w:val="28"/>
        </w:rPr>
        <w:t>В пери</w:t>
      </w:r>
      <w:r w:rsidR="00520B95">
        <w:rPr>
          <w:rFonts w:eastAsia="Times New Roman"/>
          <w:color w:val="000000"/>
          <w:sz w:val="28"/>
          <w:szCs w:val="28"/>
        </w:rPr>
        <w:t>од с 01.06.2015 по 01.10.2016</w:t>
      </w:r>
      <w:r>
        <w:rPr>
          <w:rFonts w:eastAsia="Times New Roman"/>
          <w:color w:val="000000"/>
          <w:sz w:val="28"/>
          <w:szCs w:val="28"/>
        </w:rPr>
        <w:t xml:space="preserve"> г. </w:t>
      </w:r>
      <w:r w:rsidR="00520B95">
        <w:rPr>
          <w:rFonts w:eastAsia="Times New Roman"/>
          <w:color w:val="000000"/>
          <w:sz w:val="28"/>
          <w:szCs w:val="28"/>
        </w:rPr>
        <w:t>в  ГБДОУ д/с №17 было принято 54 ребёнка</w:t>
      </w:r>
      <w:r>
        <w:rPr>
          <w:rFonts w:eastAsia="Times New Roman"/>
          <w:color w:val="000000"/>
          <w:sz w:val="28"/>
          <w:szCs w:val="28"/>
        </w:rPr>
        <w:t xml:space="preserve"> в возрасте 2-х</w:t>
      </w:r>
      <w:r w:rsidR="00520B95">
        <w:rPr>
          <w:rFonts w:eastAsia="Times New Roman"/>
          <w:color w:val="000000"/>
          <w:sz w:val="28"/>
          <w:szCs w:val="28"/>
        </w:rPr>
        <w:t xml:space="preserve"> лет и 7</w:t>
      </w:r>
      <w:r>
        <w:rPr>
          <w:rFonts w:eastAsia="Times New Roman"/>
          <w:color w:val="000000"/>
          <w:sz w:val="28"/>
          <w:szCs w:val="28"/>
        </w:rPr>
        <w:t xml:space="preserve"> детей 3-4 лет. Для успешной адаптации детей к условиям детского сада и обеспечения ранней социализации был разработан план, задачами которого были:</w:t>
      </w:r>
    </w:p>
    <w:p w:rsidR="00FB0DFB" w:rsidRDefault="00FB0DFB" w:rsidP="00FB0DFB">
      <w:pPr>
        <w:pStyle w:val="af4"/>
        <w:numPr>
          <w:ilvl w:val="0"/>
          <w:numId w:val="18"/>
        </w:numPr>
        <w:shd w:val="clear" w:color="auto" w:fill="FFFFFF"/>
        <w:autoSpaceDE w:val="0"/>
        <w:autoSpaceDN w:val="0"/>
        <w:adjustRightInd w:val="0"/>
        <w:ind w:left="0" w:firstLine="709"/>
        <w:rPr>
          <w:sz w:val="28"/>
          <w:szCs w:val="28"/>
        </w:rPr>
      </w:pPr>
      <w:r>
        <w:rPr>
          <w:rFonts w:eastAsia="Times New Roman"/>
          <w:color w:val="000000"/>
          <w:sz w:val="28"/>
          <w:szCs w:val="28"/>
        </w:rPr>
        <w:t>помощь в адаптации к условиям ДОУ детям (2-4 лет);</w:t>
      </w:r>
    </w:p>
    <w:p w:rsidR="00FB0DFB" w:rsidRDefault="00FB0DFB" w:rsidP="00FB0DFB">
      <w:pPr>
        <w:pStyle w:val="af4"/>
        <w:numPr>
          <w:ilvl w:val="0"/>
          <w:numId w:val="18"/>
        </w:numPr>
        <w:shd w:val="clear" w:color="auto" w:fill="FFFFFF"/>
        <w:autoSpaceDE w:val="0"/>
        <w:autoSpaceDN w:val="0"/>
        <w:adjustRightInd w:val="0"/>
        <w:ind w:left="0" w:firstLine="709"/>
        <w:rPr>
          <w:sz w:val="28"/>
          <w:szCs w:val="28"/>
        </w:rPr>
      </w:pPr>
      <w:r>
        <w:rPr>
          <w:rFonts w:eastAsia="Times New Roman"/>
          <w:color w:val="000000"/>
          <w:sz w:val="28"/>
          <w:szCs w:val="28"/>
        </w:rPr>
        <w:t>установление контактов с родителями, педагогическое просвещение;</w:t>
      </w:r>
    </w:p>
    <w:p w:rsidR="00FB0DFB" w:rsidRDefault="00FB0DFB" w:rsidP="00FB0DFB">
      <w:pPr>
        <w:pStyle w:val="af4"/>
        <w:numPr>
          <w:ilvl w:val="0"/>
          <w:numId w:val="18"/>
        </w:numPr>
        <w:shd w:val="clear" w:color="auto" w:fill="FFFFFF"/>
        <w:autoSpaceDE w:val="0"/>
        <w:autoSpaceDN w:val="0"/>
        <w:adjustRightInd w:val="0"/>
        <w:ind w:left="0" w:firstLine="709"/>
        <w:rPr>
          <w:sz w:val="28"/>
          <w:szCs w:val="28"/>
        </w:rPr>
      </w:pPr>
      <w:r>
        <w:rPr>
          <w:rFonts w:eastAsia="Times New Roman"/>
          <w:color w:val="000000"/>
          <w:sz w:val="28"/>
          <w:szCs w:val="28"/>
        </w:rPr>
        <w:t>формирование умений общения со сверстниками и взрослыми.</w:t>
      </w:r>
    </w:p>
    <w:p w:rsidR="00FB0DFB" w:rsidRDefault="00FB0DFB" w:rsidP="00FB0DFB">
      <w:pPr>
        <w:shd w:val="clear" w:color="auto" w:fill="FFFFFF"/>
        <w:autoSpaceDE w:val="0"/>
        <w:autoSpaceDN w:val="0"/>
        <w:adjustRightInd w:val="0"/>
        <w:rPr>
          <w:sz w:val="28"/>
          <w:szCs w:val="28"/>
        </w:rPr>
      </w:pPr>
      <w:r>
        <w:rPr>
          <w:sz w:val="28"/>
          <w:szCs w:val="28"/>
        </w:rPr>
        <w:t>Первым этапом реализации плана было анкетирование родителей с целью изучения особенностей вновь поступивших детей и исследования детско-родительских отношений. Параллельно с проведением игровых сеансов с детьми было проведено родительское собрание на тему «Адаптация к детскому саду».</w:t>
      </w:r>
    </w:p>
    <w:p w:rsidR="00FB0DFB" w:rsidRDefault="00FB0DFB" w:rsidP="00FB0DFB">
      <w:pPr>
        <w:shd w:val="clear" w:color="auto" w:fill="FFFFFF"/>
        <w:autoSpaceDE w:val="0"/>
        <w:autoSpaceDN w:val="0"/>
        <w:adjustRightInd w:val="0"/>
        <w:rPr>
          <w:sz w:val="28"/>
          <w:szCs w:val="28"/>
        </w:rPr>
      </w:pPr>
      <w:r>
        <w:rPr>
          <w:sz w:val="28"/>
          <w:szCs w:val="28"/>
        </w:rPr>
        <w:t xml:space="preserve">Для мониторинга процесса адаптации были использованы адаптационные карты, в </w:t>
      </w:r>
      <w:r>
        <w:rPr>
          <w:rFonts w:eastAsia="Times New Roman"/>
          <w:color w:val="000000"/>
          <w:sz w:val="28"/>
          <w:szCs w:val="28"/>
        </w:rPr>
        <w:t xml:space="preserve"> которых были выделены четыре основных фактора поведенческой адаптации:</w:t>
      </w:r>
    </w:p>
    <w:p w:rsidR="00FB0DFB" w:rsidRDefault="00FB0DFB" w:rsidP="00FB0DFB">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эмоциональное состояние ребенка, социальные контакты ребенка, послеполуденный сон, аппетит ребенка, а также сроки адаптации.</w:t>
      </w:r>
    </w:p>
    <w:p w:rsidR="00FB0DFB" w:rsidRDefault="00FB0DFB" w:rsidP="00FB0DFB">
      <w:pPr>
        <w:shd w:val="clear" w:color="auto" w:fill="FFFFFF"/>
        <w:autoSpaceDE w:val="0"/>
        <w:autoSpaceDN w:val="0"/>
        <w:adjustRightInd w:val="0"/>
        <w:rPr>
          <w:sz w:val="28"/>
          <w:szCs w:val="28"/>
        </w:rPr>
      </w:pPr>
      <w:r>
        <w:rPr>
          <w:rFonts w:eastAsia="Times New Roman"/>
          <w:color w:val="000000"/>
          <w:sz w:val="28"/>
          <w:szCs w:val="28"/>
        </w:rPr>
        <w:t>Результаты реализации программы таковы:</w:t>
      </w:r>
    </w:p>
    <w:p w:rsidR="00FB0DFB" w:rsidRDefault="00FB0DFB" w:rsidP="00FB0DFB">
      <w:pPr>
        <w:shd w:val="clear" w:color="auto" w:fill="FFFFFF"/>
        <w:autoSpaceDE w:val="0"/>
        <w:autoSpaceDN w:val="0"/>
        <w:adjustRightInd w:val="0"/>
        <w:rPr>
          <w:sz w:val="28"/>
          <w:szCs w:val="28"/>
        </w:rPr>
      </w:pPr>
      <w:r>
        <w:rPr>
          <w:rFonts w:eastAsia="Times New Roman"/>
          <w:color w:val="000000"/>
          <w:sz w:val="28"/>
          <w:szCs w:val="28"/>
        </w:rPr>
        <w:t>ЛЕГКАЯ АДА</w:t>
      </w:r>
      <w:r w:rsidR="00520B95">
        <w:rPr>
          <w:rFonts w:eastAsia="Times New Roman"/>
          <w:color w:val="000000"/>
          <w:sz w:val="28"/>
          <w:szCs w:val="28"/>
        </w:rPr>
        <w:t>ПТАЦИЯ - 55% СРЕДНЯЯ АДАПТАЦИЯ – 43% ТЯЖЕЛАЯ АДАПТАЦИЯ – 2</w:t>
      </w:r>
      <w:r>
        <w:rPr>
          <w:rFonts w:eastAsia="Times New Roman"/>
          <w:color w:val="000000"/>
          <w:sz w:val="28"/>
          <w:szCs w:val="28"/>
        </w:rPr>
        <w:t>% ДЕЗАДАПТАЦИЯ - 0%</w:t>
      </w:r>
    </w:p>
    <w:p w:rsidR="00FB0DFB" w:rsidRDefault="00FB0DFB" w:rsidP="00FB0DFB">
      <w:pPr>
        <w:rPr>
          <w:rFonts w:eastAsia="Times New Roman"/>
          <w:color w:val="000000"/>
          <w:sz w:val="28"/>
          <w:szCs w:val="28"/>
        </w:rPr>
      </w:pPr>
    </w:p>
    <w:p w:rsidR="00FB0DFB" w:rsidRDefault="00FB0DFB" w:rsidP="00FB0DFB">
      <w:pPr>
        <w:rPr>
          <w:rFonts w:eastAsia="Times New Roman"/>
          <w:color w:val="000000"/>
          <w:sz w:val="28"/>
          <w:szCs w:val="28"/>
        </w:rPr>
      </w:pPr>
      <w:bookmarkStart w:id="5" w:name="_MON_1431969835"/>
      <w:bookmarkEnd w:id="5"/>
      <w:r>
        <w:rPr>
          <w:noProof/>
          <w:color w:val="000000"/>
          <w:lang w:eastAsia="ru-RU"/>
        </w:rPr>
        <w:drawing>
          <wp:inline distT="0" distB="0" distL="0" distR="0" wp14:anchorId="381A45CD" wp14:editId="62F4AE66">
            <wp:extent cx="4048125" cy="3019425"/>
            <wp:effectExtent l="0" t="0" r="9525"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0DFB" w:rsidRDefault="00FB0DFB" w:rsidP="00FB0DFB">
      <w:pPr>
        <w:rPr>
          <w:rFonts w:eastAsia="Times New Roman"/>
          <w:color w:val="000000"/>
          <w:sz w:val="28"/>
          <w:szCs w:val="28"/>
        </w:rPr>
      </w:pPr>
      <w:r>
        <w:rPr>
          <w:rFonts w:eastAsia="Times New Roman"/>
          <w:color w:val="000000"/>
          <w:sz w:val="28"/>
          <w:szCs w:val="28"/>
        </w:rPr>
        <w:t>В случаях, когда адаптация затягивалась, для детей использовался индивидуальный маршрут, содержащий план мероприятий, которые позволял выработать у детей положительное отношение к дошкольному учреждению.</w:t>
      </w:r>
    </w:p>
    <w:p w:rsidR="00FB0DFB" w:rsidRDefault="00FB0DFB" w:rsidP="00FB0DFB">
      <w:pPr>
        <w:rPr>
          <w:rFonts w:eastAsia="Times New Roman"/>
          <w:color w:val="000000"/>
          <w:sz w:val="28"/>
          <w:szCs w:val="28"/>
        </w:rPr>
      </w:pPr>
      <w:r>
        <w:rPr>
          <w:rFonts w:eastAsia="Times New Roman"/>
          <w:color w:val="000000"/>
          <w:sz w:val="28"/>
          <w:szCs w:val="28"/>
        </w:rPr>
        <w:t xml:space="preserve">Игровая деятельность,  дающая детям возможность быстрее освоиться с условиями детского сада, была реализована в серии игровых сеансов. В основу разработанного плана проведения игровых сеансов было заложено эмоциональное взаимодействие ребенка </w:t>
      </w:r>
      <w:proofErr w:type="gramStart"/>
      <w:r>
        <w:rPr>
          <w:rFonts w:eastAsia="Times New Roman"/>
          <w:color w:val="000000"/>
          <w:sz w:val="28"/>
          <w:szCs w:val="28"/>
        </w:rPr>
        <w:t>со</w:t>
      </w:r>
      <w:proofErr w:type="gramEnd"/>
      <w:r>
        <w:rPr>
          <w:rFonts w:eastAsia="Times New Roman"/>
          <w:color w:val="000000"/>
          <w:sz w:val="28"/>
          <w:szCs w:val="28"/>
        </w:rPr>
        <w:t xml:space="preserve"> взрослыми,  разнообразные игровые приемы, направленные на снятие эмоционального и мышечного напряжения, снижение импульсивности, излишней двигательной активности, тревоги, агрессии, развитие навыков взаимодействия детей друг с другом и развитие психических функций, игровых навыков, произвольного поведения.</w:t>
      </w:r>
    </w:p>
    <w:p w:rsidR="00FB0DFB" w:rsidRDefault="00FB0DFB" w:rsidP="00FB0DFB">
      <w:pPr>
        <w:rPr>
          <w:sz w:val="28"/>
          <w:szCs w:val="28"/>
        </w:rPr>
      </w:pPr>
      <w:r>
        <w:rPr>
          <w:sz w:val="28"/>
          <w:szCs w:val="28"/>
        </w:rPr>
        <w:t>Для просвещения родителей в группах были организованы папки-передвижки с рекомендациями по оптимизации адаптационного процесса и проведены индивидуальные консультации педагога-психолога с родителями.</w:t>
      </w:r>
    </w:p>
    <w:p w:rsidR="00FB0DFB" w:rsidRDefault="00FB0DFB" w:rsidP="00FB0DFB">
      <w:pPr>
        <w:shd w:val="clear" w:color="auto" w:fill="FFFFFF"/>
        <w:autoSpaceDE w:val="0"/>
        <w:autoSpaceDN w:val="0"/>
        <w:adjustRightInd w:val="0"/>
        <w:ind w:firstLine="0"/>
        <w:rPr>
          <w:rFonts w:eastAsia="Times New Roman"/>
          <w:color w:val="000000"/>
          <w:sz w:val="28"/>
          <w:szCs w:val="28"/>
        </w:rPr>
      </w:pPr>
    </w:p>
    <w:p w:rsidR="00FB0DFB" w:rsidRDefault="00FB0DFB" w:rsidP="00FB0DFB">
      <w:pPr>
        <w:ind w:left="1" w:firstLine="708"/>
        <w:rPr>
          <w:b/>
          <w:sz w:val="28"/>
          <w:szCs w:val="28"/>
        </w:rPr>
      </w:pPr>
      <w:r>
        <w:rPr>
          <w:b/>
          <w:sz w:val="28"/>
          <w:szCs w:val="28"/>
        </w:rPr>
        <w:t>3.6.2. Готовность к школьному обучению</w:t>
      </w:r>
    </w:p>
    <w:p w:rsidR="00FB0DFB" w:rsidRDefault="00FB0DFB" w:rsidP="00FB0DFB">
      <w:pPr>
        <w:rPr>
          <w:b/>
          <w:sz w:val="28"/>
          <w:szCs w:val="28"/>
        </w:rPr>
      </w:pPr>
      <w:r>
        <w:rPr>
          <w:b/>
          <w:sz w:val="28"/>
          <w:szCs w:val="28"/>
        </w:rPr>
        <w:t>Подготовка к школе</w:t>
      </w:r>
    </w:p>
    <w:p w:rsidR="00FB0DFB" w:rsidRDefault="00FB0DFB" w:rsidP="00FB0DFB">
      <w:pPr>
        <w:rPr>
          <w:sz w:val="28"/>
          <w:szCs w:val="28"/>
        </w:rPr>
      </w:pPr>
      <w:r>
        <w:rPr>
          <w:sz w:val="28"/>
          <w:szCs w:val="28"/>
        </w:rPr>
        <w:t xml:space="preserve">Психологическая готовность к школе формируется у детей на протяжении всего дошкольного детства и является комплексным структурным образованием, включающем в себя интеллектуальную, личностную, социально-психологическую и эмоционально-волевую готовность. </w:t>
      </w:r>
    </w:p>
    <w:p w:rsidR="00FB0DFB" w:rsidRDefault="00FB0DFB" w:rsidP="00FB0DFB">
      <w:pPr>
        <w:rPr>
          <w:sz w:val="28"/>
          <w:szCs w:val="28"/>
        </w:rPr>
      </w:pPr>
      <w:r>
        <w:rPr>
          <w:sz w:val="28"/>
          <w:szCs w:val="28"/>
        </w:rPr>
        <w:t>Совместно с воспитателями педагог-психолог осуществляет подготовку детей к систематическому обучению в школе. Для этого была разработана программа, в ходе которой:</w:t>
      </w:r>
    </w:p>
    <w:p w:rsidR="00FB0DFB" w:rsidRDefault="00FB0DFB" w:rsidP="00FB0DFB">
      <w:pPr>
        <w:shd w:val="clear" w:color="auto" w:fill="FFFFFF"/>
        <w:autoSpaceDE w:val="0"/>
        <w:autoSpaceDN w:val="0"/>
        <w:adjustRightInd w:val="0"/>
        <w:rPr>
          <w:sz w:val="28"/>
          <w:szCs w:val="28"/>
          <w:lang w:eastAsia="ru-RU"/>
        </w:rPr>
      </w:pPr>
      <w:r>
        <w:rPr>
          <w:color w:val="000000"/>
          <w:sz w:val="28"/>
          <w:szCs w:val="28"/>
          <w:lang w:eastAsia="ru-RU"/>
        </w:rPr>
        <w:t>1. Была о</w:t>
      </w:r>
      <w:r>
        <w:rPr>
          <w:rFonts w:eastAsia="Times New Roman"/>
          <w:color w:val="000000"/>
          <w:sz w:val="28"/>
          <w:szCs w:val="28"/>
          <w:lang w:eastAsia="ru-RU"/>
        </w:rPr>
        <w:t>существлена психологическая диагностика уровня готовности детей к школе (входная — в сентябре; заключительная — в апреле).</w:t>
      </w:r>
    </w:p>
    <w:p w:rsidR="00FB0DFB" w:rsidRDefault="00FB0DFB" w:rsidP="00FB0DFB">
      <w:pPr>
        <w:shd w:val="clear" w:color="auto" w:fill="FFFFFF"/>
        <w:autoSpaceDE w:val="0"/>
        <w:autoSpaceDN w:val="0"/>
        <w:adjustRightInd w:val="0"/>
        <w:rPr>
          <w:sz w:val="28"/>
          <w:szCs w:val="28"/>
          <w:lang w:eastAsia="ru-RU"/>
        </w:rPr>
      </w:pPr>
      <w:r>
        <w:rPr>
          <w:color w:val="000000"/>
          <w:sz w:val="28"/>
          <w:szCs w:val="28"/>
          <w:lang w:eastAsia="ru-RU"/>
        </w:rPr>
        <w:t xml:space="preserve">2. </w:t>
      </w:r>
      <w:r>
        <w:rPr>
          <w:rFonts w:eastAsia="Times New Roman"/>
          <w:color w:val="000000"/>
          <w:sz w:val="28"/>
          <w:szCs w:val="28"/>
          <w:lang w:eastAsia="ru-RU"/>
        </w:rPr>
        <w:t>Разработаны рекомендации для родителей и педагогов по повышению уровня готовности детей к школе совместно с другими специалистами ДОУ.</w:t>
      </w:r>
    </w:p>
    <w:p w:rsidR="00FB0DFB" w:rsidRDefault="00FB0DFB" w:rsidP="00FB0DFB">
      <w:pPr>
        <w:shd w:val="clear" w:color="auto" w:fill="FFFFFF"/>
        <w:autoSpaceDE w:val="0"/>
        <w:autoSpaceDN w:val="0"/>
        <w:adjustRightInd w:val="0"/>
        <w:rPr>
          <w:sz w:val="28"/>
          <w:szCs w:val="28"/>
          <w:lang w:eastAsia="ru-RU"/>
        </w:rPr>
      </w:pPr>
      <w:r>
        <w:rPr>
          <w:color w:val="000000"/>
          <w:sz w:val="28"/>
          <w:szCs w:val="28"/>
          <w:lang w:eastAsia="ru-RU"/>
        </w:rPr>
        <w:t xml:space="preserve">3. </w:t>
      </w:r>
      <w:r>
        <w:rPr>
          <w:rFonts w:eastAsia="Times New Roman"/>
          <w:color w:val="000000"/>
          <w:sz w:val="28"/>
          <w:szCs w:val="28"/>
          <w:lang w:eastAsia="ru-RU"/>
        </w:rPr>
        <w:t>Осуществлена коррекционная и развивающая работа с детьми, имеющими проблемы в подготовке к школе.</w:t>
      </w:r>
    </w:p>
    <w:p w:rsidR="00FB0DFB" w:rsidRDefault="00FB0DFB" w:rsidP="00FB0DFB">
      <w:pPr>
        <w:shd w:val="clear" w:color="auto" w:fill="FFFFFF"/>
        <w:autoSpaceDE w:val="0"/>
        <w:autoSpaceDN w:val="0"/>
        <w:adjustRightInd w:val="0"/>
        <w:rPr>
          <w:rFonts w:eastAsia="Times New Roman"/>
          <w:color w:val="000000"/>
          <w:sz w:val="28"/>
          <w:szCs w:val="28"/>
          <w:lang w:eastAsia="ru-RU"/>
        </w:rPr>
      </w:pPr>
      <w:r>
        <w:rPr>
          <w:color w:val="000000"/>
          <w:sz w:val="28"/>
          <w:szCs w:val="28"/>
          <w:lang w:eastAsia="ru-RU"/>
        </w:rPr>
        <w:t>4.  Проведены консультации</w:t>
      </w:r>
      <w:r>
        <w:rPr>
          <w:rFonts w:eastAsia="Times New Roman"/>
          <w:color w:val="000000"/>
          <w:sz w:val="28"/>
          <w:szCs w:val="28"/>
          <w:lang w:eastAsia="ru-RU"/>
        </w:rPr>
        <w:t xml:space="preserve"> родителей и педагогов по вопросам индивидуализации процесса подготовки к школе.</w:t>
      </w:r>
    </w:p>
    <w:p w:rsidR="00FB0DFB" w:rsidRDefault="00FB0DFB" w:rsidP="00FB0DFB">
      <w:pPr>
        <w:shd w:val="clear" w:color="auto" w:fill="FFFFFF"/>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 xml:space="preserve">Диагностика, проведенная в сентябре, показала, что </w:t>
      </w:r>
      <w:r w:rsidR="0015460A">
        <w:rPr>
          <w:rFonts w:eastAsia="Times New Roman"/>
          <w:color w:val="000000"/>
          <w:sz w:val="28"/>
          <w:szCs w:val="28"/>
          <w:lang w:eastAsia="ru-RU"/>
        </w:rPr>
        <w:t xml:space="preserve">к школьному обучению </w:t>
      </w:r>
      <w:proofErr w:type="gramStart"/>
      <w:r w:rsidR="0015460A">
        <w:rPr>
          <w:rFonts w:eastAsia="Times New Roman"/>
          <w:color w:val="000000"/>
          <w:sz w:val="28"/>
          <w:szCs w:val="28"/>
          <w:lang w:eastAsia="ru-RU"/>
        </w:rPr>
        <w:t>готовы</w:t>
      </w:r>
      <w:proofErr w:type="gramEnd"/>
      <w:r w:rsidR="0015460A">
        <w:rPr>
          <w:rFonts w:eastAsia="Times New Roman"/>
          <w:color w:val="000000"/>
          <w:sz w:val="28"/>
          <w:szCs w:val="28"/>
          <w:lang w:eastAsia="ru-RU"/>
        </w:rPr>
        <w:t xml:space="preserve"> 38</w:t>
      </w:r>
      <w:r>
        <w:rPr>
          <w:rFonts w:eastAsia="Times New Roman"/>
          <w:color w:val="000000"/>
          <w:sz w:val="28"/>
          <w:szCs w:val="28"/>
          <w:lang w:eastAsia="ru-RU"/>
        </w:rPr>
        <w:t xml:space="preserve">% детей старших и подготовительных групп. </w:t>
      </w:r>
    </w:p>
    <w:p w:rsidR="00FB0DFB" w:rsidRDefault="00FB0DFB" w:rsidP="00FB0DFB">
      <w:pPr>
        <w:shd w:val="clear" w:color="auto" w:fill="FFFFFF"/>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Благодаря проведенной работе педагогов в течение учебного года уровень подготовки детей существенно изменился.</w:t>
      </w:r>
    </w:p>
    <w:p w:rsidR="00FB0DFB" w:rsidRDefault="00FB0DFB" w:rsidP="00FB0DFB">
      <w:pPr>
        <w:shd w:val="clear" w:color="auto" w:fill="FFFFFF"/>
        <w:autoSpaceDE w:val="0"/>
        <w:autoSpaceDN w:val="0"/>
        <w:adjustRightInd w:val="0"/>
        <w:rPr>
          <w:rFonts w:eastAsia="Times New Roman"/>
          <w:i/>
          <w:color w:val="000000"/>
          <w:sz w:val="28"/>
          <w:szCs w:val="28"/>
          <w:lang w:eastAsia="ru-RU"/>
        </w:rPr>
      </w:pPr>
      <w:r>
        <w:rPr>
          <w:rFonts w:eastAsia="Times New Roman"/>
          <w:i/>
          <w:color w:val="000000"/>
          <w:sz w:val="28"/>
          <w:szCs w:val="28"/>
          <w:lang w:eastAsia="ru-RU"/>
        </w:rPr>
        <w:t>Результаты диагностики готовности к обучению в школе старших дошкольников.</w:t>
      </w:r>
    </w:p>
    <w:p w:rsidR="00FB0DFB" w:rsidRDefault="00FB0DFB" w:rsidP="00FB0DFB">
      <w:pPr>
        <w:shd w:val="clear" w:color="auto" w:fill="FFFFFF"/>
        <w:autoSpaceDE w:val="0"/>
        <w:autoSpaceDN w:val="0"/>
        <w:adjustRightInd w:val="0"/>
        <w:rPr>
          <w:sz w:val="28"/>
          <w:szCs w:val="28"/>
          <w:lang w:eastAsia="ru-RU"/>
        </w:rPr>
      </w:pPr>
      <w:r>
        <w:rPr>
          <w:noProof/>
          <w:lang w:eastAsia="ru-RU"/>
        </w:rPr>
        <w:drawing>
          <wp:inline distT="0" distB="0" distL="0" distR="0" wp14:anchorId="5FD37298" wp14:editId="4DE00E81">
            <wp:extent cx="4400550" cy="26860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0DFB" w:rsidRDefault="00FB0DFB" w:rsidP="00FB0DFB">
      <w:pPr>
        <w:shd w:val="clear" w:color="auto" w:fill="FFFFFF"/>
        <w:autoSpaceDE w:val="0"/>
        <w:autoSpaceDN w:val="0"/>
        <w:adjustRightInd w:val="0"/>
        <w:rPr>
          <w:sz w:val="28"/>
          <w:szCs w:val="28"/>
          <w:lang w:eastAsia="ru-RU"/>
        </w:rPr>
      </w:pPr>
      <w:r>
        <w:rPr>
          <w:sz w:val="28"/>
          <w:szCs w:val="28"/>
          <w:lang w:eastAsia="ru-RU"/>
        </w:rPr>
        <w:t xml:space="preserve">В ходе первичной диагностики было выявлено, что наиболее проблемными областями были моторная активность, умение концентрировать свое внимание на задаче, слабо развитое воображение. Память, восприятие, эмоционально-волевая и </w:t>
      </w:r>
      <w:proofErr w:type="spellStart"/>
      <w:r>
        <w:rPr>
          <w:sz w:val="28"/>
          <w:szCs w:val="28"/>
          <w:lang w:eastAsia="ru-RU"/>
        </w:rPr>
        <w:t>потребностно</w:t>
      </w:r>
      <w:proofErr w:type="spellEnd"/>
      <w:r>
        <w:rPr>
          <w:sz w:val="28"/>
          <w:szCs w:val="28"/>
          <w:lang w:eastAsia="ru-RU"/>
        </w:rPr>
        <w:t xml:space="preserve">-личностная сферы у старших дошкольников соответствовали возрастной норме. </w:t>
      </w:r>
    </w:p>
    <w:p w:rsidR="00FB0DFB" w:rsidRDefault="00FB0DFB" w:rsidP="00FB0DFB">
      <w:pPr>
        <w:shd w:val="clear" w:color="auto" w:fill="FFFFFF"/>
        <w:autoSpaceDE w:val="0"/>
        <w:autoSpaceDN w:val="0"/>
        <w:adjustRightInd w:val="0"/>
        <w:rPr>
          <w:i/>
          <w:sz w:val="28"/>
          <w:szCs w:val="28"/>
          <w:lang w:eastAsia="ru-RU"/>
        </w:rPr>
      </w:pPr>
      <w:r>
        <w:rPr>
          <w:i/>
          <w:sz w:val="28"/>
          <w:szCs w:val="28"/>
          <w:lang w:eastAsia="ru-RU"/>
        </w:rPr>
        <w:br w:type="page"/>
        <w:t xml:space="preserve">Результаты психологической диагностики старших дошкольников </w:t>
      </w:r>
    </w:p>
    <w:p w:rsidR="00FB0DFB" w:rsidRDefault="00FB0DFB" w:rsidP="00FB0DFB">
      <w:pPr>
        <w:shd w:val="clear" w:color="auto" w:fill="FFFFFF"/>
        <w:autoSpaceDE w:val="0"/>
        <w:autoSpaceDN w:val="0"/>
        <w:adjustRightInd w:val="0"/>
        <w:rPr>
          <w:sz w:val="28"/>
          <w:szCs w:val="28"/>
          <w:lang w:eastAsia="ru-RU"/>
        </w:rPr>
      </w:pPr>
      <w:r>
        <w:rPr>
          <w:noProof/>
          <w:lang w:eastAsia="ru-RU"/>
        </w:rPr>
        <w:drawing>
          <wp:inline distT="0" distB="0" distL="0" distR="0" wp14:anchorId="27994A2D" wp14:editId="3EBF559F">
            <wp:extent cx="3762375" cy="22002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0DFB" w:rsidRDefault="00FB0DFB" w:rsidP="00FB0DFB">
      <w:pPr>
        <w:shd w:val="clear" w:color="auto" w:fill="FFFFFF"/>
        <w:autoSpaceDE w:val="0"/>
        <w:autoSpaceDN w:val="0"/>
        <w:adjustRightInd w:val="0"/>
        <w:rPr>
          <w:sz w:val="28"/>
          <w:szCs w:val="28"/>
          <w:lang w:eastAsia="ru-RU"/>
        </w:rPr>
      </w:pPr>
      <w:r>
        <w:rPr>
          <w:sz w:val="28"/>
          <w:szCs w:val="28"/>
          <w:lang w:eastAsia="ru-RU"/>
        </w:rPr>
        <w:t>Для развития внимания, воображения и мелкой мускулатуры рук  в развивающих занятиях был использован комплекс заданий, направленный на формирование выше перечисленных психических свойств. Кроме развивающих занятий для старших дошкольников была разработана серия игровых сеансов, которые в непринужденной игровой обстановке помогали детям развивать воображение, коммуникабельность, мелкую моторику и произвольно концентрировать, расслаблять свое внимание.</w:t>
      </w:r>
    </w:p>
    <w:p w:rsidR="00FB0DFB" w:rsidRDefault="00FB0DFB" w:rsidP="00FB0DFB">
      <w:pPr>
        <w:shd w:val="clear" w:color="auto" w:fill="FFFFFF"/>
        <w:autoSpaceDE w:val="0"/>
        <w:autoSpaceDN w:val="0"/>
        <w:adjustRightInd w:val="0"/>
        <w:rPr>
          <w:sz w:val="28"/>
          <w:szCs w:val="28"/>
          <w:lang w:eastAsia="ru-RU"/>
        </w:rPr>
      </w:pPr>
      <w:r>
        <w:rPr>
          <w:sz w:val="28"/>
          <w:szCs w:val="28"/>
          <w:lang w:eastAsia="ru-RU"/>
        </w:rPr>
        <w:t xml:space="preserve">Во время подготовки детей к школьному обучению достаточно уделялось времени для формирования учебной мотивации. Чтобы внутренняя позиция школьника имела завершенный вид, необходимо было, чтобы произошел синтез двух мотивов: мотива, связанного с потребностью в общении и мотива, связанного с потребностью в интеллектуальной активности. Первый мотив формировался в совместных играх, заданиях, соревнованиях. Второй мотив основывался на успешной умственной деятельности и удовольствия, которое дети получают от занятий, когда им интересно. </w:t>
      </w:r>
    </w:p>
    <w:p w:rsidR="00FB0DFB" w:rsidRDefault="00FB0DFB" w:rsidP="00FB0DFB">
      <w:pPr>
        <w:shd w:val="clear" w:color="auto" w:fill="FFFFFF"/>
        <w:autoSpaceDE w:val="0"/>
        <w:autoSpaceDN w:val="0"/>
        <w:adjustRightInd w:val="0"/>
        <w:rPr>
          <w:sz w:val="28"/>
          <w:szCs w:val="28"/>
          <w:lang w:eastAsia="ru-RU"/>
        </w:rPr>
      </w:pPr>
      <w:r>
        <w:rPr>
          <w:sz w:val="28"/>
          <w:szCs w:val="28"/>
          <w:lang w:eastAsia="ru-RU"/>
        </w:rPr>
        <w:t>Изучение предпочтений старших дошкольников в выборе учебной мотивации показали, что в начале года большая часть детей выбрала игровой мотив и мотив хорошей отметки. В конце года выбор детей изменился в сторону учебного и социального мотивов, что является подтверждением правильного формирования учебной мотивации.</w:t>
      </w:r>
    </w:p>
    <w:tbl>
      <w:tblPr>
        <w:tblW w:w="9900" w:type="dxa"/>
        <w:tblInd w:w="108" w:type="dxa"/>
        <w:tblLayout w:type="fixed"/>
        <w:tblLook w:val="04A0" w:firstRow="1" w:lastRow="0" w:firstColumn="1" w:lastColumn="0" w:noHBand="0" w:noVBand="1"/>
      </w:tblPr>
      <w:tblGrid>
        <w:gridCol w:w="4860"/>
        <w:gridCol w:w="5040"/>
      </w:tblGrid>
      <w:tr w:rsidR="00FB0DFB" w:rsidTr="00FB0DFB">
        <w:tc>
          <w:tcPr>
            <w:tcW w:w="4860" w:type="dxa"/>
            <w:hideMark/>
          </w:tcPr>
          <w:p w:rsidR="00FB0DFB" w:rsidRDefault="00FB0DFB">
            <w:pPr>
              <w:shd w:val="clear" w:color="auto" w:fill="FFFFFF"/>
              <w:autoSpaceDE w:val="0"/>
              <w:autoSpaceDN w:val="0"/>
              <w:adjustRightInd w:val="0"/>
              <w:rPr>
                <w:i/>
                <w:sz w:val="28"/>
                <w:szCs w:val="28"/>
                <w:lang w:eastAsia="ru-RU"/>
              </w:rPr>
            </w:pPr>
            <w:r>
              <w:rPr>
                <w:i/>
                <w:sz w:val="28"/>
                <w:szCs w:val="28"/>
                <w:lang w:eastAsia="ru-RU"/>
              </w:rPr>
              <w:t>Результаты изучения учебной мотивации  (сентябрь)</w:t>
            </w:r>
          </w:p>
          <w:p w:rsidR="00FB0DFB" w:rsidRDefault="00FB0DFB">
            <w:pPr>
              <w:shd w:val="clear" w:color="auto" w:fill="FFFFFF"/>
              <w:autoSpaceDE w:val="0"/>
              <w:autoSpaceDN w:val="0"/>
              <w:adjustRightInd w:val="0"/>
              <w:rPr>
                <w:i/>
                <w:sz w:val="28"/>
                <w:szCs w:val="28"/>
                <w:lang w:eastAsia="ru-RU"/>
              </w:rPr>
            </w:pPr>
            <w:r>
              <w:rPr>
                <w:i/>
                <w:noProof/>
                <w:lang w:eastAsia="ru-RU"/>
              </w:rPr>
              <w:drawing>
                <wp:inline distT="0" distB="0" distL="0" distR="0" wp14:anchorId="4D449438" wp14:editId="5AF711EB">
                  <wp:extent cx="2428875" cy="17240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40" w:type="dxa"/>
            <w:hideMark/>
          </w:tcPr>
          <w:p w:rsidR="00FB0DFB" w:rsidRDefault="00FB0DFB">
            <w:pPr>
              <w:shd w:val="clear" w:color="auto" w:fill="FFFFFF"/>
              <w:autoSpaceDE w:val="0"/>
              <w:autoSpaceDN w:val="0"/>
              <w:adjustRightInd w:val="0"/>
              <w:rPr>
                <w:i/>
                <w:sz w:val="28"/>
                <w:szCs w:val="28"/>
                <w:lang w:eastAsia="ru-RU"/>
              </w:rPr>
            </w:pPr>
            <w:r>
              <w:rPr>
                <w:i/>
                <w:sz w:val="28"/>
                <w:szCs w:val="28"/>
                <w:lang w:eastAsia="ru-RU"/>
              </w:rPr>
              <w:t>Результаты изучения учебной мотивации  (апрель)</w:t>
            </w:r>
          </w:p>
          <w:p w:rsidR="00FB0DFB" w:rsidRDefault="00FB0DFB">
            <w:pPr>
              <w:autoSpaceDE w:val="0"/>
              <w:autoSpaceDN w:val="0"/>
              <w:adjustRightInd w:val="0"/>
              <w:rPr>
                <w:sz w:val="28"/>
                <w:szCs w:val="28"/>
                <w:lang w:eastAsia="ru-RU"/>
              </w:rPr>
            </w:pPr>
            <w:r>
              <w:rPr>
                <w:noProof/>
                <w:lang w:eastAsia="ru-RU"/>
              </w:rPr>
              <w:drawing>
                <wp:inline distT="0" distB="0" distL="0" distR="0" wp14:anchorId="53773B96" wp14:editId="2035D3D1">
                  <wp:extent cx="2667000" cy="13620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B0DFB" w:rsidRDefault="00FB0DFB" w:rsidP="00FB0DFB">
      <w:pPr>
        <w:shd w:val="clear" w:color="auto" w:fill="FFFFFF"/>
        <w:autoSpaceDE w:val="0"/>
        <w:autoSpaceDN w:val="0"/>
        <w:adjustRightInd w:val="0"/>
        <w:rPr>
          <w:sz w:val="28"/>
          <w:szCs w:val="28"/>
          <w:lang w:eastAsia="ru-RU"/>
        </w:rPr>
      </w:pPr>
    </w:p>
    <w:p w:rsidR="00FB0DFB" w:rsidRDefault="00FB0DFB" w:rsidP="00FB0DFB">
      <w:pPr>
        <w:shd w:val="clear" w:color="auto" w:fill="FFFFFF"/>
        <w:autoSpaceDE w:val="0"/>
        <w:autoSpaceDN w:val="0"/>
        <w:adjustRightInd w:val="0"/>
        <w:rPr>
          <w:sz w:val="28"/>
          <w:szCs w:val="28"/>
          <w:lang w:eastAsia="ru-RU"/>
        </w:rPr>
      </w:pPr>
      <w:r>
        <w:rPr>
          <w:sz w:val="28"/>
          <w:szCs w:val="28"/>
          <w:lang w:eastAsia="ru-RU"/>
        </w:rPr>
        <w:t>Психологическая подготовка детей к систематическому обучению в школе занимает одно из важнейших мест в деятельности педагогов детского сада. Поэтому показатели такой готовности являются целевыми установками к организации воспитательно-образовательного процесса в ДОУ.</w:t>
      </w:r>
    </w:p>
    <w:p w:rsidR="00FB0DFB" w:rsidRDefault="00FB0DFB" w:rsidP="00FB0DFB">
      <w:pPr>
        <w:ind w:firstLine="0"/>
        <w:rPr>
          <w:b/>
          <w:sz w:val="28"/>
          <w:szCs w:val="28"/>
        </w:rPr>
      </w:pPr>
    </w:p>
    <w:p w:rsidR="00FB0DFB" w:rsidRDefault="00FB0DFB" w:rsidP="00FB0DFB">
      <w:pPr>
        <w:ind w:firstLine="708"/>
        <w:rPr>
          <w:b/>
          <w:sz w:val="28"/>
          <w:szCs w:val="28"/>
        </w:rPr>
      </w:pPr>
      <w:r>
        <w:rPr>
          <w:b/>
          <w:sz w:val="28"/>
          <w:szCs w:val="28"/>
        </w:rPr>
        <w:t>3.7. Обеспечение безопасности</w:t>
      </w:r>
    </w:p>
    <w:p w:rsidR="00FB0DFB" w:rsidRDefault="00FB0DFB" w:rsidP="00FB0DFB">
      <w:pPr>
        <w:rPr>
          <w:sz w:val="28"/>
          <w:szCs w:val="28"/>
        </w:rPr>
      </w:pPr>
      <w:r>
        <w:rPr>
          <w:sz w:val="28"/>
          <w:szCs w:val="28"/>
        </w:rPr>
        <w:t>Одним из главных направлений деятельности администрации ГБДОУ д/с - создание условий, обеспечивающих безопасность жизнедеятельности воспитанников и сотрудников. Такими условиями являются:</w:t>
      </w:r>
    </w:p>
    <w:p w:rsidR="00FB0DFB" w:rsidRDefault="00FB0DFB" w:rsidP="00FB0DFB">
      <w:pPr>
        <w:rPr>
          <w:sz w:val="28"/>
          <w:szCs w:val="28"/>
        </w:rPr>
      </w:pPr>
      <w:r>
        <w:rPr>
          <w:sz w:val="28"/>
          <w:szCs w:val="28"/>
        </w:rPr>
        <w:t>- обеспечение безопасных условий организации воспитательно-образовательной деятельности в ГБДОУ д/</w:t>
      </w:r>
      <w:proofErr w:type="gramStart"/>
      <w:r>
        <w:rPr>
          <w:sz w:val="28"/>
          <w:szCs w:val="28"/>
        </w:rPr>
        <w:t>с</w:t>
      </w:r>
      <w:proofErr w:type="gramEnd"/>
      <w:r>
        <w:rPr>
          <w:sz w:val="28"/>
          <w:szCs w:val="28"/>
        </w:rPr>
        <w:t>;</w:t>
      </w:r>
    </w:p>
    <w:p w:rsidR="00FB0DFB" w:rsidRDefault="00FB0DFB" w:rsidP="00FB0DFB">
      <w:pPr>
        <w:rPr>
          <w:sz w:val="28"/>
          <w:szCs w:val="28"/>
        </w:rPr>
      </w:pPr>
      <w:r>
        <w:rPr>
          <w:sz w:val="28"/>
          <w:szCs w:val="28"/>
        </w:rPr>
        <w:t>- усиление охраны ГБДОУ д/</w:t>
      </w:r>
      <w:proofErr w:type="gramStart"/>
      <w:r>
        <w:rPr>
          <w:sz w:val="28"/>
          <w:szCs w:val="28"/>
        </w:rPr>
        <w:t>с</w:t>
      </w:r>
      <w:proofErr w:type="gramEnd"/>
      <w:r>
        <w:rPr>
          <w:sz w:val="28"/>
          <w:szCs w:val="28"/>
        </w:rPr>
        <w:t>;</w:t>
      </w:r>
    </w:p>
    <w:p w:rsidR="00FB0DFB" w:rsidRDefault="00FB0DFB" w:rsidP="00FB0DFB">
      <w:pPr>
        <w:rPr>
          <w:sz w:val="28"/>
          <w:szCs w:val="28"/>
        </w:rPr>
      </w:pPr>
      <w:r>
        <w:rPr>
          <w:sz w:val="28"/>
          <w:szCs w:val="28"/>
        </w:rPr>
        <w:t>- соблюдение правил пожарной безопасности;</w:t>
      </w:r>
    </w:p>
    <w:p w:rsidR="00FB0DFB" w:rsidRDefault="00FB0DFB" w:rsidP="00FB0DFB">
      <w:pPr>
        <w:rPr>
          <w:sz w:val="28"/>
          <w:szCs w:val="28"/>
        </w:rPr>
      </w:pPr>
      <w:r>
        <w:rPr>
          <w:sz w:val="28"/>
          <w:szCs w:val="28"/>
        </w:rPr>
        <w:t>- соблюдение санитарно-гигиенических правил и норм. Для создания безопасных условий организации воспитательно-образовательной деятельности в ГБДОУ выполнены следующие мероприятия:</w:t>
      </w:r>
    </w:p>
    <w:p w:rsidR="00FB0DFB" w:rsidRDefault="00FB0DFB" w:rsidP="00FB0DFB">
      <w:pPr>
        <w:rPr>
          <w:sz w:val="28"/>
          <w:szCs w:val="28"/>
        </w:rPr>
      </w:pPr>
      <w:r>
        <w:rPr>
          <w:sz w:val="28"/>
          <w:szCs w:val="28"/>
        </w:rPr>
        <w:t>•установлена «тревожная сигнализация», обслуживаемая отделом вневедомственной охраны;</w:t>
      </w:r>
    </w:p>
    <w:p w:rsidR="00FB0DFB" w:rsidRDefault="00FB0DFB" w:rsidP="00FB0DFB">
      <w:pPr>
        <w:rPr>
          <w:sz w:val="28"/>
          <w:szCs w:val="28"/>
        </w:rPr>
      </w:pPr>
      <w:r>
        <w:rPr>
          <w:sz w:val="28"/>
          <w:szCs w:val="28"/>
        </w:rPr>
        <w:t>• установлена автоматическая пожарная сигнализация;</w:t>
      </w:r>
    </w:p>
    <w:p w:rsidR="00FB0DFB" w:rsidRDefault="00FB0DFB" w:rsidP="00FB0DFB">
      <w:pPr>
        <w:rPr>
          <w:sz w:val="28"/>
          <w:szCs w:val="28"/>
        </w:rPr>
      </w:pPr>
      <w:r>
        <w:rPr>
          <w:sz w:val="28"/>
          <w:szCs w:val="28"/>
        </w:rPr>
        <w:t>• установлено взаимодействие с уполномоченным милиции;</w:t>
      </w:r>
    </w:p>
    <w:p w:rsidR="00FB0DFB" w:rsidRDefault="00FB0DFB" w:rsidP="00FB0DFB">
      <w:pPr>
        <w:rPr>
          <w:sz w:val="28"/>
          <w:szCs w:val="28"/>
        </w:rPr>
      </w:pPr>
      <w:r>
        <w:rPr>
          <w:sz w:val="28"/>
          <w:szCs w:val="28"/>
        </w:rPr>
        <w:t>• составлена программа производственного контроля;</w:t>
      </w:r>
    </w:p>
    <w:p w:rsidR="00FB0DFB" w:rsidRDefault="00FB0DFB" w:rsidP="00FB0DFB">
      <w:pPr>
        <w:rPr>
          <w:sz w:val="28"/>
          <w:szCs w:val="28"/>
        </w:rPr>
      </w:pPr>
      <w:r>
        <w:rPr>
          <w:sz w:val="28"/>
          <w:szCs w:val="28"/>
        </w:rPr>
        <w:t xml:space="preserve">• имеются заключение государственного пожарного надзора о соблюдении на объектах требований пожарной безопасности и </w:t>
      </w:r>
      <w:proofErr w:type="spellStart"/>
      <w:r>
        <w:rPr>
          <w:sz w:val="28"/>
          <w:szCs w:val="28"/>
        </w:rPr>
        <w:t>санитарно</w:t>
      </w:r>
      <w:proofErr w:type="spellEnd"/>
      <w:r>
        <w:rPr>
          <w:sz w:val="28"/>
          <w:szCs w:val="28"/>
        </w:rPr>
        <w:t xml:space="preserve"> – эпидемиологическое заключение;</w:t>
      </w:r>
    </w:p>
    <w:p w:rsidR="00FB0DFB" w:rsidRDefault="00FB0DFB" w:rsidP="00FB0DFB">
      <w:pPr>
        <w:rPr>
          <w:sz w:val="28"/>
          <w:szCs w:val="28"/>
        </w:rPr>
      </w:pPr>
      <w:r>
        <w:rPr>
          <w:sz w:val="28"/>
          <w:szCs w:val="28"/>
        </w:rPr>
        <w:t>• проводятся инструктажи, тренировки по эвакуации из здания воспитанников, сотрудников ГБДОУ д/</w:t>
      </w:r>
      <w:proofErr w:type="gramStart"/>
      <w:r>
        <w:rPr>
          <w:sz w:val="28"/>
          <w:szCs w:val="28"/>
        </w:rPr>
        <w:t>с</w:t>
      </w:r>
      <w:proofErr w:type="gramEnd"/>
      <w:r>
        <w:rPr>
          <w:sz w:val="28"/>
          <w:szCs w:val="28"/>
        </w:rPr>
        <w:t>;</w:t>
      </w:r>
    </w:p>
    <w:p w:rsidR="00FB0DFB" w:rsidRDefault="00FB0DFB" w:rsidP="00FB0DFB">
      <w:pPr>
        <w:rPr>
          <w:sz w:val="28"/>
          <w:szCs w:val="28"/>
        </w:rPr>
      </w:pPr>
      <w:r>
        <w:rPr>
          <w:sz w:val="28"/>
          <w:szCs w:val="28"/>
        </w:rPr>
        <w:t>• разработана нормативно-правовая документация по вопросам обеспечения комплексной безопасности, антитеррористической защищенности участников воспитательно-образовательного процесса. На каждом этаже детского сада имеется план эвакуации. За охрану ГБДОУ д/</w:t>
      </w:r>
      <w:proofErr w:type="gramStart"/>
      <w:r>
        <w:rPr>
          <w:sz w:val="28"/>
          <w:szCs w:val="28"/>
        </w:rPr>
        <w:t>с</w:t>
      </w:r>
      <w:proofErr w:type="gramEnd"/>
      <w:r>
        <w:rPr>
          <w:sz w:val="28"/>
          <w:szCs w:val="28"/>
        </w:rPr>
        <w:t xml:space="preserve"> </w:t>
      </w:r>
      <w:proofErr w:type="gramStart"/>
      <w:r>
        <w:rPr>
          <w:sz w:val="28"/>
          <w:szCs w:val="28"/>
        </w:rPr>
        <w:t>в</w:t>
      </w:r>
      <w:proofErr w:type="gramEnd"/>
      <w:r>
        <w:rPr>
          <w:sz w:val="28"/>
          <w:szCs w:val="28"/>
        </w:rPr>
        <w:t xml:space="preserve"> дневное время отвечает дежурный, в ночное время сторожа. Приоритетными направлениями в области безопасности антитеррористической защищенности являются усиление охраны ГБДОУ д/с, которое обеспечено выполнением следующих мероприятий:</w:t>
      </w:r>
    </w:p>
    <w:p w:rsidR="00FB0DFB" w:rsidRDefault="00FB0DFB" w:rsidP="00FB0DFB">
      <w:pPr>
        <w:rPr>
          <w:sz w:val="28"/>
          <w:szCs w:val="28"/>
        </w:rPr>
      </w:pPr>
      <w:r>
        <w:rPr>
          <w:sz w:val="28"/>
          <w:szCs w:val="28"/>
        </w:rPr>
        <w:t xml:space="preserve"> - установлен строгий пропускной режим допуска граждан и автотранспорта на территорию ГБДОУ д/</w:t>
      </w:r>
      <w:proofErr w:type="gramStart"/>
      <w:r>
        <w:rPr>
          <w:sz w:val="28"/>
          <w:szCs w:val="28"/>
        </w:rPr>
        <w:t>с</w:t>
      </w:r>
      <w:proofErr w:type="gramEnd"/>
      <w:r>
        <w:rPr>
          <w:sz w:val="28"/>
          <w:szCs w:val="28"/>
        </w:rPr>
        <w:t xml:space="preserve"> (</w:t>
      </w:r>
      <w:proofErr w:type="gramStart"/>
      <w:r>
        <w:rPr>
          <w:sz w:val="28"/>
          <w:szCs w:val="28"/>
        </w:rPr>
        <w:t>посетители</w:t>
      </w:r>
      <w:proofErr w:type="gramEnd"/>
      <w:r>
        <w:rPr>
          <w:sz w:val="28"/>
          <w:szCs w:val="28"/>
        </w:rPr>
        <w:t xml:space="preserve"> допускаются в здание ГБДОУ д/с при предъявлении документа, удостоверяющего личность; в ГБДОУ д/с ведутся журналы «Регистрации посетителей», «Приема – сдачи дежурства», «Обхода помещений»);</w:t>
      </w:r>
    </w:p>
    <w:p w:rsidR="00FB0DFB" w:rsidRDefault="00FB0DFB" w:rsidP="00FB0DFB">
      <w:pPr>
        <w:rPr>
          <w:sz w:val="28"/>
          <w:szCs w:val="28"/>
        </w:rPr>
      </w:pPr>
      <w:r>
        <w:rPr>
          <w:sz w:val="28"/>
          <w:szCs w:val="28"/>
        </w:rPr>
        <w:t xml:space="preserve"> - исключена возможность бесконтрольного пребывания на территории ГБДОУ д/с посторонних лиц;</w:t>
      </w:r>
    </w:p>
    <w:p w:rsidR="00FB0DFB" w:rsidRDefault="00FB0DFB" w:rsidP="00FB0DFB">
      <w:pPr>
        <w:rPr>
          <w:sz w:val="28"/>
          <w:szCs w:val="28"/>
        </w:rPr>
      </w:pPr>
      <w:r>
        <w:rPr>
          <w:sz w:val="28"/>
          <w:szCs w:val="28"/>
        </w:rPr>
        <w:t xml:space="preserve"> - определен порядок подъезда транспортных средств к ГБДОУ д/с и парковки вблизи них;</w:t>
      </w:r>
    </w:p>
    <w:p w:rsidR="00FB0DFB" w:rsidRDefault="00FB0DFB" w:rsidP="00FB0DFB">
      <w:pPr>
        <w:rPr>
          <w:sz w:val="28"/>
          <w:szCs w:val="28"/>
        </w:rPr>
      </w:pPr>
      <w:r>
        <w:rPr>
          <w:sz w:val="28"/>
          <w:szCs w:val="28"/>
        </w:rPr>
        <w:t xml:space="preserve"> - исключена возможность нахождения бесхозных транспортных средств в непосредственной близости от зданий и на контролируемой территории;</w:t>
      </w:r>
    </w:p>
    <w:p w:rsidR="00FB0DFB" w:rsidRDefault="00FB0DFB" w:rsidP="00FB0DFB">
      <w:pPr>
        <w:rPr>
          <w:sz w:val="28"/>
          <w:szCs w:val="28"/>
        </w:rPr>
      </w:pPr>
      <w:r>
        <w:rPr>
          <w:sz w:val="28"/>
          <w:szCs w:val="28"/>
        </w:rPr>
        <w:t>- обеспечен надежный контроль за вносимыми (ввозимыми) грузами;</w:t>
      </w:r>
    </w:p>
    <w:p w:rsidR="00FB0DFB" w:rsidRDefault="00FB0DFB" w:rsidP="00FB0DFB">
      <w:pPr>
        <w:rPr>
          <w:sz w:val="28"/>
          <w:szCs w:val="28"/>
        </w:rPr>
      </w:pPr>
      <w:r>
        <w:rPr>
          <w:sz w:val="28"/>
          <w:szCs w:val="28"/>
        </w:rPr>
        <w:t xml:space="preserve"> - исключена возможность ведения ремонтных и иных работ на территории ГБДОУ д/с сомнительными фирмами и организациями, а также рабочими, не имеющими местной прописки;</w:t>
      </w:r>
    </w:p>
    <w:p w:rsidR="00FB0DFB" w:rsidRDefault="00FB0DFB" w:rsidP="00FB0DFB">
      <w:pPr>
        <w:rPr>
          <w:sz w:val="28"/>
          <w:szCs w:val="28"/>
        </w:rPr>
      </w:pPr>
      <w:r>
        <w:rPr>
          <w:sz w:val="28"/>
          <w:szCs w:val="28"/>
        </w:rPr>
        <w:t>- обеспечен своевременный вывоз с территории образовательных учреждений твердых бытовых отходов;</w:t>
      </w:r>
    </w:p>
    <w:p w:rsidR="00FB0DFB" w:rsidRDefault="00FB0DFB" w:rsidP="00FB0DFB">
      <w:pPr>
        <w:rPr>
          <w:sz w:val="28"/>
          <w:szCs w:val="28"/>
        </w:rPr>
      </w:pPr>
      <w:r>
        <w:rPr>
          <w:sz w:val="28"/>
          <w:szCs w:val="28"/>
        </w:rPr>
        <w:t>- в системе осуществляется предупредительный контроль мест массового скопления людей (помещений для проведения занятий, совещаний, собраний, культурно-массовых мероприятий), подсобных помещений, а также проверка состояния решеток и ограждений;</w:t>
      </w:r>
    </w:p>
    <w:p w:rsidR="00FB0DFB" w:rsidRDefault="00FB0DFB" w:rsidP="00FB0DFB">
      <w:pPr>
        <w:rPr>
          <w:sz w:val="28"/>
          <w:szCs w:val="28"/>
        </w:rPr>
      </w:pPr>
      <w:r>
        <w:rPr>
          <w:sz w:val="28"/>
          <w:szCs w:val="28"/>
        </w:rPr>
        <w:t>- уточнены основные и запасные каналы связи, составлены телефоны экстренной связи и вызова специальных служб;</w:t>
      </w:r>
    </w:p>
    <w:p w:rsidR="00FB0DFB" w:rsidRDefault="00FB0DFB" w:rsidP="00FB0DFB">
      <w:pPr>
        <w:rPr>
          <w:sz w:val="28"/>
          <w:szCs w:val="28"/>
        </w:rPr>
      </w:pPr>
      <w:r>
        <w:rPr>
          <w:sz w:val="28"/>
          <w:szCs w:val="28"/>
        </w:rPr>
        <w:t>- определен порядок информирования компетентных органов при получении информации о фактах или признаках возможных противоправных действий в отношении сотрудников или воспитанников ГБДОУ д/</w:t>
      </w:r>
      <w:proofErr w:type="gramStart"/>
      <w:r>
        <w:rPr>
          <w:sz w:val="28"/>
          <w:szCs w:val="28"/>
        </w:rPr>
        <w:t>с</w:t>
      </w:r>
      <w:proofErr w:type="gramEnd"/>
      <w:r>
        <w:rPr>
          <w:sz w:val="28"/>
          <w:szCs w:val="28"/>
        </w:rPr>
        <w:t>;</w:t>
      </w:r>
    </w:p>
    <w:p w:rsidR="00FB0DFB" w:rsidRDefault="00FB0DFB" w:rsidP="00FB0DFB">
      <w:pPr>
        <w:rPr>
          <w:sz w:val="28"/>
          <w:szCs w:val="28"/>
        </w:rPr>
      </w:pPr>
      <w:r>
        <w:rPr>
          <w:sz w:val="28"/>
          <w:szCs w:val="28"/>
        </w:rPr>
        <w:t>- привлекаются специалисты правоохранительных структур для проведения инструктивных занятий с персоналом и воспитанниками по вопросам бдительности и личной безопасности;</w:t>
      </w:r>
    </w:p>
    <w:p w:rsidR="00FB0DFB" w:rsidRDefault="00FB0DFB" w:rsidP="00FB0DFB">
      <w:pPr>
        <w:rPr>
          <w:sz w:val="28"/>
          <w:szCs w:val="28"/>
        </w:rPr>
      </w:pPr>
      <w:r>
        <w:rPr>
          <w:sz w:val="28"/>
          <w:szCs w:val="28"/>
        </w:rPr>
        <w:t>- не реже одного раза в квартал проводятся тренировки по экстренной эвакуации людей, отрабатываются другие вопросы по рациональным действиям в различных чрезвычайных ситуациях. Для обеспечения пожарной безопасности ГБДОУ д/с приобретено необходимое количество первичных средств пожаротушения, проведена огнезащитная обработка деревянных конструкций помещений ГБДОУ д/с, проведены замеры сопротивления изоляции силовой и осветительной сети, приобретены комплекты плакатов и методические пособия по пожарной безопасности.</w:t>
      </w:r>
    </w:p>
    <w:p w:rsidR="00FB0DFB" w:rsidRDefault="00FB0DFB" w:rsidP="00FB0DFB">
      <w:pPr>
        <w:rPr>
          <w:sz w:val="28"/>
          <w:szCs w:val="28"/>
        </w:rPr>
      </w:pPr>
      <w:r>
        <w:rPr>
          <w:sz w:val="28"/>
          <w:szCs w:val="28"/>
        </w:rPr>
        <w:t>Приказами по ГБДОУ д/с назначены ответственные за пожарную безопасность учреждения:</w:t>
      </w:r>
    </w:p>
    <w:p w:rsidR="00FB0DFB" w:rsidRDefault="00FB0DFB" w:rsidP="00FB0DFB">
      <w:pPr>
        <w:rPr>
          <w:sz w:val="28"/>
          <w:szCs w:val="28"/>
        </w:rPr>
      </w:pPr>
      <w:r>
        <w:rPr>
          <w:sz w:val="28"/>
          <w:szCs w:val="28"/>
        </w:rPr>
        <w:t>- пожарную безопасность зданий (основное здание ДОУ, хоз. сарай);</w:t>
      </w:r>
    </w:p>
    <w:p w:rsidR="00FB0DFB" w:rsidRDefault="00FB0DFB" w:rsidP="00FB0DFB">
      <w:pPr>
        <w:rPr>
          <w:sz w:val="28"/>
          <w:szCs w:val="28"/>
        </w:rPr>
      </w:pPr>
      <w:r>
        <w:rPr>
          <w:sz w:val="28"/>
          <w:szCs w:val="28"/>
        </w:rPr>
        <w:t>- пожарную безопасность помещений (групповых комнат, кабинетов и помещений для дополнительного образования, пищеблока).</w:t>
      </w:r>
    </w:p>
    <w:p w:rsidR="00FB0DFB" w:rsidRDefault="00FB0DFB" w:rsidP="00FB0DFB">
      <w:pPr>
        <w:rPr>
          <w:sz w:val="28"/>
          <w:szCs w:val="28"/>
        </w:rPr>
      </w:pPr>
      <w:r>
        <w:rPr>
          <w:sz w:val="28"/>
          <w:szCs w:val="28"/>
        </w:rPr>
        <w:t>На основе законодательных и иных нормативных правовых документов разработаны необходимые документы, в которых отражены следующие аспекты:</w:t>
      </w:r>
    </w:p>
    <w:p w:rsidR="00FB0DFB" w:rsidRDefault="00FB0DFB" w:rsidP="00FB0DFB">
      <w:pPr>
        <w:rPr>
          <w:sz w:val="28"/>
          <w:szCs w:val="28"/>
        </w:rPr>
      </w:pPr>
      <w:r>
        <w:rPr>
          <w:sz w:val="28"/>
          <w:szCs w:val="28"/>
        </w:rPr>
        <w:t xml:space="preserve"> - порядок содержания территорий, зданий и помещений, в том числе эвакуационных путей и выходов;</w:t>
      </w:r>
    </w:p>
    <w:p w:rsidR="00FB0DFB" w:rsidRDefault="00FB0DFB" w:rsidP="00FB0DFB">
      <w:pPr>
        <w:rPr>
          <w:sz w:val="28"/>
          <w:szCs w:val="28"/>
        </w:rPr>
      </w:pPr>
      <w:r>
        <w:rPr>
          <w:sz w:val="28"/>
          <w:szCs w:val="28"/>
        </w:rPr>
        <w:t xml:space="preserve"> - мероприятия по обеспечению пожарной безопасности при эксплуатации оборудования, производстве пожароопасных работ;</w:t>
      </w:r>
    </w:p>
    <w:p w:rsidR="00FB0DFB" w:rsidRDefault="00FB0DFB" w:rsidP="00FB0DFB">
      <w:pPr>
        <w:rPr>
          <w:sz w:val="28"/>
          <w:szCs w:val="28"/>
        </w:rPr>
      </w:pPr>
      <w:r>
        <w:rPr>
          <w:sz w:val="28"/>
          <w:szCs w:val="28"/>
        </w:rPr>
        <w:t>- обязанности и действия работников при пожаре, в том числе порядок вызова пожарной охраны;</w:t>
      </w:r>
    </w:p>
    <w:p w:rsidR="00FB0DFB" w:rsidRDefault="00FB0DFB" w:rsidP="00FB0DFB">
      <w:pPr>
        <w:rPr>
          <w:sz w:val="28"/>
          <w:szCs w:val="28"/>
        </w:rPr>
      </w:pPr>
      <w:r>
        <w:rPr>
          <w:sz w:val="28"/>
          <w:szCs w:val="28"/>
        </w:rPr>
        <w:t>- правила применения средств пожаротушения и установок пожарной автоматики;</w:t>
      </w:r>
    </w:p>
    <w:p w:rsidR="00FB0DFB" w:rsidRDefault="00FB0DFB" w:rsidP="00FB0DFB">
      <w:pPr>
        <w:rPr>
          <w:sz w:val="28"/>
          <w:szCs w:val="28"/>
        </w:rPr>
      </w:pPr>
      <w:r>
        <w:rPr>
          <w:sz w:val="28"/>
          <w:szCs w:val="28"/>
        </w:rPr>
        <w:t>- порядок экстренной эвакуации людей при пожаре;</w:t>
      </w:r>
    </w:p>
    <w:p w:rsidR="00FB0DFB" w:rsidRDefault="00FB0DFB" w:rsidP="00FB0DFB">
      <w:pPr>
        <w:rPr>
          <w:sz w:val="28"/>
          <w:szCs w:val="28"/>
        </w:rPr>
      </w:pPr>
      <w:r>
        <w:rPr>
          <w:sz w:val="28"/>
          <w:szCs w:val="28"/>
        </w:rPr>
        <w:t>- порядок осмотра и проведения профилактических мероприятий по пожарной безопасности.</w:t>
      </w:r>
    </w:p>
    <w:p w:rsidR="00FB0DFB" w:rsidRDefault="00FB0DFB" w:rsidP="00FB0DFB">
      <w:pPr>
        <w:rPr>
          <w:sz w:val="28"/>
          <w:szCs w:val="28"/>
        </w:rPr>
      </w:pPr>
      <w:r>
        <w:rPr>
          <w:sz w:val="28"/>
          <w:szCs w:val="28"/>
        </w:rPr>
        <w:t>В соответствии с нормативно-правовыми актами по пожарной безопасности в ГБДОУ д/</w:t>
      </w:r>
      <w:proofErr w:type="gramStart"/>
      <w:r>
        <w:rPr>
          <w:sz w:val="28"/>
          <w:szCs w:val="28"/>
        </w:rPr>
        <w:t>с</w:t>
      </w:r>
      <w:proofErr w:type="gramEnd"/>
      <w:r>
        <w:rPr>
          <w:sz w:val="28"/>
          <w:szCs w:val="28"/>
        </w:rPr>
        <w:t xml:space="preserve"> </w:t>
      </w:r>
      <w:proofErr w:type="gramStart"/>
      <w:r>
        <w:rPr>
          <w:sz w:val="28"/>
          <w:szCs w:val="28"/>
        </w:rPr>
        <w:t>организована</w:t>
      </w:r>
      <w:proofErr w:type="gramEnd"/>
      <w:r>
        <w:rPr>
          <w:sz w:val="28"/>
          <w:szCs w:val="28"/>
        </w:rPr>
        <w:t xml:space="preserve"> подготовка воспитанников и сотрудников. С этой целью проводятся:</w:t>
      </w:r>
    </w:p>
    <w:p w:rsidR="00FB0DFB" w:rsidRDefault="00FB0DFB" w:rsidP="00FB0DFB">
      <w:pPr>
        <w:rPr>
          <w:sz w:val="28"/>
          <w:szCs w:val="28"/>
        </w:rPr>
      </w:pPr>
      <w:r>
        <w:rPr>
          <w:sz w:val="28"/>
          <w:szCs w:val="28"/>
        </w:rPr>
        <w:t>- инструктивные занятия по соблюдению правил пожарной безопасности;</w:t>
      </w:r>
    </w:p>
    <w:p w:rsidR="00FB0DFB" w:rsidRDefault="00FB0DFB" w:rsidP="00FB0DFB">
      <w:pPr>
        <w:rPr>
          <w:sz w:val="28"/>
          <w:szCs w:val="28"/>
        </w:rPr>
      </w:pPr>
      <w:r>
        <w:rPr>
          <w:sz w:val="28"/>
          <w:szCs w:val="28"/>
        </w:rPr>
        <w:t>- обучение правилам пользования первичными средствами пожаротушения, порядку действий при возгорании или возникновении пожара;</w:t>
      </w:r>
    </w:p>
    <w:p w:rsidR="00FB0DFB" w:rsidRDefault="00FB0DFB" w:rsidP="00FB0DFB">
      <w:pPr>
        <w:rPr>
          <w:sz w:val="28"/>
          <w:szCs w:val="28"/>
        </w:rPr>
      </w:pPr>
      <w:r>
        <w:rPr>
          <w:sz w:val="28"/>
          <w:szCs w:val="28"/>
        </w:rPr>
        <w:t>- тренировки по порядку эвакуации детей, педагогов и сотрудников, а также материальных сре</w:t>
      </w:r>
      <w:proofErr w:type="gramStart"/>
      <w:r>
        <w:rPr>
          <w:sz w:val="28"/>
          <w:szCs w:val="28"/>
        </w:rPr>
        <w:t>дств пр</w:t>
      </w:r>
      <w:proofErr w:type="gramEnd"/>
      <w:r>
        <w:rPr>
          <w:sz w:val="28"/>
          <w:szCs w:val="28"/>
        </w:rPr>
        <w:t>и возникновении пожара. В ГБДОУ д/с разработаны документы, регламентирующие вопросы гражданской обороны:</w:t>
      </w:r>
    </w:p>
    <w:p w:rsidR="00FB0DFB" w:rsidRDefault="00FB0DFB" w:rsidP="00FB0DFB">
      <w:pPr>
        <w:rPr>
          <w:sz w:val="28"/>
          <w:szCs w:val="28"/>
        </w:rPr>
      </w:pPr>
      <w:r>
        <w:rPr>
          <w:sz w:val="28"/>
          <w:szCs w:val="28"/>
        </w:rPr>
        <w:t>- разработаны и периодически уточняются «Инструкции по действиям персонала и воспитанников при возникновении ЧС природного и техногенного характера»;</w:t>
      </w:r>
    </w:p>
    <w:p w:rsidR="00FB0DFB" w:rsidRDefault="00FB0DFB" w:rsidP="00FB0DFB">
      <w:pPr>
        <w:rPr>
          <w:sz w:val="28"/>
          <w:szCs w:val="28"/>
        </w:rPr>
      </w:pPr>
      <w:r>
        <w:rPr>
          <w:sz w:val="28"/>
          <w:szCs w:val="28"/>
        </w:rPr>
        <w:t>- разработаны схемы оповещения.</w:t>
      </w:r>
    </w:p>
    <w:p w:rsidR="00FB0DFB" w:rsidRDefault="00FB0DFB" w:rsidP="00FB0DFB">
      <w:pPr>
        <w:rPr>
          <w:sz w:val="28"/>
          <w:szCs w:val="28"/>
        </w:rPr>
      </w:pPr>
      <w:r>
        <w:rPr>
          <w:sz w:val="28"/>
          <w:szCs w:val="28"/>
        </w:rPr>
        <w:t>Для планирования, организации и проведения мероприятий по вопросам гражданской обороны в ГБДОУ д/с приказом заведующего назначен уполномоченный по ГО.</w:t>
      </w:r>
    </w:p>
    <w:p w:rsidR="00FB0DFB" w:rsidRDefault="00FB0DFB" w:rsidP="00FB0DFB">
      <w:pPr>
        <w:rPr>
          <w:sz w:val="28"/>
          <w:szCs w:val="28"/>
        </w:rPr>
      </w:pPr>
      <w:proofErr w:type="gramStart"/>
      <w:r>
        <w:rPr>
          <w:sz w:val="28"/>
          <w:szCs w:val="28"/>
        </w:rPr>
        <w:t xml:space="preserve">Подготовка воспитанников по вопросам, относящимся к области безопасности жизнедеятельности проводится в рамках программы «Основы безопасности детей дошкольного возраста» (Р.Б. </w:t>
      </w:r>
      <w:proofErr w:type="spellStart"/>
      <w:r>
        <w:rPr>
          <w:sz w:val="28"/>
          <w:szCs w:val="28"/>
        </w:rPr>
        <w:t>Стеркина</w:t>
      </w:r>
      <w:proofErr w:type="spellEnd"/>
      <w:r>
        <w:rPr>
          <w:sz w:val="28"/>
          <w:szCs w:val="28"/>
        </w:rPr>
        <w:t>, Н.Н. Авдеева.</w:t>
      </w:r>
      <w:proofErr w:type="gramEnd"/>
      <w:r>
        <w:rPr>
          <w:sz w:val="28"/>
          <w:szCs w:val="28"/>
        </w:rPr>
        <w:t xml:space="preserve"> </w:t>
      </w:r>
      <w:proofErr w:type="gramStart"/>
      <w:r>
        <w:rPr>
          <w:sz w:val="28"/>
          <w:szCs w:val="28"/>
        </w:rPr>
        <w:t>О.Л. Князева), рекомендованной Министерством общего и профессионального образования РФ.</w:t>
      </w:r>
      <w:proofErr w:type="gramEnd"/>
      <w:r>
        <w:rPr>
          <w:sz w:val="28"/>
          <w:szCs w:val="28"/>
        </w:rPr>
        <w:t xml:space="preserve"> Составлены перспективные планы по ОБЖ, безопасности дорожного движения и пожарной безопасности. С родителями воспитанников ведутся беседы, выпускаются памятки о том, как прививать детям навыки здорового образа жизни, о чем необходимо разговаривать с детьми.</w:t>
      </w:r>
    </w:p>
    <w:p w:rsidR="00FB0DFB" w:rsidRDefault="00FB0DFB" w:rsidP="00FB0DFB">
      <w:pPr>
        <w:rPr>
          <w:sz w:val="28"/>
          <w:szCs w:val="28"/>
        </w:rPr>
      </w:pPr>
      <w:r>
        <w:rPr>
          <w:sz w:val="28"/>
          <w:szCs w:val="28"/>
        </w:rPr>
        <w:t>Перед выходом на прогулку педагоги осматривают, хорошо ли закреплено физкультурное оборудование, нет ли опасных предметов на прогулочных площадках. Постоянно отслеживается порядок содержания территории, здания и эвакуационных выходов.</w:t>
      </w:r>
    </w:p>
    <w:p w:rsidR="00FB0DFB" w:rsidRDefault="00FB0DFB" w:rsidP="00FB0DFB">
      <w:pPr>
        <w:rPr>
          <w:b/>
          <w:sz w:val="28"/>
          <w:szCs w:val="28"/>
        </w:rPr>
      </w:pPr>
    </w:p>
    <w:p w:rsidR="00FB0DFB" w:rsidRDefault="00FB0DFB" w:rsidP="00FB0DFB">
      <w:pPr>
        <w:ind w:firstLine="708"/>
        <w:rPr>
          <w:b/>
          <w:sz w:val="28"/>
          <w:szCs w:val="28"/>
        </w:rPr>
      </w:pPr>
      <w:r>
        <w:rPr>
          <w:b/>
          <w:sz w:val="28"/>
          <w:szCs w:val="28"/>
        </w:rPr>
        <w:br w:type="page"/>
      </w:r>
      <w:r>
        <w:rPr>
          <w:b/>
          <w:sz w:val="28"/>
          <w:szCs w:val="28"/>
          <w:lang w:val="en-US"/>
        </w:rPr>
        <w:t>IV</w:t>
      </w:r>
      <w:r>
        <w:rPr>
          <w:b/>
          <w:sz w:val="28"/>
          <w:szCs w:val="28"/>
        </w:rPr>
        <w:t xml:space="preserve"> Результаты деятельности образовательного учреждения</w:t>
      </w:r>
    </w:p>
    <w:tbl>
      <w:tblPr>
        <w:tblpPr w:leftFromText="180" w:rightFromText="180" w:bottomFromText="20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85"/>
        <w:gridCol w:w="927"/>
        <w:gridCol w:w="977"/>
        <w:gridCol w:w="1125"/>
        <w:gridCol w:w="977"/>
        <w:gridCol w:w="1021"/>
        <w:gridCol w:w="1182"/>
        <w:gridCol w:w="1088"/>
        <w:gridCol w:w="1088"/>
      </w:tblGrid>
      <w:tr w:rsidR="00FB0DFB" w:rsidTr="00FB0DFB">
        <w:tc>
          <w:tcPr>
            <w:tcW w:w="11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Год</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val="en-US" w:eastAsia="en-US"/>
              </w:rPr>
              <w:t>I</w:t>
            </w:r>
            <w:r>
              <w:rPr>
                <w:sz w:val="18"/>
                <w:szCs w:val="18"/>
                <w:lang w:eastAsia="en-US"/>
              </w:rPr>
              <w:t xml:space="preserve"> группа</w:t>
            </w:r>
          </w:p>
        </w:tc>
        <w:tc>
          <w:tcPr>
            <w:tcW w:w="21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val="en-US" w:eastAsia="en-US"/>
              </w:rPr>
              <w:t>II</w:t>
            </w:r>
            <w:r>
              <w:rPr>
                <w:sz w:val="18"/>
                <w:szCs w:val="18"/>
                <w:lang w:eastAsia="en-US"/>
              </w:rPr>
              <w:t xml:space="preserve"> группа</w:t>
            </w:r>
          </w:p>
        </w:tc>
        <w:tc>
          <w:tcPr>
            <w:tcW w:w="22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val="en-US" w:eastAsia="en-US"/>
              </w:rPr>
              <w:t>III</w:t>
            </w:r>
            <w:r>
              <w:rPr>
                <w:sz w:val="18"/>
                <w:szCs w:val="18"/>
                <w:lang w:eastAsia="en-US"/>
              </w:rPr>
              <w:t xml:space="preserve"> группа</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val="en-US" w:eastAsia="en-US"/>
              </w:rPr>
              <w:t>IV</w:t>
            </w:r>
            <w:r>
              <w:rPr>
                <w:sz w:val="18"/>
                <w:szCs w:val="18"/>
                <w:lang w:eastAsia="en-US"/>
              </w:rPr>
              <w:t xml:space="preserve"> группа</w:t>
            </w:r>
          </w:p>
        </w:tc>
      </w:tr>
      <w:tr w:rsidR="00FB0DFB" w:rsidTr="00FB0DFB">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0DFB" w:rsidRDefault="00FB0DFB">
            <w:pPr>
              <w:spacing w:line="240" w:lineRule="auto"/>
              <w:ind w:firstLine="0"/>
              <w:jc w:val="left"/>
              <w:rPr>
                <w:rFonts w:eastAsia="Times New Roman"/>
                <w:b/>
                <w:bCs/>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1 мл.</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сад</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1мл.</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сад</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1мл.</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сад</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1мл.</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sz w:val="18"/>
                <w:szCs w:val="18"/>
                <w:lang w:eastAsia="en-US"/>
              </w:rPr>
            </w:pPr>
            <w:r>
              <w:rPr>
                <w:sz w:val="18"/>
                <w:szCs w:val="18"/>
                <w:lang w:eastAsia="en-US"/>
              </w:rPr>
              <w:t>сад</w:t>
            </w:r>
          </w:p>
        </w:tc>
      </w:tr>
      <w:tr w:rsidR="00FB0DFB" w:rsidTr="00FB0DFB">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15460A">
            <w:pPr>
              <w:pStyle w:val="aa"/>
              <w:spacing w:line="276" w:lineRule="auto"/>
              <w:jc w:val="both"/>
              <w:rPr>
                <w:sz w:val="18"/>
                <w:szCs w:val="18"/>
                <w:lang w:eastAsia="en-US"/>
              </w:rPr>
            </w:pPr>
            <w:r>
              <w:rPr>
                <w:sz w:val="18"/>
                <w:szCs w:val="18"/>
                <w:lang w:eastAsia="en-US"/>
              </w:rPr>
              <w:t>2013</w:t>
            </w:r>
          </w:p>
        </w:tc>
        <w:tc>
          <w:tcPr>
            <w:tcW w:w="92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22</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88</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31</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109</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10</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r>
      <w:tr w:rsidR="00FB0DFB" w:rsidTr="00FB0DFB">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15460A">
            <w:pPr>
              <w:pStyle w:val="aa"/>
              <w:spacing w:line="276" w:lineRule="auto"/>
              <w:jc w:val="both"/>
              <w:rPr>
                <w:sz w:val="18"/>
                <w:szCs w:val="18"/>
                <w:lang w:eastAsia="en-US"/>
              </w:rPr>
            </w:pPr>
            <w:r>
              <w:rPr>
                <w:sz w:val="18"/>
                <w:szCs w:val="18"/>
                <w:lang w:eastAsia="en-US"/>
              </w:rPr>
              <w:t>2014</w:t>
            </w:r>
          </w:p>
        </w:tc>
        <w:tc>
          <w:tcPr>
            <w:tcW w:w="92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110</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25</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110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10</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r>
      <w:tr w:rsidR="00FB0DFB" w:rsidTr="00FB0DFB">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15460A">
            <w:pPr>
              <w:pStyle w:val="aa"/>
              <w:spacing w:line="276" w:lineRule="auto"/>
              <w:jc w:val="both"/>
              <w:rPr>
                <w:sz w:val="18"/>
                <w:szCs w:val="18"/>
                <w:lang w:eastAsia="en-US"/>
              </w:rPr>
            </w:pPr>
            <w:r>
              <w:rPr>
                <w:sz w:val="18"/>
                <w:szCs w:val="18"/>
                <w:lang w:eastAsia="en-US"/>
              </w:rPr>
              <w:t>2015</w:t>
            </w:r>
          </w:p>
        </w:tc>
        <w:tc>
          <w:tcPr>
            <w:tcW w:w="92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23</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85</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30</w:t>
            </w:r>
          </w:p>
        </w:tc>
        <w:tc>
          <w:tcPr>
            <w:tcW w:w="977"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95</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1</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2</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rsidR="00FB0DFB" w:rsidRDefault="00FB0DFB">
            <w:pPr>
              <w:pStyle w:val="aa"/>
              <w:spacing w:line="276" w:lineRule="auto"/>
              <w:jc w:val="both"/>
              <w:rPr>
                <w:b w:val="0"/>
                <w:sz w:val="18"/>
                <w:szCs w:val="18"/>
                <w:lang w:eastAsia="en-US"/>
              </w:rPr>
            </w:pPr>
            <w:r>
              <w:rPr>
                <w:b w:val="0"/>
                <w:sz w:val="18"/>
                <w:szCs w:val="18"/>
                <w:lang w:eastAsia="en-US"/>
              </w:rPr>
              <w:t>-</w:t>
            </w:r>
          </w:p>
        </w:tc>
      </w:tr>
    </w:tbl>
    <w:p w:rsidR="00FB0DFB" w:rsidRDefault="00FB0DFB" w:rsidP="00FB0DFB">
      <w:pPr>
        <w:ind w:firstLine="0"/>
        <w:rPr>
          <w:b/>
          <w:sz w:val="28"/>
          <w:szCs w:val="28"/>
        </w:rPr>
      </w:pPr>
    </w:p>
    <w:p w:rsidR="0015460A" w:rsidRDefault="0015460A" w:rsidP="00FB0DFB">
      <w:pPr>
        <w:ind w:firstLine="0"/>
        <w:rPr>
          <w:b/>
          <w:sz w:val="28"/>
          <w:szCs w:val="28"/>
        </w:rPr>
      </w:pPr>
    </w:p>
    <w:p w:rsidR="0015460A" w:rsidRDefault="0015460A" w:rsidP="00FB0DFB">
      <w:pPr>
        <w:ind w:firstLine="0"/>
        <w:rPr>
          <w:b/>
          <w:sz w:val="28"/>
          <w:szCs w:val="28"/>
        </w:rPr>
      </w:pPr>
    </w:p>
    <w:p w:rsidR="0015460A" w:rsidRDefault="0015460A" w:rsidP="00FB0DFB">
      <w:pPr>
        <w:ind w:firstLine="0"/>
        <w:rPr>
          <w:b/>
          <w:sz w:val="28"/>
          <w:szCs w:val="28"/>
        </w:rPr>
      </w:pPr>
    </w:p>
    <w:p w:rsidR="00FB0DFB" w:rsidRDefault="00FB0DFB" w:rsidP="00FB0DFB">
      <w:pPr>
        <w:ind w:firstLine="0"/>
        <w:rPr>
          <w:b/>
          <w:sz w:val="28"/>
          <w:szCs w:val="28"/>
        </w:rPr>
      </w:pPr>
      <w:r>
        <w:rPr>
          <w:b/>
          <w:sz w:val="28"/>
          <w:szCs w:val="28"/>
        </w:rPr>
        <w:t>4.2. Сохранение и укрепление здоровья воспитанников</w:t>
      </w:r>
    </w:p>
    <w:p w:rsidR="00FB0DFB" w:rsidRDefault="00FB0DFB" w:rsidP="00FB0DFB">
      <w:pPr>
        <w:shd w:val="clear" w:color="auto" w:fill="FFFFFF"/>
        <w:ind w:firstLine="708"/>
        <w:rPr>
          <w:b/>
          <w:color w:val="000000"/>
          <w:spacing w:val="-2"/>
          <w:sz w:val="28"/>
          <w:szCs w:val="28"/>
        </w:rPr>
      </w:pPr>
      <w:r>
        <w:rPr>
          <w:b/>
          <w:color w:val="000000"/>
          <w:spacing w:val="-2"/>
          <w:sz w:val="28"/>
          <w:szCs w:val="28"/>
        </w:rPr>
        <w:t>4.2.2.Анализ заболеваемости и посещаемости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1"/>
        <w:gridCol w:w="682"/>
        <w:gridCol w:w="682"/>
        <w:gridCol w:w="683"/>
        <w:gridCol w:w="683"/>
        <w:gridCol w:w="683"/>
        <w:gridCol w:w="683"/>
        <w:gridCol w:w="799"/>
        <w:gridCol w:w="683"/>
        <w:gridCol w:w="683"/>
      </w:tblGrid>
      <w:tr w:rsidR="00FB0DFB" w:rsidTr="00FB0DFB">
        <w:tc>
          <w:tcPr>
            <w:tcW w:w="648"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sz w:val="18"/>
                <w:szCs w:val="18"/>
              </w:rPr>
            </w:pPr>
            <w:r>
              <w:rPr>
                <w:sz w:val="18"/>
                <w:szCs w:val="18"/>
              </w:rPr>
              <w:t>№</w:t>
            </w:r>
            <w:proofErr w:type="gramStart"/>
            <w:r>
              <w:rPr>
                <w:sz w:val="18"/>
                <w:szCs w:val="18"/>
              </w:rPr>
              <w:t>п</w:t>
            </w:r>
            <w:proofErr w:type="gramEnd"/>
            <w:r>
              <w:rPr>
                <w:sz w:val="18"/>
                <w:szCs w:val="18"/>
              </w:rPr>
              <w:t>/п</w:t>
            </w:r>
          </w:p>
        </w:tc>
        <w:tc>
          <w:tcPr>
            <w:tcW w:w="2661" w:type="dxa"/>
            <w:tcBorders>
              <w:top w:val="single" w:sz="4" w:space="0" w:color="auto"/>
              <w:left w:val="single" w:sz="4" w:space="0" w:color="auto"/>
              <w:bottom w:val="single" w:sz="4" w:space="0" w:color="auto"/>
              <w:right w:val="single" w:sz="4" w:space="0" w:color="auto"/>
            </w:tcBorders>
            <w:hideMark/>
          </w:tcPr>
          <w:p w:rsidR="00FB0DFB" w:rsidRDefault="00FB0DFB">
            <w:pPr>
              <w:spacing w:line="240" w:lineRule="auto"/>
              <w:ind w:firstLine="0"/>
              <w:rPr>
                <w:b/>
                <w:sz w:val="18"/>
                <w:szCs w:val="18"/>
              </w:rPr>
            </w:pPr>
            <w:r>
              <w:rPr>
                <w:b/>
                <w:sz w:val="18"/>
                <w:szCs w:val="18"/>
              </w:rPr>
              <w:t>Показатели</w:t>
            </w:r>
          </w:p>
        </w:tc>
        <w:tc>
          <w:tcPr>
            <w:tcW w:w="2047" w:type="dxa"/>
            <w:gridSpan w:val="3"/>
            <w:tcBorders>
              <w:top w:val="single" w:sz="4" w:space="0" w:color="auto"/>
              <w:left w:val="single" w:sz="4" w:space="0" w:color="auto"/>
              <w:bottom w:val="single" w:sz="4" w:space="0" w:color="auto"/>
              <w:right w:val="single" w:sz="4" w:space="0" w:color="auto"/>
            </w:tcBorders>
            <w:hideMark/>
          </w:tcPr>
          <w:p w:rsidR="00FB0DFB" w:rsidRDefault="0015460A">
            <w:pPr>
              <w:spacing w:line="240" w:lineRule="auto"/>
              <w:ind w:firstLine="0"/>
              <w:rPr>
                <w:b/>
                <w:sz w:val="18"/>
                <w:szCs w:val="18"/>
              </w:rPr>
            </w:pPr>
            <w:r>
              <w:rPr>
                <w:b/>
                <w:sz w:val="18"/>
                <w:szCs w:val="18"/>
              </w:rPr>
              <w:t>2013</w:t>
            </w:r>
          </w:p>
        </w:tc>
        <w:tc>
          <w:tcPr>
            <w:tcW w:w="2049" w:type="dxa"/>
            <w:gridSpan w:val="3"/>
            <w:tcBorders>
              <w:top w:val="single" w:sz="4" w:space="0" w:color="auto"/>
              <w:left w:val="single" w:sz="4" w:space="0" w:color="auto"/>
              <w:bottom w:val="single" w:sz="4" w:space="0" w:color="auto"/>
              <w:right w:val="single" w:sz="4" w:space="0" w:color="auto"/>
            </w:tcBorders>
            <w:hideMark/>
          </w:tcPr>
          <w:p w:rsidR="00FB0DFB" w:rsidRDefault="0015460A">
            <w:pPr>
              <w:spacing w:line="240" w:lineRule="auto"/>
              <w:ind w:firstLine="0"/>
              <w:rPr>
                <w:b/>
                <w:sz w:val="18"/>
                <w:szCs w:val="18"/>
              </w:rPr>
            </w:pPr>
            <w:r>
              <w:rPr>
                <w:b/>
                <w:sz w:val="18"/>
                <w:szCs w:val="18"/>
              </w:rPr>
              <w:t>2014</w:t>
            </w:r>
          </w:p>
        </w:tc>
        <w:tc>
          <w:tcPr>
            <w:tcW w:w="2165" w:type="dxa"/>
            <w:gridSpan w:val="3"/>
            <w:tcBorders>
              <w:top w:val="single" w:sz="4" w:space="0" w:color="auto"/>
              <w:left w:val="single" w:sz="4" w:space="0" w:color="auto"/>
              <w:bottom w:val="single" w:sz="4" w:space="0" w:color="auto"/>
              <w:right w:val="single" w:sz="4" w:space="0" w:color="auto"/>
            </w:tcBorders>
            <w:hideMark/>
          </w:tcPr>
          <w:p w:rsidR="00FB0DFB" w:rsidRDefault="0015460A">
            <w:pPr>
              <w:spacing w:line="240" w:lineRule="auto"/>
              <w:ind w:firstLine="0"/>
              <w:rPr>
                <w:b/>
                <w:sz w:val="18"/>
                <w:szCs w:val="18"/>
              </w:rPr>
            </w:pPr>
            <w:r>
              <w:rPr>
                <w:b/>
                <w:sz w:val="18"/>
                <w:szCs w:val="18"/>
              </w:rPr>
              <w:t>2015</w:t>
            </w:r>
          </w:p>
        </w:tc>
      </w:tr>
      <w:tr w:rsidR="0015460A" w:rsidTr="00FB0DFB">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446" w:hanging="14"/>
              <w:rPr>
                <w:sz w:val="18"/>
                <w:szCs w:val="18"/>
              </w:rPr>
            </w:pPr>
            <w:r>
              <w:rPr>
                <w:spacing w:val="-3"/>
                <w:sz w:val="18"/>
                <w:szCs w:val="18"/>
              </w:rPr>
              <w:t xml:space="preserve">Среднесписочный </w:t>
            </w:r>
            <w:r>
              <w:rPr>
                <w:spacing w:val="-4"/>
                <w:sz w:val="18"/>
                <w:szCs w:val="18"/>
              </w:rPr>
              <w:t>состав</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256</w:t>
            </w:r>
          </w:p>
        </w:tc>
        <w:tc>
          <w:tcPr>
            <w:tcW w:w="682"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54</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207</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266</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47</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206</w:t>
            </w:r>
          </w:p>
        </w:tc>
        <w:tc>
          <w:tcPr>
            <w:tcW w:w="799"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261</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54</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207</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211" w:hanging="24"/>
              <w:rPr>
                <w:sz w:val="18"/>
                <w:szCs w:val="18"/>
              </w:rPr>
            </w:pPr>
            <w:r>
              <w:rPr>
                <w:spacing w:val="-2"/>
                <w:sz w:val="18"/>
                <w:szCs w:val="18"/>
              </w:rPr>
              <w:t xml:space="preserve">Число пропусков на </w:t>
            </w:r>
            <w:r>
              <w:rPr>
                <w:spacing w:val="-1"/>
                <w:sz w:val="18"/>
                <w:szCs w:val="18"/>
              </w:rPr>
              <w:t>одного ребенка</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36</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54</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31</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44</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57</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41</w:t>
            </w:r>
          </w:p>
        </w:tc>
        <w:tc>
          <w:tcPr>
            <w:tcW w:w="799"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39</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54</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31</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left="58" w:right="77" w:firstLine="0"/>
              <w:rPr>
                <w:sz w:val="18"/>
                <w:szCs w:val="18"/>
              </w:rPr>
            </w:pPr>
            <w:r>
              <w:rPr>
                <w:spacing w:val="-1"/>
                <w:sz w:val="18"/>
                <w:szCs w:val="18"/>
              </w:rPr>
              <w:t xml:space="preserve">Число пропусков </w:t>
            </w:r>
            <w:proofErr w:type="spellStart"/>
            <w:r>
              <w:rPr>
                <w:spacing w:val="-2"/>
                <w:sz w:val="18"/>
                <w:szCs w:val="18"/>
              </w:rPr>
              <w:t>детодней</w:t>
            </w:r>
            <w:proofErr w:type="spellEnd"/>
            <w:r>
              <w:rPr>
                <w:spacing w:val="-2"/>
                <w:sz w:val="18"/>
                <w:szCs w:val="18"/>
              </w:rPr>
              <w:t xml:space="preserve"> по болезни</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9208</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2749</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6454</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11045</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2669</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8376</w:t>
            </w:r>
          </w:p>
        </w:tc>
        <w:tc>
          <w:tcPr>
            <w:tcW w:w="799"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9208</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2749</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6454</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250" w:hanging="14"/>
              <w:rPr>
                <w:sz w:val="18"/>
                <w:szCs w:val="18"/>
              </w:rPr>
            </w:pPr>
            <w:r>
              <w:rPr>
                <w:spacing w:val="-3"/>
                <w:sz w:val="18"/>
                <w:szCs w:val="18"/>
              </w:rPr>
              <w:t>Средняя продолжительность одного заболевания</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9</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12</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7</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c>
          <w:tcPr>
            <w:tcW w:w="799"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9</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12</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226" w:hanging="19"/>
              <w:rPr>
                <w:sz w:val="18"/>
                <w:szCs w:val="18"/>
              </w:rPr>
            </w:pPr>
            <w:r>
              <w:rPr>
                <w:spacing w:val="-2"/>
                <w:sz w:val="18"/>
                <w:szCs w:val="18"/>
              </w:rPr>
              <w:t>Количество случаев заболевания</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1029</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228</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801</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1343</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365</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978</w:t>
            </w:r>
          </w:p>
        </w:tc>
        <w:tc>
          <w:tcPr>
            <w:tcW w:w="799"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1035</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196</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734</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110" w:firstLine="0"/>
              <w:rPr>
                <w:sz w:val="18"/>
                <w:szCs w:val="18"/>
              </w:rPr>
            </w:pPr>
            <w:r>
              <w:rPr>
                <w:spacing w:val="-2"/>
                <w:sz w:val="18"/>
                <w:szCs w:val="18"/>
              </w:rPr>
              <w:t xml:space="preserve">Количество случаев </w:t>
            </w:r>
            <w:r>
              <w:rPr>
                <w:sz w:val="18"/>
                <w:szCs w:val="18"/>
              </w:rPr>
              <w:t>на одного ребенка</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5</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5</w:t>
            </w:r>
          </w:p>
        </w:tc>
        <w:tc>
          <w:tcPr>
            <w:tcW w:w="799"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7</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4</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3</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53" w:hanging="14"/>
              <w:rPr>
                <w:sz w:val="18"/>
                <w:szCs w:val="18"/>
              </w:rPr>
            </w:pPr>
            <w:r>
              <w:rPr>
                <w:spacing w:val="-1"/>
                <w:sz w:val="18"/>
                <w:szCs w:val="18"/>
              </w:rPr>
              <w:t xml:space="preserve">Количество часто и </w:t>
            </w:r>
            <w:r>
              <w:rPr>
                <w:spacing w:val="-2"/>
                <w:sz w:val="18"/>
                <w:szCs w:val="18"/>
              </w:rPr>
              <w:t xml:space="preserve">длительно болеющих </w:t>
            </w:r>
            <w:r>
              <w:rPr>
                <w:spacing w:val="-3"/>
                <w:sz w:val="18"/>
                <w:szCs w:val="18"/>
              </w:rPr>
              <w:t>детей</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88</w:t>
            </w:r>
          </w:p>
        </w:tc>
        <w:tc>
          <w:tcPr>
            <w:tcW w:w="682"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80</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69</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5</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64</w:t>
            </w:r>
          </w:p>
        </w:tc>
        <w:tc>
          <w:tcPr>
            <w:tcW w:w="799"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76</w:t>
            </w:r>
          </w:p>
        </w:tc>
        <w:tc>
          <w:tcPr>
            <w:tcW w:w="683" w:type="dxa"/>
            <w:tcBorders>
              <w:top w:val="single" w:sz="4" w:space="0" w:color="auto"/>
              <w:left w:val="single" w:sz="4" w:space="0" w:color="auto"/>
              <w:bottom w:val="single" w:sz="4" w:space="0" w:color="auto"/>
              <w:right w:val="single" w:sz="4" w:space="0" w:color="auto"/>
            </w:tcBorders>
          </w:tcPr>
          <w:p w:rsidR="0015460A" w:rsidRDefault="0015460A" w:rsidP="008176B6">
            <w:pPr>
              <w:spacing w:line="240" w:lineRule="auto"/>
              <w:ind w:firstLine="0"/>
              <w:rPr>
                <w:sz w:val="18"/>
                <w:szCs w:val="18"/>
              </w:rPr>
            </w:pPr>
            <w:r>
              <w:rPr>
                <w:sz w:val="18"/>
                <w:szCs w:val="18"/>
              </w:rPr>
              <w:t>8</w:t>
            </w:r>
          </w:p>
        </w:tc>
        <w:tc>
          <w:tcPr>
            <w:tcW w:w="683" w:type="dxa"/>
            <w:tcBorders>
              <w:top w:val="single" w:sz="4" w:space="0" w:color="auto"/>
              <w:left w:val="single" w:sz="4" w:space="0" w:color="auto"/>
              <w:bottom w:val="single" w:sz="4" w:space="0" w:color="auto"/>
              <w:right w:val="single" w:sz="4" w:space="0" w:color="auto"/>
            </w:tcBorders>
          </w:tcPr>
          <w:p w:rsidR="0015460A" w:rsidRDefault="0011295C" w:rsidP="008176B6">
            <w:pPr>
              <w:spacing w:line="240" w:lineRule="auto"/>
              <w:ind w:firstLine="0"/>
              <w:rPr>
                <w:sz w:val="18"/>
                <w:szCs w:val="18"/>
              </w:rPr>
            </w:pPr>
            <w:r>
              <w:rPr>
                <w:sz w:val="18"/>
                <w:szCs w:val="18"/>
              </w:rPr>
              <w:t>73</w:t>
            </w:r>
          </w:p>
        </w:tc>
      </w:tr>
      <w:tr w:rsidR="0015460A" w:rsidTr="0015460A">
        <w:tc>
          <w:tcPr>
            <w:tcW w:w="648" w:type="dxa"/>
            <w:tcBorders>
              <w:top w:val="single" w:sz="4" w:space="0" w:color="auto"/>
              <w:left w:val="single" w:sz="4" w:space="0" w:color="auto"/>
              <w:bottom w:val="single" w:sz="4" w:space="0" w:color="auto"/>
              <w:right w:val="single" w:sz="4" w:space="0" w:color="auto"/>
            </w:tcBorders>
          </w:tcPr>
          <w:p w:rsidR="0015460A" w:rsidRDefault="0015460A">
            <w:pPr>
              <w:numPr>
                <w:ilvl w:val="0"/>
                <w:numId w:val="19"/>
              </w:numPr>
              <w:spacing w:line="240" w:lineRule="auto"/>
              <w:rPr>
                <w:sz w:val="18"/>
                <w:szCs w:val="18"/>
              </w:rPr>
            </w:pPr>
          </w:p>
        </w:tc>
        <w:tc>
          <w:tcPr>
            <w:tcW w:w="2661" w:type="dxa"/>
            <w:tcBorders>
              <w:top w:val="single" w:sz="4" w:space="0" w:color="auto"/>
              <w:left w:val="single" w:sz="4" w:space="0" w:color="auto"/>
              <w:bottom w:val="single" w:sz="4" w:space="0" w:color="auto"/>
              <w:right w:val="single" w:sz="4" w:space="0" w:color="auto"/>
            </w:tcBorders>
            <w:hideMark/>
          </w:tcPr>
          <w:p w:rsidR="0015460A" w:rsidRDefault="0015460A">
            <w:pPr>
              <w:shd w:val="clear" w:color="auto" w:fill="FFFFFF"/>
              <w:spacing w:line="240" w:lineRule="auto"/>
              <w:ind w:right="446" w:hanging="14"/>
              <w:rPr>
                <w:sz w:val="18"/>
                <w:szCs w:val="18"/>
              </w:rPr>
            </w:pPr>
            <w:r>
              <w:rPr>
                <w:spacing w:val="-3"/>
                <w:sz w:val="18"/>
                <w:szCs w:val="18"/>
              </w:rPr>
              <w:t xml:space="preserve">Среднесписочный </w:t>
            </w:r>
            <w:r>
              <w:rPr>
                <w:spacing w:val="-4"/>
                <w:sz w:val="18"/>
                <w:szCs w:val="18"/>
              </w:rPr>
              <w:t>состав</w:t>
            </w:r>
          </w:p>
        </w:tc>
        <w:tc>
          <w:tcPr>
            <w:tcW w:w="682"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2"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3"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3"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3"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3"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799"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3"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c>
          <w:tcPr>
            <w:tcW w:w="683" w:type="dxa"/>
            <w:tcBorders>
              <w:top w:val="single" w:sz="4" w:space="0" w:color="auto"/>
              <w:left w:val="single" w:sz="4" w:space="0" w:color="auto"/>
              <w:bottom w:val="single" w:sz="4" w:space="0" w:color="auto"/>
              <w:right w:val="single" w:sz="4" w:space="0" w:color="auto"/>
            </w:tcBorders>
          </w:tcPr>
          <w:p w:rsidR="0015460A" w:rsidRDefault="0015460A">
            <w:pPr>
              <w:spacing w:line="240" w:lineRule="auto"/>
              <w:ind w:firstLine="0"/>
              <w:rPr>
                <w:sz w:val="18"/>
                <w:szCs w:val="18"/>
              </w:rPr>
            </w:pPr>
          </w:p>
        </w:tc>
      </w:tr>
    </w:tbl>
    <w:p w:rsidR="00FB0DFB" w:rsidRDefault="00FB0DFB" w:rsidP="00FB0DFB">
      <w:pPr>
        <w:ind w:firstLine="0"/>
        <w:rPr>
          <w:b/>
          <w:color w:val="FF0000"/>
          <w:sz w:val="28"/>
          <w:szCs w:val="28"/>
        </w:rPr>
      </w:pPr>
    </w:p>
    <w:p w:rsidR="00FB0DFB" w:rsidRDefault="00FB0DFB" w:rsidP="00FB0DFB">
      <w:pPr>
        <w:ind w:firstLine="0"/>
        <w:rPr>
          <w:b/>
          <w:sz w:val="28"/>
          <w:szCs w:val="28"/>
        </w:rPr>
      </w:pPr>
      <w:r>
        <w:rPr>
          <w:b/>
          <w:sz w:val="28"/>
          <w:szCs w:val="28"/>
        </w:rPr>
        <w:t xml:space="preserve">4.2.3. Анализ заболеваемости детей группы риска и </w:t>
      </w:r>
      <w:proofErr w:type="spellStart"/>
      <w:r>
        <w:rPr>
          <w:b/>
          <w:sz w:val="28"/>
          <w:szCs w:val="28"/>
        </w:rPr>
        <w:t>частоболеющих</w:t>
      </w:r>
      <w:proofErr w:type="spellEnd"/>
      <w:r>
        <w:rPr>
          <w:b/>
          <w:sz w:val="28"/>
          <w:szCs w:val="28"/>
        </w:rPr>
        <w:t xml:space="preserve"> детей</w:t>
      </w:r>
    </w:p>
    <w:tbl>
      <w:tblPr>
        <w:tblW w:w="9705" w:type="dxa"/>
        <w:tblInd w:w="40" w:type="dxa"/>
        <w:tblLayout w:type="fixed"/>
        <w:tblCellMar>
          <w:left w:w="40" w:type="dxa"/>
          <w:right w:w="40" w:type="dxa"/>
        </w:tblCellMar>
        <w:tblLook w:val="04A0" w:firstRow="1" w:lastRow="0" w:firstColumn="1" w:lastColumn="0" w:noHBand="0" w:noVBand="1"/>
      </w:tblPr>
      <w:tblGrid>
        <w:gridCol w:w="545"/>
        <w:gridCol w:w="2730"/>
        <w:gridCol w:w="3656"/>
        <w:gridCol w:w="867"/>
        <w:gridCol w:w="867"/>
        <w:gridCol w:w="1040"/>
      </w:tblGrid>
      <w:tr w:rsidR="00FB0DFB" w:rsidTr="0011295C">
        <w:trPr>
          <w:trHeight w:val="520"/>
        </w:trPr>
        <w:tc>
          <w:tcPr>
            <w:tcW w:w="545" w:type="dxa"/>
            <w:vMerge w:val="restart"/>
            <w:tcBorders>
              <w:top w:val="single" w:sz="6" w:space="0" w:color="auto"/>
              <w:left w:val="single" w:sz="6" w:space="0" w:color="auto"/>
              <w:bottom w:val="single" w:sz="6" w:space="0" w:color="auto"/>
              <w:right w:val="single" w:sz="6" w:space="0" w:color="auto"/>
            </w:tcBorders>
            <w:hideMark/>
          </w:tcPr>
          <w:p w:rsidR="00FB0DFB" w:rsidRDefault="00FB0DFB">
            <w:pPr>
              <w:shd w:val="clear" w:color="auto" w:fill="FFFFFF"/>
              <w:spacing w:line="240" w:lineRule="auto"/>
              <w:ind w:left="62" w:right="62" w:firstLine="0"/>
              <w:rPr>
                <w:b/>
                <w:sz w:val="18"/>
                <w:szCs w:val="18"/>
              </w:rPr>
            </w:pPr>
            <w:proofErr w:type="spellStart"/>
            <w:r>
              <w:rPr>
                <w:b/>
                <w:color w:val="000000"/>
                <w:spacing w:val="-6"/>
                <w:sz w:val="18"/>
                <w:szCs w:val="18"/>
              </w:rPr>
              <w:t>пп</w:t>
            </w:r>
            <w:proofErr w:type="spellEnd"/>
            <w:r>
              <w:rPr>
                <w:b/>
                <w:color w:val="000000"/>
                <w:spacing w:val="-6"/>
                <w:sz w:val="18"/>
                <w:szCs w:val="18"/>
              </w:rPr>
              <w:t>/</w:t>
            </w:r>
            <w:proofErr w:type="gramStart"/>
            <w:r>
              <w:rPr>
                <w:b/>
                <w:color w:val="000000"/>
                <w:spacing w:val="-6"/>
                <w:sz w:val="18"/>
                <w:szCs w:val="18"/>
              </w:rPr>
              <w:t>п</w:t>
            </w:r>
            <w:proofErr w:type="gramEnd"/>
          </w:p>
        </w:tc>
        <w:tc>
          <w:tcPr>
            <w:tcW w:w="2730" w:type="dxa"/>
            <w:vMerge w:val="restart"/>
            <w:tcBorders>
              <w:top w:val="single" w:sz="6" w:space="0" w:color="auto"/>
              <w:left w:val="single" w:sz="6" w:space="0" w:color="auto"/>
              <w:bottom w:val="single" w:sz="6" w:space="0" w:color="auto"/>
              <w:right w:val="single" w:sz="6" w:space="0" w:color="auto"/>
            </w:tcBorders>
            <w:hideMark/>
          </w:tcPr>
          <w:p w:rsidR="00FB0DFB" w:rsidRDefault="00FB0DFB">
            <w:pPr>
              <w:shd w:val="clear" w:color="auto" w:fill="FFFFFF"/>
              <w:spacing w:line="240" w:lineRule="auto"/>
              <w:ind w:firstLine="0"/>
              <w:rPr>
                <w:b/>
                <w:sz w:val="18"/>
                <w:szCs w:val="18"/>
              </w:rPr>
            </w:pPr>
            <w:r>
              <w:rPr>
                <w:b/>
                <w:color w:val="000000"/>
                <w:spacing w:val="-2"/>
                <w:sz w:val="18"/>
                <w:szCs w:val="18"/>
              </w:rPr>
              <w:t>Классификация болезней</w:t>
            </w:r>
          </w:p>
        </w:tc>
        <w:tc>
          <w:tcPr>
            <w:tcW w:w="3656" w:type="dxa"/>
            <w:vMerge w:val="restart"/>
            <w:tcBorders>
              <w:top w:val="single" w:sz="6" w:space="0" w:color="auto"/>
              <w:left w:val="single" w:sz="6" w:space="0" w:color="auto"/>
              <w:bottom w:val="single" w:sz="6" w:space="0" w:color="auto"/>
              <w:right w:val="single" w:sz="6" w:space="0" w:color="auto"/>
            </w:tcBorders>
            <w:hideMark/>
          </w:tcPr>
          <w:p w:rsidR="00FB0DFB" w:rsidRDefault="00FB0DFB">
            <w:pPr>
              <w:shd w:val="clear" w:color="auto" w:fill="FFFFFF"/>
              <w:spacing w:line="240" w:lineRule="auto"/>
              <w:rPr>
                <w:b/>
                <w:sz w:val="18"/>
                <w:szCs w:val="18"/>
              </w:rPr>
            </w:pPr>
            <w:r>
              <w:rPr>
                <w:b/>
                <w:color w:val="000000"/>
                <w:spacing w:val="-2"/>
                <w:sz w:val="18"/>
                <w:szCs w:val="18"/>
              </w:rPr>
              <w:t>Нозологическая форма</w:t>
            </w:r>
          </w:p>
        </w:tc>
        <w:tc>
          <w:tcPr>
            <w:tcW w:w="2774" w:type="dxa"/>
            <w:gridSpan w:val="3"/>
            <w:tcBorders>
              <w:top w:val="single" w:sz="6" w:space="0" w:color="auto"/>
              <w:left w:val="single" w:sz="6" w:space="0" w:color="auto"/>
              <w:bottom w:val="single" w:sz="6" w:space="0" w:color="auto"/>
              <w:right w:val="single" w:sz="6" w:space="0" w:color="auto"/>
            </w:tcBorders>
            <w:hideMark/>
          </w:tcPr>
          <w:p w:rsidR="00FB0DFB" w:rsidRDefault="00FB0DFB">
            <w:pPr>
              <w:shd w:val="clear" w:color="auto" w:fill="FFFFFF"/>
              <w:spacing w:line="240" w:lineRule="auto"/>
              <w:ind w:right="259" w:firstLine="0"/>
              <w:rPr>
                <w:b/>
                <w:sz w:val="18"/>
                <w:szCs w:val="18"/>
              </w:rPr>
            </w:pPr>
            <w:r>
              <w:rPr>
                <w:b/>
                <w:color w:val="000000"/>
                <w:spacing w:val="-3"/>
                <w:sz w:val="18"/>
                <w:szCs w:val="18"/>
              </w:rPr>
              <w:t>Количество детей</w:t>
            </w:r>
          </w:p>
        </w:tc>
      </w:tr>
      <w:tr w:rsidR="00FB0DFB" w:rsidTr="0011295C">
        <w:trPr>
          <w:trHeight w:val="490"/>
        </w:trPr>
        <w:tc>
          <w:tcPr>
            <w:tcW w:w="545" w:type="dxa"/>
            <w:vMerge/>
            <w:tcBorders>
              <w:top w:val="single" w:sz="6" w:space="0" w:color="auto"/>
              <w:left w:val="single" w:sz="6" w:space="0" w:color="auto"/>
              <w:bottom w:val="single" w:sz="6" w:space="0" w:color="auto"/>
              <w:right w:val="single" w:sz="6" w:space="0" w:color="auto"/>
            </w:tcBorders>
            <w:vAlign w:val="center"/>
            <w:hideMark/>
          </w:tcPr>
          <w:p w:rsidR="00FB0DFB" w:rsidRDefault="00FB0DFB">
            <w:pPr>
              <w:spacing w:line="240" w:lineRule="auto"/>
              <w:ind w:firstLine="0"/>
              <w:jc w:val="left"/>
              <w:rPr>
                <w:b/>
                <w:sz w:val="18"/>
                <w:szCs w:val="18"/>
              </w:rPr>
            </w:pPr>
          </w:p>
        </w:tc>
        <w:tc>
          <w:tcPr>
            <w:tcW w:w="2730" w:type="dxa"/>
            <w:vMerge/>
            <w:tcBorders>
              <w:top w:val="single" w:sz="6" w:space="0" w:color="auto"/>
              <w:left w:val="single" w:sz="6" w:space="0" w:color="auto"/>
              <w:bottom w:val="single" w:sz="6" w:space="0" w:color="auto"/>
              <w:right w:val="single" w:sz="6" w:space="0" w:color="auto"/>
            </w:tcBorders>
            <w:vAlign w:val="center"/>
            <w:hideMark/>
          </w:tcPr>
          <w:p w:rsidR="00FB0DFB" w:rsidRDefault="00FB0DFB">
            <w:pPr>
              <w:spacing w:line="240" w:lineRule="auto"/>
              <w:ind w:firstLine="0"/>
              <w:jc w:val="left"/>
              <w:rPr>
                <w:b/>
                <w:sz w:val="18"/>
                <w:szCs w:val="18"/>
              </w:rPr>
            </w:pPr>
          </w:p>
        </w:tc>
        <w:tc>
          <w:tcPr>
            <w:tcW w:w="3656" w:type="dxa"/>
            <w:vMerge/>
            <w:tcBorders>
              <w:top w:val="single" w:sz="6" w:space="0" w:color="auto"/>
              <w:left w:val="single" w:sz="6" w:space="0" w:color="auto"/>
              <w:bottom w:val="single" w:sz="6" w:space="0" w:color="auto"/>
              <w:right w:val="single" w:sz="6" w:space="0" w:color="auto"/>
            </w:tcBorders>
            <w:vAlign w:val="center"/>
            <w:hideMark/>
          </w:tcPr>
          <w:p w:rsidR="00FB0DFB" w:rsidRDefault="00FB0DFB">
            <w:pPr>
              <w:spacing w:line="240" w:lineRule="auto"/>
              <w:ind w:firstLine="0"/>
              <w:jc w:val="left"/>
              <w:rPr>
                <w:b/>
                <w:sz w:val="18"/>
                <w:szCs w:val="18"/>
              </w:rPr>
            </w:pPr>
          </w:p>
        </w:tc>
        <w:tc>
          <w:tcPr>
            <w:tcW w:w="867" w:type="dxa"/>
            <w:tcBorders>
              <w:top w:val="single" w:sz="6" w:space="0" w:color="auto"/>
              <w:left w:val="single" w:sz="6" w:space="0" w:color="auto"/>
              <w:bottom w:val="single" w:sz="6" w:space="0" w:color="auto"/>
              <w:right w:val="single" w:sz="6" w:space="0" w:color="auto"/>
            </w:tcBorders>
            <w:hideMark/>
          </w:tcPr>
          <w:p w:rsidR="00FB0DFB" w:rsidRDefault="0011295C">
            <w:pPr>
              <w:shd w:val="clear" w:color="auto" w:fill="FFFFFF"/>
              <w:spacing w:line="240" w:lineRule="auto"/>
              <w:ind w:firstLine="0"/>
              <w:rPr>
                <w:sz w:val="18"/>
                <w:szCs w:val="18"/>
              </w:rPr>
            </w:pPr>
            <w:r>
              <w:rPr>
                <w:color w:val="000000"/>
                <w:sz w:val="18"/>
                <w:szCs w:val="18"/>
              </w:rPr>
              <w:t>2013-14</w:t>
            </w:r>
          </w:p>
        </w:tc>
        <w:tc>
          <w:tcPr>
            <w:tcW w:w="867" w:type="dxa"/>
            <w:tcBorders>
              <w:top w:val="single" w:sz="6" w:space="0" w:color="auto"/>
              <w:left w:val="single" w:sz="6" w:space="0" w:color="auto"/>
              <w:bottom w:val="single" w:sz="6" w:space="0" w:color="auto"/>
              <w:right w:val="single" w:sz="6" w:space="0" w:color="auto"/>
            </w:tcBorders>
            <w:hideMark/>
          </w:tcPr>
          <w:p w:rsidR="00FB0DFB" w:rsidRDefault="0011295C">
            <w:pPr>
              <w:shd w:val="clear" w:color="auto" w:fill="FFFFFF"/>
              <w:spacing w:line="240" w:lineRule="auto"/>
              <w:ind w:left="82" w:firstLine="0"/>
              <w:rPr>
                <w:sz w:val="18"/>
                <w:szCs w:val="18"/>
              </w:rPr>
            </w:pPr>
            <w:r>
              <w:rPr>
                <w:color w:val="000000"/>
                <w:sz w:val="18"/>
                <w:szCs w:val="18"/>
              </w:rPr>
              <w:t>2014-15</w:t>
            </w:r>
          </w:p>
        </w:tc>
        <w:tc>
          <w:tcPr>
            <w:tcW w:w="1040" w:type="dxa"/>
            <w:tcBorders>
              <w:top w:val="single" w:sz="6" w:space="0" w:color="auto"/>
              <w:left w:val="single" w:sz="6" w:space="0" w:color="auto"/>
              <w:bottom w:val="single" w:sz="6" w:space="0" w:color="auto"/>
              <w:right w:val="single" w:sz="6" w:space="0" w:color="auto"/>
            </w:tcBorders>
            <w:hideMark/>
          </w:tcPr>
          <w:p w:rsidR="00FB0DFB" w:rsidRDefault="0011295C">
            <w:pPr>
              <w:shd w:val="clear" w:color="auto" w:fill="FFFFFF"/>
              <w:spacing w:line="240" w:lineRule="auto"/>
              <w:ind w:right="245" w:firstLine="0"/>
              <w:rPr>
                <w:sz w:val="18"/>
                <w:szCs w:val="18"/>
              </w:rPr>
            </w:pPr>
            <w:r>
              <w:rPr>
                <w:color w:val="000000"/>
                <w:sz w:val="18"/>
                <w:szCs w:val="18"/>
              </w:rPr>
              <w:t>2015-16</w:t>
            </w:r>
          </w:p>
        </w:tc>
      </w:tr>
      <w:tr w:rsidR="0011295C" w:rsidTr="0011295C">
        <w:trPr>
          <w:trHeight w:val="532"/>
        </w:trPr>
        <w:tc>
          <w:tcPr>
            <w:tcW w:w="545" w:type="dxa"/>
            <w:tcBorders>
              <w:top w:val="single" w:sz="6" w:space="0" w:color="auto"/>
              <w:left w:val="single" w:sz="6" w:space="0" w:color="auto"/>
              <w:bottom w:val="single" w:sz="6" w:space="0" w:color="auto"/>
              <w:right w:val="single" w:sz="6" w:space="0" w:color="auto"/>
            </w:tcBorders>
            <w:hideMark/>
          </w:tcPr>
          <w:p w:rsidR="0011295C" w:rsidRDefault="0011295C">
            <w:pPr>
              <w:numPr>
                <w:ilvl w:val="0"/>
                <w:numId w:val="20"/>
              </w:numPr>
              <w:shd w:val="clear" w:color="auto" w:fill="FFFFFF"/>
              <w:spacing w:line="240" w:lineRule="auto"/>
              <w:ind w:firstLine="0"/>
              <w:rPr>
                <w:sz w:val="18"/>
                <w:szCs w:val="18"/>
              </w:rPr>
            </w:pPr>
            <w:r>
              <w:rPr>
                <w:sz w:val="18"/>
                <w:szCs w:val="18"/>
              </w:rPr>
              <w:t>1</w:t>
            </w: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firstLine="0"/>
              <w:rPr>
                <w:sz w:val="18"/>
                <w:szCs w:val="18"/>
              </w:rPr>
            </w:pPr>
            <w:r>
              <w:rPr>
                <w:color w:val="000000"/>
                <w:spacing w:val="-3"/>
                <w:sz w:val="18"/>
                <w:szCs w:val="18"/>
              </w:rPr>
              <w:t>Туб инфицирование</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left="110" w:right="125" w:firstLine="0"/>
              <w:rPr>
                <w:sz w:val="18"/>
                <w:szCs w:val="18"/>
              </w:rPr>
            </w:pPr>
            <w:r>
              <w:rPr>
                <w:color w:val="000000"/>
                <w:spacing w:val="-3"/>
                <w:sz w:val="18"/>
                <w:szCs w:val="18"/>
              </w:rPr>
              <w:t xml:space="preserve">Вираж, туб инфицирование, </w:t>
            </w:r>
            <w:r>
              <w:rPr>
                <w:color w:val="000000"/>
                <w:sz w:val="18"/>
                <w:szCs w:val="18"/>
              </w:rPr>
              <w:t xml:space="preserve">контакт БК, </w:t>
            </w:r>
            <w:proofErr w:type="spellStart"/>
            <w:r>
              <w:rPr>
                <w:color w:val="000000"/>
                <w:sz w:val="18"/>
                <w:szCs w:val="18"/>
              </w:rPr>
              <w:t>гипер</w:t>
            </w:r>
            <w:proofErr w:type="spellEnd"/>
            <w:r>
              <w:rPr>
                <w:color w:val="000000"/>
                <w:sz w:val="18"/>
                <w:szCs w:val="18"/>
              </w:rPr>
              <w:t xml:space="preserve"> проба</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22</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24</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25</w:t>
            </w:r>
          </w:p>
        </w:tc>
      </w:tr>
      <w:tr w:rsidR="0011295C" w:rsidTr="0011295C">
        <w:trPr>
          <w:trHeight w:val="270"/>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firstLine="0"/>
              <w:rPr>
                <w:sz w:val="18"/>
                <w:szCs w:val="18"/>
              </w:rPr>
            </w:pPr>
            <w:r>
              <w:rPr>
                <w:color w:val="000000"/>
                <w:spacing w:val="-2"/>
                <w:sz w:val="18"/>
                <w:szCs w:val="18"/>
              </w:rPr>
              <w:t>Болезни ЛО</w:t>
            </w:r>
            <w:proofErr w:type="gramStart"/>
            <w:r>
              <w:rPr>
                <w:color w:val="000000"/>
                <w:spacing w:val="-2"/>
                <w:sz w:val="18"/>
                <w:szCs w:val="18"/>
              </w:rPr>
              <w:t>Р-</w:t>
            </w:r>
            <w:proofErr w:type="gramEnd"/>
            <w:r>
              <w:rPr>
                <w:color w:val="000000"/>
                <w:spacing w:val="-2"/>
                <w:sz w:val="18"/>
                <w:szCs w:val="18"/>
              </w:rPr>
              <w:t xml:space="preserve"> органов</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528" w:firstLine="0"/>
              <w:rPr>
                <w:sz w:val="18"/>
                <w:szCs w:val="18"/>
              </w:rPr>
            </w:pPr>
            <w:r>
              <w:rPr>
                <w:color w:val="000000"/>
                <w:spacing w:val="-2"/>
                <w:sz w:val="18"/>
                <w:szCs w:val="18"/>
              </w:rPr>
              <w:t>Гипертрофия небных миндалин</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18</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20</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21</w:t>
            </w:r>
          </w:p>
        </w:tc>
      </w:tr>
      <w:tr w:rsidR="0011295C" w:rsidTr="0011295C">
        <w:trPr>
          <w:trHeight w:val="261"/>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523" w:firstLine="0"/>
              <w:rPr>
                <w:sz w:val="18"/>
                <w:szCs w:val="18"/>
              </w:rPr>
            </w:pPr>
            <w:r>
              <w:rPr>
                <w:color w:val="000000"/>
                <w:spacing w:val="-2"/>
                <w:sz w:val="18"/>
                <w:szCs w:val="18"/>
              </w:rPr>
              <w:t xml:space="preserve">Болезни нервной </w:t>
            </w:r>
            <w:r>
              <w:rPr>
                <w:color w:val="000000"/>
                <w:sz w:val="18"/>
                <w:szCs w:val="18"/>
              </w:rPr>
              <w:t>системы</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firstLine="0"/>
              <w:rPr>
                <w:sz w:val="18"/>
                <w:szCs w:val="18"/>
              </w:rPr>
            </w:pPr>
            <w:r>
              <w:rPr>
                <w:color w:val="000000"/>
                <w:spacing w:val="-3"/>
                <w:sz w:val="18"/>
                <w:szCs w:val="18"/>
              </w:rPr>
              <w:t>ЗПР, энцефалопатия</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15</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19</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20</w:t>
            </w:r>
          </w:p>
        </w:tc>
      </w:tr>
      <w:tr w:rsidR="0011295C" w:rsidTr="0011295C">
        <w:trPr>
          <w:trHeight w:val="420"/>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317" w:firstLine="0"/>
              <w:rPr>
                <w:sz w:val="18"/>
                <w:szCs w:val="18"/>
              </w:rPr>
            </w:pPr>
            <w:r>
              <w:rPr>
                <w:color w:val="000000"/>
                <w:spacing w:val="-1"/>
                <w:sz w:val="18"/>
                <w:szCs w:val="18"/>
              </w:rPr>
              <w:t>Болезни сердечно</w:t>
            </w:r>
            <w:r>
              <w:rPr>
                <w:color w:val="000000"/>
                <w:spacing w:val="-1"/>
                <w:sz w:val="18"/>
                <w:szCs w:val="18"/>
              </w:rPr>
              <w:softHyphen/>
            </w:r>
            <w:r>
              <w:rPr>
                <w:color w:val="000000"/>
                <w:spacing w:val="-3"/>
                <w:sz w:val="18"/>
                <w:szCs w:val="18"/>
              </w:rPr>
              <w:t>сосудистой системы</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firstLine="0"/>
              <w:rPr>
                <w:sz w:val="18"/>
                <w:szCs w:val="18"/>
              </w:rPr>
            </w:pPr>
            <w:r>
              <w:rPr>
                <w:color w:val="000000"/>
                <w:spacing w:val="-3"/>
                <w:sz w:val="18"/>
                <w:szCs w:val="18"/>
                <w:lang w:val="en-US"/>
              </w:rPr>
              <w:t xml:space="preserve">MAC, </w:t>
            </w:r>
            <w:r>
              <w:rPr>
                <w:color w:val="000000"/>
                <w:spacing w:val="-3"/>
                <w:sz w:val="18"/>
                <w:szCs w:val="18"/>
              </w:rPr>
              <w:t>ПМК</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3</w:t>
            </w:r>
          </w:p>
        </w:tc>
      </w:tr>
      <w:tr w:rsidR="0011295C" w:rsidTr="0011295C">
        <w:trPr>
          <w:trHeight w:val="412"/>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left="91" w:right="101" w:firstLine="0"/>
              <w:rPr>
                <w:sz w:val="18"/>
                <w:szCs w:val="18"/>
              </w:rPr>
            </w:pPr>
            <w:r>
              <w:rPr>
                <w:color w:val="000000"/>
                <w:spacing w:val="-1"/>
                <w:sz w:val="18"/>
                <w:szCs w:val="18"/>
              </w:rPr>
              <w:t>Болезни опорно-</w:t>
            </w:r>
            <w:r>
              <w:rPr>
                <w:color w:val="000000"/>
                <w:spacing w:val="-2"/>
                <w:sz w:val="18"/>
                <w:szCs w:val="18"/>
              </w:rPr>
              <w:t>двигательного аппарата</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413" w:firstLine="0"/>
              <w:rPr>
                <w:sz w:val="18"/>
                <w:szCs w:val="18"/>
              </w:rPr>
            </w:pPr>
            <w:r>
              <w:rPr>
                <w:color w:val="000000"/>
                <w:spacing w:val="-3"/>
                <w:sz w:val="18"/>
                <w:szCs w:val="18"/>
              </w:rPr>
              <w:t xml:space="preserve">Плоскостопие (с 6 лет), </w:t>
            </w:r>
            <w:r>
              <w:rPr>
                <w:color w:val="000000"/>
                <w:spacing w:val="-1"/>
                <w:sz w:val="18"/>
                <w:szCs w:val="18"/>
              </w:rPr>
              <w:t>нарушение осанки</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19</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67</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64</w:t>
            </w:r>
          </w:p>
        </w:tc>
      </w:tr>
      <w:tr w:rsidR="0011295C" w:rsidTr="0011295C">
        <w:trPr>
          <w:trHeight w:val="405"/>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542" w:firstLine="0"/>
              <w:rPr>
                <w:sz w:val="18"/>
                <w:szCs w:val="18"/>
              </w:rPr>
            </w:pPr>
            <w:r>
              <w:rPr>
                <w:color w:val="000000"/>
                <w:spacing w:val="-2"/>
                <w:sz w:val="18"/>
                <w:szCs w:val="18"/>
              </w:rPr>
              <w:t xml:space="preserve">Болезни органов </w:t>
            </w:r>
            <w:r>
              <w:rPr>
                <w:color w:val="000000"/>
                <w:spacing w:val="-1"/>
                <w:sz w:val="18"/>
                <w:szCs w:val="18"/>
              </w:rPr>
              <w:t>пищеварения</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left="24" w:right="29" w:firstLine="0"/>
              <w:rPr>
                <w:sz w:val="18"/>
                <w:szCs w:val="18"/>
              </w:rPr>
            </w:pPr>
            <w:proofErr w:type="spellStart"/>
            <w:r>
              <w:rPr>
                <w:color w:val="000000"/>
                <w:spacing w:val="-3"/>
                <w:sz w:val="18"/>
                <w:szCs w:val="18"/>
              </w:rPr>
              <w:t>Дискенезия</w:t>
            </w:r>
            <w:proofErr w:type="spellEnd"/>
            <w:r>
              <w:rPr>
                <w:color w:val="000000"/>
                <w:spacing w:val="-3"/>
                <w:sz w:val="18"/>
                <w:szCs w:val="18"/>
              </w:rPr>
              <w:t xml:space="preserve"> желчевыводящих </w:t>
            </w:r>
            <w:r>
              <w:rPr>
                <w:color w:val="000000"/>
                <w:spacing w:val="-4"/>
                <w:sz w:val="18"/>
                <w:szCs w:val="18"/>
              </w:rPr>
              <w:t>путей</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3</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4</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3</w:t>
            </w:r>
          </w:p>
        </w:tc>
      </w:tr>
      <w:tr w:rsidR="0011295C" w:rsidTr="0011295C">
        <w:trPr>
          <w:trHeight w:val="397"/>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226" w:firstLine="0"/>
              <w:rPr>
                <w:sz w:val="18"/>
                <w:szCs w:val="18"/>
              </w:rPr>
            </w:pPr>
            <w:r>
              <w:rPr>
                <w:color w:val="000000"/>
                <w:spacing w:val="-2"/>
                <w:sz w:val="18"/>
                <w:szCs w:val="18"/>
              </w:rPr>
              <w:t>Болезни мочеполовой системы</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178" w:firstLine="0"/>
              <w:rPr>
                <w:sz w:val="18"/>
                <w:szCs w:val="18"/>
              </w:rPr>
            </w:pPr>
            <w:r>
              <w:rPr>
                <w:color w:val="000000"/>
                <w:spacing w:val="-2"/>
                <w:sz w:val="18"/>
                <w:szCs w:val="18"/>
              </w:rPr>
              <w:t xml:space="preserve">Инфекция мочевыводящих </w:t>
            </w:r>
            <w:r>
              <w:rPr>
                <w:color w:val="000000"/>
                <w:spacing w:val="-1"/>
                <w:sz w:val="18"/>
                <w:szCs w:val="18"/>
              </w:rPr>
              <w:t xml:space="preserve">путей, </w:t>
            </w:r>
            <w:proofErr w:type="spellStart"/>
            <w:r>
              <w:rPr>
                <w:color w:val="000000"/>
                <w:spacing w:val="-1"/>
                <w:sz w:val="18"/>
                <w:szCs w:val="18"/>
              </w:rPr>
              <w:t>кристаллурия</w:t>
            </w:r>
            <w:proofErr w:type="spellEnd"/>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2</w:t>
            </w:r>
          </w:p>
        </w:tc>
      </w:tr>
      <w:tr w:rsidR="0011295C" w:rsidTr="0011295C">
        <w:trPr>
          <w:trHeight w:val="388"/>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230" w:firstLine="0"/>
              <w:rPr>
                <w:sz w:val="18"/>
                <w:szCs w:val="18"/>
              </w:rPr>
            </w:pPr>
            <w:r>
              <w:rPr>
                <w:color w:val="000000"/>
                <w:spacing w:val="-1"/>
                <w:sz w:val="18"/>
                <w:szCs w:val="18"/>
              </w:rPr>
              <w:t xml:space="preserve">Болезни кожи и </w:t>
            </w:r>
            <w:r>
              <w:rPr>
                <w:color w:val="000000"/>
                <w:spacing w:val="-3"/>
                <w:sz w:val="18"/>
                <w:szCs w:val="18"/>
              </w:rPr>
              <w:t>подкожной клетчатки</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384" w:firstLine="0"/>
              <w:rPr>
                <w:sz w:val="18"/>
                <w:szCs w:val="18"/>
              </w:rPr>
            </w:pPr>
            <w:r>
              <w:rPr>
                <w:color w:val="000000"/>
                <w:spacing w:val="-3"/>
                <w:sz w:val="18"/>
                <w:szCs w:val="18"/>
              </w:rPr>
              <w:t xml:space="preserve">Аллергия, </w:t>
            </w:r>
            <w:proofErr w:type="spellStart"/>
            <w:r>
              <w:rPr>
                <w:color w:val="000000"/>
                <w:spacing w:val="-3"/>
                <w:sz w:val="18"/>
                <w:szCs w:val="18"/>
              </w:rPr>
              <w:t>эксудативно</w:t>
            </w:r>
            <w:proofErr w:type="spellEnd"/>
            <w:r>
              <w:rPr>
                <w:color w:val="000000"/>
                <w:spacing w:val="-3"/>
                <w:sz w:val="18"/>
                <w:szCs w:val="18"/>
              </w:rPr>
              <w:t>-</w:t>
            </w:r>
            <w:r>
              <w:rPr>
                <w:color w:val="000000"/>
                <w:spacing w:val="-1"/>
                <w:sz w:val="18"/>
                <w:szCs w:val="18"/>
              </w:rPr>
              <w:t>катаральный диатез</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2</w:t>
            </w:r>
          </w:p>
        </w:tc>
      </w:tr>
      <w:tr w:rsidR="0011295C" w:rsidTr="0011295C">
        <w:trPr>
          <w:trHeight w:val="281"/>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firstLine="0"/>
              <w:rPr>
                <w:sz w:val="18"/>
                <w:szCs w:val="18"/>
              </w:rPr>
            </w:pPr>
            <w:r>
              <w:rPr>
                <w:color w:val="000000"/>
                <w:spacing w:val="-3"/>
                <w:sz w:val="18"/>
                <w:szCs w:val="18"/>
              </w:rPr>
              <w:t>Болезни кроветворения</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648" w:firstLine="0"/>
              <w:rPr>
                <w:sz w:val="18"/>
                <w:szCs w:val="18"/>
              </w:rPr>
            </w:pPr>
            <w:r>
              <w:rPr>
                <w:color w:val="000000"/>
                <w:spacing w:val="-3"/>
                <w:sz w:val="18"/>
                <w:szCs w:val="18"/>
              </w:rPr>
              <w:t>Анемия (1 и легкой степени)</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11</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4</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3</w:t>
            </w:r>
          </w:p>
        </w:tc>
      </w:tr>
      <w:tr w:rsidR="0011295C" w:rsidTr="0011295C">
        <w:trPr>
          <w:trHeight w:val="423"/>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right="355" w:firstLine="0"/>
              <w:rPr>
                <w:sz w:val="18"/>
                <w:szCs w:val="18"/>
              </w:rPr>
            </w:pPr>
            <w:r>
              <w:rPr>
                <w:color w:val="000000"/>
                <w:spacing w:val="-2"/>
                <w:sz w:val="18"/>
                <w:szCs w:val="18"/>
              </w:rPr>
              <w:t xml:space="preserve">Стоматологические </w:t>
            </w:r>
            <w:r>
              <w:rPr>
                <w:color w:val="000000"/>
                <w:spacing w:val="-1"/>
                <w:sz w:val="18"/>
                <w:szCs w:val="18"/>
              </w:rPr>
              <w:t>заболевания</w:t>
            </w:r>
          </w:p>
        </w:tc>
        <w:tc>
          <w:tcPr>
            <w:tcW w:w="3656"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rPr>
                <w:sz w:val="18"/>
                <w:szCs w:val="18"/>
              </w:rPr>
            </w:pPr>
            <w:r>
              <w:rPr>
                <w:color w:val="000000"/>
                <w:spacing w:val="-2"/>
                <w:sz w:val="18"/>
                <w:szCs w:val="18"/>
              </w:rPr>
              <w:t>Кариес зубов</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78</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62</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78</w:t>
            </w:r>
          </w:p>
        </w:tc>
      </w:tr>
      <w:tr w:rsidR="0011295C" w:rsidTr="0011295C">
        <w:trPr>
          <w:trHeight w:val="259"/>
        </w:trPr>
        <w:tc>
          <w:tcPr>
            <w:tcW w:w="545" w:type="dxa"/>
            <w:tcBorders>
              <w:top w:val="single" w:sz="6" w:space="0" w:color="auto"/>
              <w:left w:val="single" w:sz="6" w:space="0" w:color="auto"/>
              <w:bottom w:val="single" w:sz="6" w:space="0" w:color="auto"/>
              <w:right w:val="single" w:sz="6" w:space="0" w:color="auto"/>
            </w:tcBorders>
          </w:tcPr>
          <w:p w:rsidR="0011295C" w:rsidRDefault="0011295C">
            <w:pPr>
              <w:numPr>
                <w:ilvl w:val="0"/>
                <w:numId w:val="20"/>
              </w:numPr>
              <w:shd w:val="clear" w:color="auto" w:fill="FFFFFF"/>
              <w:spacing w:line="240" w:lineRule="auto"/>
              <w:ind w:firstLine="0"/>
              <w:rPr>
                <w:sz w:val="18"/>
                <w:szCs w:val="18"/>
              </w:rPr>
            </w:pP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rPr>
                <w:b/>
                <w:sz w:val="18"/>
                <w:szCs w:val="18"/>
              </w:rPr>
            </w:pPr>
            <w:r>
              <w:rPr>
                <w:b/>
                <w:color w:val="000000"/>
                <w:spacing w:val="-4"/>
                <w:sz w:val="18"/>
                <w:szCs w:val="18"/>
              </w:rPr>
              <w:t>Всего</w:t>
            </w:r>
          </w:p>
        </w:tc>
        <w:tc>
          <w:tcPr>
            <w:tcW w:w="3656"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rPr>
                <w:sz w:val="18"/>
                <w:szCs w:val="18"/>
              </w:rPr>
            </w:pP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171</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206</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212</w:t>
            </w:r>
          </w:p>
        </w:tc>
      </w:tr>
      <w:tr w:rsidR="0011295C" w:rsidTr="0011295C">
        <w:trPr>
          <w:trHeight w:val="264"/>
        </w:trPr>
        <w:tc>
          <w:tcPr>
            <w:tcW w:w="545" w:type="dxa"/>
            <w:tcBorders>
              <w:top w:val="single" w:sz="6" w:space="0" w:color="auto"/>
              <w:left w:val="single" w:sz="6" w:space="0" w:color="auto"/>
              <w:bottom w:val="single" w:sz="6" w:space="0" w:color="auto"/>
              <w:right w:val="single" w:sz="6" w:space="0" w:color="auto"/>
            </w:tcBorders>
            <w:hideMark/>
          </w:tcPr>
          <w:p w:rsidR="0011295C" w:rsidRDefault="0011295C">
            <w:pPr>
              <w:numPr>
                <w:ilvl w:val="0"/>
                <w:numId w:val="20"/>
              </w:numPr>
              <w:shd w:val="clear" w:color="auto" w:fill="FFFFFF"/>
              <w:spacing w:line="240" w:lineRule="auto"/>
              <w:ind w:firstLine="0"/>
              <w:rPr>
                <w:sz w:val="18"/>
                <w:szCs w:val="18"/>
              </w:rPr>
            </w:pPr>
            <w:r>
              <w:rPr>
                <w:color w:val="000000"/>
                <w:sz w:val="18"/>
                <w:szCs w:val="18"/>
              </w:rPr>
              <w:t>1</w:t>
            </w:r>
          </w:p>
        </w:tc>
        <w:tc>
          <w:tcPr>
            <w:tcW w:w="2730" w:type="dxa"/>
            <w:tcBorders>
              <w:top w:val="single" w:sz="6" w:space="0" w:color="auto"/>
              <w:left w:val="single" w:sz="6" w:space="0" w:color="auto"/>
              <w:bottom w:val="single" w:sz="6" w:space="0" w:color="auto"/>
              <w:right w:val="single" w:sz="6" w:space="0" w:color="auto"/>
            </w:tcBorders>
            <w:hideMark/>
          </w:tcPr>
          <w:p w:rsidR="0011295C" w:rsidRDefault="0011295C">
            <w:pPr>
              <w:shd w:val="clear" w:color="auto" w:fill="FFFFFF"/>
              <w:spacing w:line="240" w:lineRule="auto"/>
              <w:ind w:firstLine="0"/>
              <w:rPr>
                <w:sz w:val="18"/>
                <w:szCs w:val="18"/>
              </w:rPr>
            </w:pPr>
            <w:r>
              <w:rPr>
                <w:color w:val="000000"/>
                <w:spacing w:val="-2"/>
                <w:sz w:val="18"/>
                <w:szCs w:val="18"/>
              </w:rPr>
              <w:t>ЧБД</w:t>
            </w:r>
          </w:p>
        </w:tc>
        <w:tc>
          <w:tcPr>
            <w:tcW w:w="3656"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rPr>
                <w:sz w:val="18"/>
                <w:szCs w:val="18"/>
              </w:rPr>
            </w:pP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88</w:t>
            </w:r>
          </w:p>
        </w:tc>
        <w:tc>
          <w:tcPr>
            <w:tcW w:w="867" w:type="dxa"/>
            <w:tcBorders>
              <w:top w:val="single" w:sz="6" w:space="0" w:color="auto"/>
              <w:left w:val="single" w:sz="6" w:space="0" w:color="auto"/>
              <w:bottom w:val="single" w:sz="6" w:space="0" w:color="auto"/>
              <w:right w:val="single" w:sz="6" w:space="0" w:color="auto"/>
            </w:tcBorders>
          </w:tcPr>
          <w:p w:rsidR="0011295C" w:rsidRDefault="0011295C" w:rsidP="008176B6">
            <w:pPr>
              <w:shd w:val="clear" w:color="auto" w:fill="FFFFFF"/>
              <w:spacing w:line="240" w:lineRule="auto"/>
              <w:ind w:firstLine="0"/>
              <w:rPr>
                <w:sz w:val="18"/>
                <w:szCs w:val="18"/>
              </w:rPr>
            </w:pPr>
            <w:r>
              <w:rPr>
                <w:sz w:val="18"/>
                <w:szCs w:val="18"/>
              </w:rPr>
              <w:t>69</w:t>
            </w:r>
          </w:p>
        </w:tc>
        <w:tc>
          <w:tcPr>
            <w:tcW w:w="1040" w:type="dxa"/>
            <w:tcBorders>
              <w:top w:val="single" w:sz="6" w:space="0" w:color="auto"/>
              <w:left w:val="single" w:sz="6" w:space="0" w:color="auto"/>
              <w:bottom w:val="single" w:sz="6" w:space="0" w:color="auto"/>
              <w:right w:val="single" w:sz="6" w:space="0" w:color="auto"/>
            </w:tcBorders>
          </w:tcPr>
          <w:p w:rsidR="0011295C" w:rsidRDefault="0011295C">
            <w:pPr>
              <w:shd w:val="clear" w:color="auto" w:fill="FFFFFF"/>
              <w:spacing w:line="240" w:lineRule="auto"/>
              <w:ind w:firstLine="0"/>
              <w:rPr>
                <w:sz w:val="18"/>
                <w:szCs w:val="18"/>
              </w:rPr>
            </w:pPr>
            <w:r>
              <w:rPr>
                <w:sz w:val="18"/>
                <w:szCs w:val="18"/>
              </w:rPr>
              <w:t>73</w:t>
            </w:r>
          </w:p>
        </w:tc>
      </w:tr>
    </w:tbl>
    <w:p w:rsidR="00FB0DFB" w:rsidRDefault="00FB0DFB" w:rsidP="00FB0DFB">
      <w:pPr>
        <w:pStyle w:val="21"/>
        <w:spacing w:after="0" w:line="360" w:lineRule="auto"/>
        <w:rPr>
          <w:sz w:val="28"/>
          <w:szCs w:val="28"/>
        </w:rPr>
      </w:pPr>
    </w:p>
    <w:p w:rsidR="00FB0DFB" w:rsidRDefault="00FB0DFB" w:rsidP="00FB0DFB">
      <w:pPr>
        <w:ind w:firstLine="0"/>
        <w:rPr>
          <w:sz w:val="28"/>
          <w:szCs w:val="28"/>
        </w:rPr>
      </w:pPr>
    </w:p>
    <w:p w:rsidR="00FB0DFB" w:rsidRDefault="00FB0DFB" w:rsidP="00FB0DFB">
      <w:pPr>
        <w:ind w:left="709" w:firstLine="0"/>
        <w:rPr>
          <w:b/>
          <w:sz w:val="28"/>
          <w:szCs w:val="28"/>
        </w:rPr>
      </w:pPr>
      <w:r>
        <w:rPr>
          <w:b/>
          <w:sz w:val="28"/>
          <w:szCs w:val="28"/>
        </w:rPr>
        <w:t>4.5 Удовлетворенность населения качеством дошкольного образования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93"/>
        <w:gridCol w:w="992"/>
        <w:gridCol w:w="850"/>
        <w:gridCol w:w="993"/>
        <w:gridCol w:w="1417"/>
        <w:gridCol w:w="709"/>
        <w:gridCol w:w="1134"/>
        <w:gridCol w:w="1701"/>
      </w:tblGrid>
      <w:tr w:rsidR="00FB0DFB" w:rsidTr="0011295C">
        <w:trPr>
          <w:trHeight w:val="408"/>
        </w:trPr>
        <w:tc>
          <w:tcPr>
            <w:tcW w:w="2661" w:type="dxa"/>
            <w:gridSpan w:val="3"/>
            <w:tcBorders>
              <w:top w:val="single" w:sz="4" w:space="0" w:color="auto"/>
              <w:left w:val="single" w:sz="4" w:space="0" w:color="auto"/>
              <w:bottom w:val="single" w:sz="4" w:space="0" w:color="auto"/>
              <w:right w:val="single" w:sz="4" w:space="0" w:color="auto"/>
            </w:tcBorders>
            <w:vAlign w:val="center"/>
            <w:hideMark/>
          </w:tcPr>
          <w:p w:rsidR="00FB0DFB" w:rsidRDefault="0011295C">
            <w:pPr>
              <w:spacing w:line="240" w:lineRule="auto"/>
              <w:ind w:firstLine="0"/>
              <w:rPr>
                <w:b/>
                <w:sz w:val="18"/>
                <w:szCs w:val="18"/>
              </w:rPr>
            </w:pPr>
            <w:r>
              <w:rPr>
                <w:b/>
                <w:sz w:val="18"/>
                <w:szCs w:val="18"/>
              </w:rPr>
              <w:t>2013-2014</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FB0DFB" w:rsidRDefault="0011295C">
            <w:pPr>
              <w:spacing w:line="240" w:lineRule="auto"/>
              <w:ind w:firstLine="0"/>
              <w:rPr>
                <w:b/>
                <w:sz w:val="18"/>
                <w:szCs w:val="18"/>
              </w:rPr>
            </w:pPr>
            <w:r>
              <w:rPr>
                <w:b/>
                <w:sz w:val="18"/>
                <w:szCs w:val="18"/>
              </w:rPr>
              <w:t>2014-2015</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FB0DFB" w:rsidRDefault="0011295C">
            <w:pPr>
              <w:spacing w:line="240" w:lineRule="auto"/>
              <w:ind w:firstLine="0"/>
              <w:rPr>
                <w:b/>
                <w:sz w:val="18"/>
                <w:szCs w:val="18"/>
              </w:rPr>
            </w:pPr>
            <w:r>
              <w:rPr>
                <w:b/>
                <w:sz w:val="18"/>
                <w:szCs w:val="18"/>
              </w:rPr>
              <w:t>2015-2016</w:t>
            </w:r>
          </w:p>
        </w:tc>
      </w:tr>
      <w:tr w:rsidR="00FB0DFB" w:rsidTr="0011295C">
        <w:trPr>
          <w:cantSplit/>
          <w:trHeight w:val="2378"/>
        </w:trPr>
        <w:tc>
          <w:tcPr>
            <w:tcW w:w="676"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Число воспитанников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Число опрошенных родителей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 xml:space="preserve">Число </w:t>
            </w:r>
            <w:proofErr w:type="spellStart"/>
            <w:proofErr w:type="gramStart"/>
            <w:r>
              <w:rPr>
                <w:b/>
                <w:sz w:val="18"/>
                <w:szCs w:val="18"/>
              </w:rPr>
              <w:t>удовлетво</w:t>
            </w:r>
            <w:proofErr w:type="spellEnd"/>
            <w:r>
              <w:rPr>
                <w:b/>
                <w:sz w:val="18"/>
                <w:szCs w:val="18"/>
              </w:rPr>
              <w:t xml:space="preserve"> </w:t>
            </w:r>
            <w:proofErr w:type="spellStart"/>
            <w:r>
              <w:rPr>
                <w:b/>
                <w:sz w:val="18"/>
                <w:szCs w:val="18"/>
              </w:rPr>
              <w:t>ренных</w:t>
            </w:r>
            <w:proofErr w:type="spellEnd"/>
            <w:proofErr w:type="gramEnd"/>
            <w:r>
              <w:rPr>
                <w:b/>
                <w:sz w:val="18"/>
                <w:szCs w:val="18"/>
              </w:rPr>
              <w:t xml:space="preserve"> качеством образования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Число  воспитанников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Число опрошенных родителей</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 xml:space="preserve">Число </w:t>
            </w:r>
            <w:proofErr w:type="gramStart"/>
            <w:r>
              <w:rPr>
                <w:b/>
                <w:sz w:val="18"/>
                <w:szCs w:val="18"/>
              </w:rPr>
              <w:t>удовлетворенных</w:t>
            </w:r>
            <w:proofErr w:type="gramEnd"/>
            <w:r>
              <w:rPr>
                <w:b/>
                <w:sz w:val="18"/>
                <w:szCs w:val="18"/>
              </w:rPr>
              <w:t xml:space="preserve"> качеством образования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Число воспитанников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Число опрошенных родителей</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FB0DFB" w:rsidRDefault="00FB0DFB">
            <w:pPr>
              <w:spacing w:line="240" w:lineRule="auto"/>
              <w:ind w:left="113" w:right="113" w:firstLine="0"/>
              <w:rPr>
                <w:b/>
                <w:sz w:val="18"/>
                <w:szCs w:val="18"/>
              </w:rPr>
            </w:pPr>
            <w:r>
              <w:rPr>
                <w:b/>
                <w:sz w:val="18"/>
                <w:szCs w:val="18"/>
              </w:rPr>
              <w:t xml:space="preserve">Число </w:t>
            </w:r>
            <w:proofErr w:type="gramStart"/>
            <w:r>
              <w:rPr>
                <w:b/>
                <w:sz w:val="18"/>
                <w:szCs w:val="18"/>
              </w:rPr>
              <w:t>удовлетворенных</w:t>
            </w:r>
            <w:proofErr w:type="gramEnd"/>
            <w:r>
              <w:rPr>
                <w:b/>
                <w:sz w:val="18"/>
                <w:szCs w:val="18"/>
              </w:rPr>
              <w:t xml:space="preserve"> качеством образования</w:t>
            </w:r>
          </w:p>
        </w:tc>
      </w:tr>
      <w:tr w:rsidR="0011295C" w:rsidTr="0011295C">
        <w:trPr>
          <w:trHeight w:val="475"/>
        </w:trPr>
        <w:tc>
          <w:tcPr>
            <w:tcW w:w="676" w:type="dxa"/>
            <w:tcBorders>
              <w:top w:val="single" w:sz="4" w:space="0" w:color="auto"/>
              <w:left w:val="single" w:sz="4" w:space="0" w:color="auto"/>
              <w:bottom w:val="single" w:sz="4" w:space="0" w:color="auto"/>
              <w:right w:val="single" w:sz="4" w:space="0" w:color="auto"/>
            </w:tcBorders>
          </w:tcPr>
          <w:p w:rsidR="0011295C" w:rsidRDefault="0011295C" w:rsidP="008176B6">
            <w:pPr>
              <w:spacing w:line="240" w:lineRule="auto"/>
              <w:ind w:firstLine="0"/>
              <w:rPr>
                <w:b/>
                <w:sz w:val="18"/>
                <w:szCs w:val="18"/>
              </w:rPr>
            </w:pPr>
            <w:r>
              <w:rPr>
                <w:b/>
                <w:sz w:val="18"/>
                <w:szCs w:val="18"/>
              </w:rPr>
              <w:t>261</w:t>
            </w:r>
          </w:p>
        </w:tc>
        <w:tc>
          <w:tcPr>
            <w:tcW w:w="993" w:type="dxa"/>
            <w:tcBorders>
              <w:top w:val="single" w:sz="4" w:space="0" w:color="auto"/>
              <w:left w:val="single" w:sz="4" w:space="0" w:color="auto"/>
              <w:bottom w:val="single" w:sz="4" w:space="0" w:color="auto"/>
              <w:right w:val="single" w:sz="4" w:space="0" w:color="auto"/>
            </w:tcBorders>
          </w:tcPr>
          <w:p w:rsidR="0011295C" w:rsidRDefault="0011295C" w:rsidP="008176B6">
            <w:pPr>
              <w:spacing w:line="240" w:lineRule="auto"/>
              <w:ind w:firstLine="0"/>
              <w:rPr>
                <w:b/>
                <w:sz w:val="18"/>
                <w:szCs w:val="18"/>
              </w:rPr>
            </w:pPr>
            <w:r>
              <w:rPr>
                <w:b/>
                <w:sz w:val="18"/>
                <w:szCs w:val="18"/>
              </w:rPr>
              <w:t>261</w:t>
            </w:r>
          </w:p>
        </w:tc>
        <w:tc>
          <w:tcPr>
            <w:tcW w:w="992" w:type="dxa"/>
            <w:tcBorders>
              <w:top w:val="single" w:sz="4" w:space="0" w:color="auto"/>
              <w:left w:val="single" w:sz="4" w:space="0" w:color="auto"/>
              <w:bottom w:val="single" w:sz="4" w:space="0" w:color="auto"/>
              <w:right w:val="single" w:sz="4" w:space="0" w:color="auto"/>
            </w:tcBorders>
          </w:tcPr>
          <w:p w:rsidR="0011295C" w:rsidRDefault="0011295C" w:rsidP="008176B6">
            <w:pPr>
              <w:spacing w:line="240" w:lineRule="auto"/>
              <w:ind w:firstLine="0"/>
              <w:rPr>
                <w:b/>
                <w:sz w:val="18"/>
                <w:szCs w:val="18"/>
              </w:rPr>
            </w:pPr>
            <w:r>
              <w:rPr>
                <w:b/>
                <w:sz w:val="18"/>
                <w:szCs w:val="18"/>
              </w:rPr>
              <w:t>258</w:t>
            </w:r>
          </w:p>
        </w:tc>
        <w:tc>
          <w:tcPr>
            <w:tcW w:w="850" w:type="dxa"/>
            <w:tcBorders>
              <w:top w:val="single" w:sz="4" w:space="0" w:color="auto"/>
              <w:left w:val="single" w:sz="4" w:space="0" w:color="auto"/>
              <w:bottom w:val="single" w:sz="4" w:space="0" w:color="auto"/>
              <w:right w:val="single" w:sz="4" w:space="0" w:color="auto"/>
            </w:tcBorders>
          </w:tcPr>
          <w:p w:rsidR="0011295C" w:rsidRDefault="0011295C" w:rsidP="008176B6">
            <w:pPr>
              <w:spacing w:line="240" w:lineRule="auto"/>
              <w:ind w:firstLine="0"/>
              <w:rPr>
                <w:b/>
                <w:sz w:val="18"/>
                <w:szCs w:val="18"/>
              </w:rPr>
            </w:pPr>
            <w:r>
              <w:rPr>
                <w:b/>
                <w:sz w:val="18"/>
                <w:szCs w:val="18"/>
              </w:rPr>
              <w:t>266</w:t>
            </w:r>
          </w:p>
        </w:tc>
        <w:tc>
          <w:tcPr>
            <w:tcW w:w="993" w:type="dxa"/>
            <w:tcBorders>
              <w:top w:val="single" w:sz="4" w:space="0" w:color="auto"/>
              <w:left w:val="single" w:sz="4" w:space="0" w:color="auto"/>
              <w:bottom w:val="single" w:sz="4" w:space="0" w:color="auto"/>
              <w:right w:val="single" w:sz="4" w:space="0" w:color="auto"/>
            </w:tcBorders>
          </w:tcPr>
          <w:p w:rsidR="0011295C" w:rsidRDefault="0011295C" w:rsidP="008176B6">
            <w:pPr>
              <w:spacing w:line="240" w:lineRule="auto"/>
              <w:ind w:firstLine="0"/>
              <w:rPr>
                <w:b/>
                <w:sz w:val="18"/>
                <w:szCs w:val="18"/>
              </w:rPr>
            </w:pPr>
            <w:r>
              <w:rPr>
                <w:b/>
                <w:sz w:val="18"/>
                <w:szCs w:val="18"/>
              </w:rPr>
              <w:t>266</w:t>
            </w:r>
          </w:p>
        </w:tc>
        <w:tc>
          <w:tcPr>
            <w:tcW w:w="1417" w:type="dxa"/>
            <w:tcBorders>
              <w:top w:val="single" w:sz="4" w:space="0" w:color="auto"/>
              <w:left w:val="single" w:sz="4" w:space="0" w:color="auto"/>
              <w:bottom w:val="single" w:sz="4" w:space="0" w:color="auto"/>
              <w:right w:val="single" w:sz="4" w:space="0" w:color="auto"/>
            </w:tcBorders>
          </w:tcPr>
          <w:p w:rsidR="0011295C" w:rsidRDefault="0011295C" w:rsidP="008176B6">
            <w:pPr>
              <w:spacing w:line="240" w:lineRule="auto"/>
              <w:ind w:firstLine="0"/>
              <w:rPr>
                <w:b/>
                <w:sz w:val="18"/>
                <w:szCs w:val="18"/>
              </w:rPr>
            </w:pPr>
            <w:r>
              <w:rPr>
                <w:b/>
                <w:sz w:val="18"/>
                <w:szCs w:val="18"/>
              </w:rPr>
              <w:t>261</w:t>
            </w:r>
          </w:p>
        </w:tc>
        <w:tc>
          <w:tcPr>
            <w:tcW w:w="709" w:type="dxa"/>
            <w:tcBorders>
              <w:top w:val="single" w:sz="4" w:space="0" w:color="auto"/>
              <w:left w:val="single" w:sz="4" w:space="0" w:color="auto"/>
              <w:bottom w:val="single" w:sz="4" w:space="0" w:color="auto"/>
              <w:right w:val="single" w:sz="4" w:space="0" w:color="auto"/>
            </w:tcBorders>
          </w:tcPr>
          <w:p w:rsidR="0011295C" w:rsidRDefault="0011295C">
            <w:pPr>
              <w:spacing w:line="240" w:lineRule="auto"/>
              <w:ind w:firstLine="0"/>
              <w:rPr>
                <w:b/>
                <w:sz w:val="18"/>
                <w:szCs w:val="18"/>
              </w:rPr>
            </w:pPr>
            <w:r>
              <w:rPr>
                <w:b/>
                <w:sz w:val="18"/>
                <w:szCs w:val="18"/>
              </w:rPr>
              <w:t>261</w:t>
            </w:r>
          </w:p>
        </w:tc>
        <w:tc>
          <w:tcPr>
            <w:tcW w:w="1134" w:type="dxa"/>
            <w:tcBorders>
              <w:top w:val="single" w:sz="4" w:space="0" w:color="auto"/>
              <w:left w:val="single" w:sz="4" w:space="0" w:color="auto"/>
              <w:bottom w:val="single" w:sz="4" w:space="0" w:color="auto"/>
              <w:right w:val="single" w:sz="4" w:space="0" w:color="auto"/>
            </w:tcBorders>
          </w:tcPr>
          <w:p w:rsidR="0011295C" w:rsidRDefault="0011295C">
            <w:pPr>
              <w:spacing w:line="240" w:lineRule="auto"/>
              <w:ind w:firstLine="0"/>
              <w:rPr>
                <w:b/>
                <w:sz w:val="18"/>
                <w:szCs w:val="18"/>
              </w:rPr>
            </w:pPr>
            <w:r>
              <w:rPr>
                <w:b/>
                <w:sz w:val="18"/>
                <w:szCs w:val="18"/>
              </w:rPr>
              <w:t>261</w:t>
            </w:r>
          </w:p>
        </w:tc>
        <w:tc>
          <w:tcPr>
            <w:tcW w:w="1701" w:type="dxa"/>
            <w:tcBorders>
              <w:top w:val="single" w:sz="4" w:space="0" w:color="auto"/>
              <w:left w:val="single" w:sz="4" w:space="0" w:color="auto"/>
              <w:bottom w:val="single" w:sz="4" w:space="0" w:color="auto"/>
              <w:right w:val="single" w:sz="4" w:space="0" w:color="auto"/>
            </w:tcBorders>
          </w:tcPr>
          <w:p w:rsidR="0011295C" w:rsidRDefault="0011295C">
            <w:pPr>
              <w:spacing w:line="240" w:lineRule="auto"/>
              <w:ind w:firstLine="0"/>
              <w:rPr>
                <w:b/>
                <w:sz w:val="18"/>
                <w:szCs w:val="18"/>
              </w:rPr>
            </w:pPr>
            <w:r>
              <w:rPr>
                <w:b/>
                <w:sz w:val="18"/>
                <w:szCs w:val="18"/>
              </w:rPr>
              <w:t>259</w:t>
            </w:r>
          </w:p>
        </w:tc>
      </w:tr>
    </w:tbl>
    <w:p w:rsidR="00FB0DFB" w:rsidRDefault="00FB0DFB" w:rsidP="00FB0DFB">
      <w:pPr>
        <w:ind w:firstLine="0"/>
        <w:rPr>
          <w:b/>
          <w:sz w:val="28"/>
          <w:szCs w:val="28"/>
        </w:rPr>
      </w:pPr>
    </w:p>
    <w:p w:rsidR="00FB0DFB" w:rsidRDefault="00FB0DFB" w:rsidP="00FB0DFB">
      <w:pPr>
        <w:ind w:firstLine="0"/>
        <w:rPr>
          <w:b/>
          <w:sz w:val="28"/>
          <w:szCs w:val="28"/>
        </w:rPr>
      </w:pPr>
      <w:r>
        <w:rPr>
          <w:b/>
          <w:sz w:val="28"/>
          <w:szCs w:val="28"/>
          <w:lang w:val="en-US"/>
        </w:rPr>
        <w:t>V</w:t>
      </w:r>
      <w:r>
        <w:rPr>
          <w:b/>
          <w:sz w:val="28"/>
          <w:szCs w:val="28"/>
        </w:rPr>
        <w:t xml:space="preserve"> Социальная активность и внешние связи образовательного учреждения</w:t>
      </w:r>
    </w:p>
    <w:p w:rsidR="00FB0DFB" w:rsidRDefault="00FB0DFB" w:rsidP="00FB0DFB">
      <w:pPr>
        <w:rPr>
          <w:sz w:val="28"/>
          <w:szCs w:val="28"/>
        </w:rPr>
      </w:pPr>
    </w:p>
    <w:p w:rsidR="00FB0DFB" w:rsidRDefault="00FB0DFB" w:rsidP="00FB0DFB">
      <w:pPr>
        <w:rPr>
          <w:sz w:val="28"/>
          <w:szCs w:val="28"/>
        </w:rPr>
      </w:pPr>
      <w:r>
        <w:rPr>
          <w:sz w:val="28"/>
          <w:szCs w:val="28"/>
        </w:rPr>
        <w:t>Коллектив ГБДОУ д/</w:t>
      </w:r>
      <w:proofErr w:type="gramStart"/>
      <w:r>
        <w:rPr>
          <w:sz w:val="28"/>
          <w:szCs w:val="28"/>
        </w:rPr>
        <w:t>с</w:t>
      </w:r>
      <w:proofErr w:type="gramEnd"/>
      <w:r>
        <w:rPr>
          <w:sz w:val="28"/>
          <w:szCs w:val="28"/>
        </w:rPr>
        <w:t xml:space="preserve"> активно взаимодействует </w:t>
      </w:r>
      <w:proofErr w:type="gramStart"/>
      <w:r>
        <w:rPr>
          <w:sz w:val="28"/>
          <w:szCs w:val="28"/>
        </w:rPr>
        <w:t>с</w:t>
      </w:r>
      <w:proofErr w:type="gramEnd"/>
      <w:r>
        <w:rPr>
          <w:sz w:val="28"/>
          <w:szCs w:val="28"/>
        </w:rPr>
        <w:t xml:space="preserve"> близлежащими учреждениями образования - ГБОУ НОШ №15, ГБОУ СОШ №8, ГБОУ СОШ №10, здравоохранения – детская поликлиника и культуры – городская библиотека.</w:t>
      </w:r>
    </w:p>
    <w:p w:rsidR="00FB0DFB" w:rsidRDefault="00FB0DFB" w:rsidP="00FB0DFB">
      <w:pPr>
        <w:ind w:firstLine="708"/>
        <w:rPr>
          <w:sz w:val="28"/>
          <w:szCs w:val="28"/>
        </w:rPr>
      </w:pPr>
      <w:r>
        <w:rPr>
          <w:sz w:val="28"/>
          <w:szCs w:val="28"/>
        </w:rPr>
        <w:t>Все члены коллектива ГБДОУ  являются членами профсоюза.</w:t>
      </w:r>
    </w:p>
    <w:p w:rsidR="00FB0DFB" w:rsidRDefault="00FB0DFB" w:rsidP="00FB0DFB">
      <w:pPr>
        <w:ind w:left="709" w:hanging="1"/>
        <w:rPr>
          <w:b/>
          <w:sz w:val="28"/>
          <w:szCs w:val="28"/>
        </w:rPr>
      </w:pPr>
      <w:r>
        <w:rPr>
          <w:b/>
          <w:sz w:val="28"/>
          <w:szCs w:val="28"/>
        </w:rPr>
        <w:br w:type="page"/>
      </w:r>
      <w:r>
        <w:rPr>
          <w:b/>
          <w:sz w:val="28"/>
          <w:szCs w:val="28"/>
          <w:lang w:val="en-US"/>
        </w:rPr>
        <w:t>VI</w:t>
      </w:r>
      <w:r>
        <w:rPr>
          <w:b/>
          <w:sz w:val="28"/>
          <w:szCs w:val="28"/>
        </w:rPr>
        <w:t xml:space="preserve"> Финансово-хозяйственная деятельность </w:t>
      </w:r>
    </w:p>
    <w:p w:rsidR="00FB0DFB" w:rsidRDefault="00FB0DFB" w:rsidP="00FB0DFB">
      <w:pPr>
        <w:ind w:left="709" w:hanging="1"/>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4"/>
        <w:gridCol w:w="1686"/>
      </w:tblGrid>
      <w:tr w:rsidR="00966454" w:rsidTr="00A12D15">
        <w:trPr>
          <w:jc w:val="center"/>
        </w:trPr>
        <w:tc>
          <w:tcPr>
            <w:tcW w:w="9570" w:type="dxa"/>
            <w:gridSpan w:val="2"/>
          </w:tcPr>
          <w:p w:rsidR="00966454" w:rsidRDefault="00966454" w:rsidP="00A12D15">
            <w:pPr>
              <w:pStyle w:val="aa"/>
            </w:pPr>
            <w:r>
              <w:t>6.1 Показатели по поступлениям и выплатам</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Показатели</w:t>
            </w:r>
          </w:p>
        </w:tc>
        <w:tc>
          <w:tcPr>
            <w:tcW w:w="1686" w:type="dxa"/>
          </w:tcPr>
          <w:p w:rsidR="00966454" w:rsidRDefault="00966454" w:rsidP="00A12D15">
            <w:pPr>
              <w:spacing w:line="240" w:lineRule="auto"/>
              <w:ind w:firstLine="0"/>
              <w:rPr>
                <w:b/>
                <w:szCs w:val="24"/>
              </w:rPr>
            </w:pPr>
            <w:r>
              <w:rPr>
                <w:b/>
                <w:szCs w:val="24"/>
              </w:rPr>
              <w:t>Сумма (тыс. руб.)</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Планируемый остаток средств на начало планируемого года</w:t>
            </w:r>
          </w:p>
        </w:tc>
        <w:tc>
          <w:tcPr>
            <w:tcW w:w="1686" w:type="dxa"/>
          </w:tcPr>
          <w:p w:rsidR="00966454" w:rsidRDefault="00966454" w:rsidP="00A12D15">
            <w:pPr>
              <w:spacing w:line="240" w:lineRule="auto"/>
              <w:ind w:firstLine="0"/>
              <w:rPr>
                <w:szCs w:val="24"/>
              </w:rPr>
            </w:pPr>
            <w:r>
              <w:rPr>
                <w:szCs w:val="24"/>
              </w:rPr>
              <w:t xml:space="preserve"> 2  035 422,58</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Поступления, всего:</w:t>
            </w:r>
          </w:p>
        </w:tc>
        <w:tc>
          <w:tcPr>
            <w:tcW w:w="1686" w:type="dxa"/>
          </w:tcPr>
          <w:p w:rsidR="00966454" w:rsidRDefault="00966454" w:rsidP="00A12D15">
            <w:pPr>
              <w:spacing w:line="240" w:lineRule="auto"/>
              <w:ind w:firstLine="0"/>
              <w:rPr>
                <w:szCs w:val="24"/>
              </w:rPr>
            </w:pPr>
            <w:r>
              <w:rPr>
                <w:szCs w:val="24"/>
              </w:rPr>
              <w:t>45 738 461,23</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в том числе:</w:t>
            </w:r>
          </w:p>
        </w:tc>
        <w:tc>
          <w:tcPr>
            <w:tcW w:w="1686" w:type="dxa"/>
          </w:tcPr>
          <w:p w:rsidR="00966454" w:rsidRDefault="00966454" w:rsidP="00A12D15">
            <w:pPr>
              <w:spacing w:line="240" w:lineRule="auto"/>
              <w:ind w:firstLine="0"/>
              <w:rPr>
                <w:b/>
                <w:szCs w:val="24"/>
              </w:rPr>
            </w:pPr>
          </w:p>
        </w:tc>
      </w:tr>
      <w:tr w:rsidR="00966454" w:rsidTr="00A12D15">
        <w:trPr>
          <w:jc w:val="center"/>
        </w:trPr>
        <w:tc>
          <w:tcPr>
            <w:tcW w:w="7884" w:type="dxa"/>
          </w:tcPr>
          <w:p w:rsidR="00966454" w:rsidRDefault="00966454" w:rsidP="00A12D15">
            <w:pPr>
              <w:spacing w:line="240" w:lineRule="auto"/>
              <w:ind w:firstLine="0"/>
              <w:rPr>
                <w:szCs w:val="24"/>
              </w:rPr>
            </w:pPr>
            <w:r>
              <w:rPr>
                <w:szCs w:val="24"/>
              </w:rPr>
              <w:t>Субсидии на выполнение государственного задания</w:t>
            </w:r>
          </w:p>
        </w:tc>
        <w:tc>
          <w:tcPr>
            <w:tcW w:w="1686" w:type="dxa"/>
          </w:tcPr>
          <w:p w:rsidR="00966454" w:rsidRDefault="00966454" w:rsidP="00A12D15">
            <w:pPr>
              <w:spacing w:line="240" w:lineRule="auto"/>
              <w:ind w:firstLine="0"/>
              <w:rPr>
                <w:szCs w:val="24"/>
              </w:rPr>
            </w:pPr>
            <w:r>
              <w:rPr>
                <w:szCs w:val="24"/>
              </w:rPr>
              <w:t>37 364 000,00</w:t>
            </w:r>
          </w:p>
        </w:tc>
      </w:tr>
      <w:tr w:rsidR="00966454" w:rsidTr="00A12D15">
        <w:trPr>
          <w:trHeight w:val="267"/>
          <w:jc w:val="center"/>
        </w:trPr>
        <w:tc>
          <w:tcPr>
            <w:tcW w:w="7884" w:type="dxa"/>
          </w:tcPr>
          <w:p w:rsidR="00966454" w:rsidRDefault="00966454" w:rsidP="00A12D15">
            <w:pPr>
              <w:spacing w:line="240" w:lineRule="auto"/>
              <w:ind w:firstLine="0"/>
              <w:rPr>
                <w:szCs w:val="24"/>
              </w:rPr>
            </w:pPr>
            <w:r>
              <w:rPr>
                <w:szCs w:val="24"/>
              </w:rPr>
              <w:t>Целевые субсидии Модернизация, обновление технологий и программного обеспечения в образовательном учреждении</w:t>
            </w:r>
          </w:p>
        </w:tc>
        <w:tc>
          <w:tcPr>
            <w:tcW w:w="1686" w:type="dxa"/>
          </w:tcPr>
          <w:p w:rsidR="00966454" w:rsidRDefault="00966454" w:rsidP="00A12D15">
            <w:pPr>
              <w:spacing w:line="240" w:lineRule="auto"/>
              <w:ind w:firstLine="0"/>
              <w:rPr>
                <w:b/>
                <w:szCs w:val="24"/>
              </w:rPr>
            </w:pPr>
          </w:p>
        </w:tc>
      </w:tr>
      <w:tr w:rsidR="00966454" w:rsidTr="00A12D15">
        <w:trPr>
          <w:jc w:val="center"/>
        </w:trPr>
        <w:tc>
          <w:tcPr>
            <w:tcW w:w="7884" w:type="dxa"/>
          </w:tcPr>
          <w:p w:rsidR="00966454" w:rsidRDefault="00966454" w:rsidP="00A12D15">
            <w:pPr>
              <w:spacing w:line="240" w:lineRule="auto"/>
              <w:ind w:firstLine="0"/>
              <w:rPr>
                <w:szCs w:val="24"/>
              </w:rPr>
            </w:pPr>
            <w:r>
              <w:rPr>
                <w:szCs w:val="24"/>
              </w:rPr>
              <w:t>Поступления от иной приносящей доход деятельности, всего:</w:t>
            </w:r>
          </w:p>
        </w:tc>
        <w:tc>
          <w:tcPr>
            <w:tcW w:w="1686" w:type="dxa"/>
          </w:tcPr>
          <w:p w:rsidR="00966454" w:rsidRDefault="00966454" w:rsidP="00A12D15">
            <w:pPr>
              <w:spacing w:line="240" w:lineRule="auto"/>
              <w:ind w:firstLine="0"/>
              <w:rPr>
                <w:szCs w:val="24"/>
              </w:rPr>
            </w:pPr>
            <w:r>
              <w:rPr>
                <w:szCs w:val="24"/>
              </w:rPr>
              <w:t>8 374 461,23</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Выплаты, всего:</w:t>
            </w:r>
          </w:p>
        </w:tc>
        <w:tc>
          <w:tcPr>
            <w:tcW w:w="1686" w:type="dxa"/>
          </w:tcPr>
          <w:p w:rsidR="00966454" w:rsidRDefault="00966454" w:rsidP="00A12D15">
            <w:pPr>
              <w:spacing w:line="240" w:lineRule="auto"/>
              <w:ind w:firstLine="0"/>
              <w:rPr>
                <w:szCs w:val="24"/>
              </w:rPr>
            </w:pPr>
            <w:r>
              <w:rPr>
                <w:szCs w:val="24"/>
              </w:rPr>
              <w:t xml:space="preserve"> 47 239 435,81</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в том числе:</w:t>
            </w:r>
          </w:p>
        </w:tc>
        <w:tc>
          <w:tcPr>
            <w:tcW w:w="1686" w:type="dxa"/>
          </w:tcPr>
          <w:p w:rsidR="00966454" w:rsidRDefault="00966454" w:rsidP="00A12D15">
            <w:pPr>
              <w:spacing w:line="240" w:lineRule="auto"/>
              <w:ind w:firstLine="0"/>
              <w:rPr>
                <w:b/>
                <w:szCs w:val="24"/>
              </w:rPr>
            </w:pP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Оплата труда и начисления на выплаты по оплате труда, всего:</w:t>
            </w:r>
          </w:p>
        </w:tc>
        <w:tc>
          <w:tcPr>
            <w:tcW w:w="1686" w:type="dxa"/>
          </w:tcPr>
          <w:p w:rsidR="00966454" w:rsidRDefault="00966454" w:rsidP="00A12D15">
            <w:pPr>
              <w:spacing w:line="240" w:lineRule="auto"/>
              <w:ind w:firstLine="0"/>
              <w:rPr>
                <w:szCs w:val="24"/>
              </w:rPr>
            </w:pPr>
            <w:r>
              <w:rPr>
                <w:szCs w:val="24"/>
              </w:rPr>
              <w:t>24 416 260,82</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Оплата работ, услуг, всего:</w:t>
            </w:r>
          </w:p>
        </w:tc>
        <w:tc>
          <w:tcPr>
            <w:tcW w:w="1686" w:type="dxa"/>
          </w:tcPr>
          <w:p w:rsidR="00966454" w:rsidRDefault="00966454" w:rsidP="00A12D15">
            <w:pPr>
              <w:spacing w:line="240" w:lineRule="auto"/>
              <w:ind w:firstLine="0"/>
              <w:rPr>
                <w:szCs w:val="24"/>
              </w:rPr>
            </w:pPr>
            <w:r>
              <w:rPr>
                <w:szCs w:val="24"/>
              </w:rPr>
              <w:t xml:space="preserve"> 10 425 222,21</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из них:</w:t>
            </w:r>
          </w:p>
        </w:tc>
        <w:tc>
          <w:tcPr>
            <w:tcW w:w="1686" w:type="dxa"/>
          </w:tcPr>
          <w:p w:rsidR="00966454" w:rsidRDefault="00966454" w:rsidP="00A12D15">
            <w:pPr>
              <w:spacing w:line="240" w:lineRule="auto"/>
              <w:ind w:firstLine="0"/>
              <w:rPr>
                <w:b/>
                <w:szCs w:val="24"/>
              </w:rPr>
            </w:pPr>
          </w:p>
        </w:tc>
      </w:tr>
      <w:tr w:rsidR="00966454" w:rsidTr="00A12D15">
        <w:trPr>
          <w:jc w:val="center"/>
        </w:trPr>
        <w:tc>
          <w:tcPr>
            <w:tcW w:w="7884" w:type="dxa"/>
          </w:tcPr>
          <w:p w:rsidR="00966454" w:rsidRDefault="00966454" w:rsidP="00A12D15">
            <w:pPr>
              <w:spacing w:line="240" w:lineRule="auto"/>
              <w:ind w:firstLine="0"/>
              <w:rPr>
                <w:szCs w:val="24"/>
              </w:rPr>
            </w:pPr>
            <w:r>
              <w:rPr>
                <w:szCs w:val="24"/>
              </w:rPr>
              <w:t>Услуги связи</w:t>
            </w:r>
          </w:p>
        </w:tc>
        <w:tc>
          <w:tcPr>
            <w:tcW w:w="1686" w:type="dxa"/>
          </w:tcPr>
          <w:p w:rsidR="00966454" w:rsidRDefault="00966454" w:rsidP="00A12D15">
            <w:pPr>
              <w:spacing w:line="240" w:lineRule="auto"/>
              <w:ind w:firstLine="0"/>
              <w:rPr>
                <w:szCs w:val="24"/>
              </w:rPr>
            </w:pPr>
            <w:r>
              <w:rPr>
                <w:szCs w:val="24"/>
              </w:rPr>
              <w:t>107 311,74</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Транспортные услуги</w:t>
            </w:r>
          </w:p>
        </w:tc>
        <w:tc>
          <w:tcPr>
            <w:tcW w:w="1686" w:type="dxa"/>
          </w:tcPr>
          <w:p w:rsidR="00966454" w:rsidRDefault="00966454" w:rsidP="00A12D15">
            <w:pPr>
              <w:spacing w:line="240" w:lineRule="auto"/>
              <w:ind w:firstLine="0"/>
              <w:rPr>
                <w:szCs w:val="24"/>
              </w:rPr>
            </w:pPr>
            <w:r>
              <w:rPr>
                <w:szCs w:val="24"/>
              </w:rPr>
              <w:t>23000,00</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Коммунальные услуги</w:t>
            </w:r>
          </w:p>
        </w:tc>
        <w:tc>
          <w:tcPr>
            <w:tcW w:w="1686" w:type="dxa"/>
          </w:tcPr>
          <w:p w:rsidR="00966454" w:rsidRDefault="00966454" w:rsidP="00A12D15">
            <w:pPr>
              <w:spacing w:line="240" w:lineRule="auto"/>
              <w:ind w:firstLine="0"/>
              <w:rPr>
                <w:szCs w:val="24"/>
              </w:rPr>
            </w:pPr>
            <w:r>
              <w:rPr>
                <w:szCs w:val="24"/>
              </w:rPr>
              <w:t>6  359 999,60</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Работы, услуги по содержанию имущества, в том числе текущий ремонт, техническое обслуживание</w:t>
            </w:r>
          </w:p>
        </w:tc>
        <w:tc>
          <w:tcPr>
            <w:tcW w:w="1686" w:type="dxa"/>
          </w:tcPr>
          <w:p w:rsidR="00966454" w:rsidRDefault="00966454" w:rsidP="00A12D15">
            <w:pPr>
              <w:spacing w:line="240" w:lineRule="auto"/>
              <w:ind w:firstLine="0"/>
              <w:rPr>
                <w:szCs w:val="24"/>
              </w:rPr>
            </w:pPr>
            <w:r>
              <w:rPr>
                <w:szCs w:val="24"/>
              </w:rPr>
              <w:t>2 452 170,000</w:t>
            </w:r>
          </w:p>
        </w:tc>
      </w:tr>
      <w:tr w:rsidR="00966454" w:rsidTr="00A12D15">
        <w:trPr>
          <w:jc w:val="center"/>
        </w:trPr>
        <w:tc>
          <w:tcPr>
            <w:tcW w:w="7884" w:type="dxa"/>
          </w:tcPr>
          <w:p w:rsidR="00966454" w:rsidRDefault="00966454" w:rsidP="00A12D15">
            <w:pPr>
              <w:spacing w:line="240" w:lineRule="auto"/>
              <w:ind w:firstLine="0"/>
              <w:rPr>
                <w:szCs w:val="24"/>
              </w:rPr>
            </w:pPr>
            <w:r>
              <w:rPr>
                <w:szCs w:val="24"/>
              </w:rPr>
              <w:t>Прочие работы, услуги</w:t>
            </w:r>
          </w:p>
        </w:tc>
        <w:tc>
          <w:tcPr>
            <w:tcW w:w="1686" w:type="dxa"/>
          </w:tcPr>
          <w:p w:rsidR="00966454" w:rsidRDefault="00966454" w:rsidP="00A12D15">
            <w:pPr>
              <w:spacing w:line="240" w:lineRule="auto"/>
              <w:ind w:firstLine="0"/>
              <w:rPr>
                <w:szCs w:val="24"/>
              </w:rPr>
            </w:pPr>
            <w:r>
              <w:rPr>
                <w:szCs w:val="24"/>
              </w:rPr>
              <w:t>1 156 577,12</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 xml:space="preserve">Прочие расходы, всего: </w:t>
            </w:r>
            <w:r>
              <w:rPr>
                <w:szCs w:val="24"/>
              </w:rPr>
              <w:t>(налоги, грамоты, пр.)</w:t>
            </w:r>
          </w:p>
        </w:tc>
        <w:tc>
          <w:tcPr>
            <w:tcW w:w="1686" w:type="dxa"/>
          </w:tcPr>
          <w:p w:rsidR="00966454" w:rsidRDefault="00966454" w:rsidP="00A12D15">
            <w:pPr>
              <w:spacing w:line="240" w:lineRule="auto"/>
              <w:ind w:firstLine="0"/>
              <w:rPr>
                <w:b/>
                <w:szCs w:val="24"/>
              </w:rPr>
            </w:pPr>
            <w:r>
              <w:rPr>
                <w:b/>
                <w:szCs w:val="24"/>
              </w:rPr>
              <w:t>842 200</w:t>
            </w:r>
          </w:p>
        </w:tc>
      </w:tr>
      <w:tr w:rsidR="00966454" w:rsidTr="00A12D15">
        <w:trPr>
          <w:jc w:val="center"/>
        </w:trPr>
        <w:tc>
          <w:tcPr>
            <w:tcW w:w="7884" w:type="dxa"/>
          </w:tcPr>
          <w:p w:rsidR="00966454" w:rsidRDefault="00966454" w:rsidP="00A12D15">
            <w:pPr>
              <w:spacing w:line="240" w:lineRule="auto"/>
              <w:ind w:firstLine="0"/>
              <w:rPr>
                <w:b/>
                <w:szCs w:val="24"/>
              </w:rPr>
            </w:pPr>
            <w:r>
              <w:rPr>
                <w:b/>
                <w:szCs w:val="24"/>
              </w:rPr>
              <w:t xml:space="preserve">Поступление нефинансовых активов </w:t>
            </w:r>
            <w:r>
              <w:rPr>
                <w:szCs w:val="24"/>
              </w:rPr>
              <w:t>(хоз. нужды, канц., мебель)</w:t>
            </w:r>
          </w:p>
        </w:tc>
        <w:tc>
          <w:tcPr>
            <w:tcW w:w="1686" w:type="dxa"/>
          </w:tcPr>
          <w:p w:rsidR="00966454" w:rsidRDefault="00966454" w:rsidP="00A12D15">
            <w:pPr>
              <w:spacing w:line="240" w:lineRule="auto"/>
              <w:ind w:firstLine="0"/>
              <w:rPr>
                <w:szCs w:val="24"/>
              </w:rPr>
            </w:pPr>
            <w:r>
              <w:rPr>
                <w:szCs w:val="24"/>
              </w:rPr>
              <w:t>12 808 992,69</w:t>
            </w:r>
          </w:p>
        </w:tc>
      </w:tr>
      <w:tr w:rsidR="00966454" w:rsidTr="00A12D15">
        <w:trPr>
          <w:trHeight w:val="447"/>
          <w:jc w:val="center"/>
        </w:trPr>
        <w:tc>
          <w:tcPr>
            <w:tcW w:w="9570" w:type="dxa"/>
            <w:gridSpan w:val="2"/>
            <w:vAlign w:val="center"/>
          </w:tcPr>
          <w:p w:rsidR="00966454" w:rsidRDefault="00966454" w:rsidP="00A12D15">
            <w:pPr>
              <w:spacing w:line="240" w:lineRule="auto"/>
              <w:ind w:firstLine="0"/>
              <w:rPr>
                <w:b/>
                <w:szCs w:val="24"/>
              </w:rPr>
            </w:pPr>
            <w:r>
              <w:rPr>
                <w:b/>
                <w:szCs w:val="24"/>
              </w:rPr>
              <w:t>6.2. Внебюджетные доходы и расходы</w:t>
            </w:r>
          </w:p>
        </w:tc>
      </w:tr>
      <w:tr w:rsidR="00966454" w:rsidTr="00A12D15">
        <w:trPr>
          <w:trHeight w:val="411"/>
          <w:jc w:val="center"/>
        </w:trPr>
        <w:tc>
          <w:tcPr>
            <w:tcW w:w="7884" w:type="dxa"/>
          </w:tcPr>
          <w:p w:rsidR="00966454" w:rsidRDefault="00966454" w:rsidP="00A12D15">
            <w:pPr>
              <w:spacing w:line="240" w:lineRule="auto"/>
              <w:ind w:firstLine="0"/>
              <w:rPr>
                <w:szCs w:val="24"/>
              </w:rPr>
            </w:pPr>
            <w:r>
              <w:rPr>
                <w:szCs w:val="24"/>
              </w:rPr>
              <w:t>Перечень доходов:</w:t>
            </w:r>
          </w:p>
        </w:tc>
        <w:tc>
          <w:tcPr>
            <w:tcW w:w="1686" w:type="dxa"/>
          </w:tcPr>
          <w:p w:rsidR="00966454" w:rsidRDefault="00966454" w:rsidP="00A12D15">
            <w:pPr>
              <w:spacing w:line="240" w:lineRule="auto"/>
              <w:ind w:firstLine="0"/>
              <w:rPr>
                <w:szCs w:val="24"/>
              </w:rPr>
            </w:pPr>
          </w:p>
        </w:tc>
      </w:tr>
      <w:tr w:rsidR="00966454" w:rsidTr="00A12D15">
        <w:trPr>
          <w:trHeight w:val="418"/>
          <w:jc w:val="center"/>
        </w:trPr>
        <w:tc>
          <w:tcPr>
            <w:tcW w:w="7884" w:type="dxa"/>
          </w:tcPr>
          <w:p w:rsidR="00966454" w:rsidRDefault="00966454" w:rsidP="00A12D15">
            <w:pPr>
              <w:spacing w:line="240" w:lineRule="auto"/>
              <w:ind w:firstLine="0"/>
              <w:rPr>
                <w:szCs w:val="24"/>
              </w:rPr>
            </w:pPr>
            <w:r>
              <w:rPr>
                <w:szCs w:val="24"/>
              </w:rPr>
              <w:t>Перечень расходов:</w:t>
            </w:r>
          </w:p>
        </w:tc>
        <w:tc>
          <w:tcPr>
            <w:tcW w:w="1686" w:type="dxa"/>
          </w:tcPr>
          <w:p w:rsidR="00966454" w:rsidRDefault="00966454" w:rsidP="00A12D15">
            <w:pPr>
              <w:spacing w:line="240" w:lineRule="auto"/>
              <w:ind w:firstLine="0"/>
              <w:rPr>
                <w:szCs w:val="24"/>
              </w:rPr>
            </w:pPr>
          </w:p>
        </w:tc>
      </w:tr>
    </w:tbl>
    <w:p w:rsidR="00FB0DFB" w:rsidRDefault="00FB0DFB" w:rsidP="00FB0DFB">
      <w:pPr>
        <w:ind w:firstLine="0"/>
        <w:rPr>
          <w:sz w:val="28"/>
          <w:szCs w:val="28"/>
        </w:rPr>
      </w:pPr>
      <w:bookmarkStart w:id="6" w:name="_GoBack"/>
      <w:bookmarkEnd w:id="6"/>
    </w:p>
    <w:p w:rsidR="00FB0DFB" w:rsidRDefault="00FB0DFB" w:rsidP="00FB0DFB">
      <w:pPr>
        <w:ind w:firstLine="708"/>
        <w:rPr>
          <w:b/>
          <w:sz w:val="28"/>
          <w:szCs w:val="28"/>
        </w:rPr>
      </w:pPr>
      <w:r>
        <w:rPr>
          <w:b/>
          <w:sz w:val="28"/>
          <w:szCs w:val="28"/>
        </w:rPr>
        <w:br w:type="page"/>
      </w:r>
      <w:r>
        <w:rPr>
          <w:b/>
          <w:sz w:val="28"/>
          <w:szCs w:val="28"/>
          <w:lang w:val="en-US"/>
        </w:rPr>
        <w:t>VII</w:t>
      </w:r>
      <w:r>
        <w:rPr>
          <w:b/>
          <w:sz w:val="28"/>
          <w:szCs w:val="28"/>
        </w:rPr>
        <w:t xml:space="preserve"> Заключение. Перспективы и планы развития</w:t>
      </w:r>
    </w:p>
    <w:p w:rsidR="00FB0DFB" w:rsidRDefault="00FB0DFB" w:rsidP="00FB0DFB">
      <w:pPr>
        <w:rPr>
          <w:sz w:val="28"/>
          <w:szCs w:val="28"/>
        </w:rPr>
      </w:pPr>
    </w:p>
    <w:p w:rsidR="00FB0DFB" w:rsidRDefault="00FB0DFB" w:rsidP="00FB0DFB">
      <w:pPr>
        <w:rPr>
          <w:color w:val="000000"/>
          <w:sz w:val="28"/>
          <w:szCs w:val="28"/>
        </w:rPr>
      </w:pPr>
      <w:r>
        <w:rPr>
          <w:color w:val="000000"/>
          <w:sz w:val="28"/>
          <w:szCs w:val="28"/>
        </w:rPr>
        <w:t>Резу</w:t>
      </w:r>
      <w:r w:rsidR="008030C6">
        <w:rPr>
          <w:color w:val="000000"/>
          <w:sz w:val="28"/>
          <w:szCs w:val="28"/>
        </w:rPr>
        <w:t xml:space="preserve">льтаты деятельности ГБДОУ в 2015-2016 </w:t>
      </w:r>
      <w:proofErr w:type="spellStart"/>
      <w:r w:rsidR="008030C6">
        <w:rPr>
          <w:color w:val="000000"/>
          <w:sz w:val="28"/>
          <w:szCs w:val="28"/>
        </w:rPr>
        <w:t>г.г</w:t>
      </w:r>
      <w:proofErr w:type="spellEnd"/>
      <w:r w:rsidR="008030C6">
        <w:rPr>
          <w:color w:val="000000"/>
          <w:sz w:val="28"/>
          <w:szCs w:val="28"/>
        </w:rPr>
        <w:t>. показали, что основные задачи, поставленные перед коллективом, выполнены</w:t>
      </w:r>
      <w:r>
        <w:rPr>
          <w:color w:val="000000"/>
          <w:sz w:val="28"/>
          <w:szCs w:val="28"/>
        </w:rPr>
        <w:t>.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w:t>
      </w:r>
      <w:r w:rsidR="000937DC">
        <w:rPr>
          <w:color w:val="000000"/>
          <w:sz w:val="28"/>
          <w:szCs w:val="28"/>
        </w:rPr>
        <w:t>едагогов. Результаты освоения основной образовательной программы</w:t>
      </w:r>
      <w:r>
        <w:rPr>
          <w:color w:val="000000"/>
          <w:sz w:val="28"/>
          <w:szCs w:val="28"/>
        </w:rPr>
        <w:t xml:space="preserve"> воспитанников свидетельствуют о положительной динамике в</w:t>
      </w:r>
      <w:r w:rsidR="000937DC">
        <w:rPr>
          <w:color w:val="000000"/>
          <w:sz w:val="28"/>
          <w:szCs w:val="28"/>
        </w:rPr>
        <w:t xml:space="preserve"> её</w:t>
      </w:r>
      <w:r>
        <w:rPr>
          <w:color w:val="000000"/>
          <w:sz w:val="28"/>
          <w:szCs w:val="28"/>
        </w:rPr>
        <w:t xml:space="preserve"> ус</w:t>
      </w:r>
      <w:r w:rsidR="000937DC">
        <w:rPr>
          <w:color w:val="000000"/>
          <w:sz w:val="28"/>
          <w:szCs w:val="28"/>
        </w:rPr>
        <w:t>воении</w:t>
      </w:r>
      <w:r>
        <w:rPr>
          <w:color w:val="000000"/>
          <w:sz w:val="28"/>
          <w:szCs w:val="28"/>
        </w:rPr>
        <w:t xml:space="preserve">. </w:t>
      </w:r>
    </w:p>
    <w:p w:rsidR="00FB0DFB" w:rsidRDefault="000937DC" w:rsidP="00FB0DFB">
      <w:pPr>
        <w:tabs>
          <w:tab w:val="left" w:pos="1665"/>
        </w:tabs>
        <w:ind w:firstLine="851"/>
        <w:rPr>
          <w:sz w:val="28"/>
          <w:szCs w:val="28"/>
        </w:rPr>
      </w:pPr>
      <w:r>
        <w:rPr>
          <w:sz w:val="28"/>
          <w:szCs w:val="28"/>
        </w:rPr>
        <w:t>Педагоги ГБДОУ д/</w:t>
      </w:r>
      <w:proofErr w:type="gramStart"/>
      <w:r>
        <w:rPr>
          <w:sz w:val="28"/>
          <w:szCs w:val="28"/>
        </w:rPr>
        <w:t xml:space="preserve">с </w:t>
      </w:r>
      <w:r w:rsidR="00FB0DFB">
        <w:rPr>
          <w:sz w:val="28"/>
          <w:szCs w:val="28"/>
        </w:rPr>
        <w:t xml:space="preserve"> принимали</w:t>
      </w:r>
      <w:proofErr w:type="gramEnd"/>
      <w:r w:rsidR="00FB0DFB">
        <w:rPr>
          <w:sz w:val="28"/>
          <w:szCs w:val="28"/>
        </w:rPr>
        <w:t xml:space="preserve"> участие в работе  городских методических объединений и семинаров.</w:t>
      </w:r>
    </w:p>
    <w:p w:rsidR="00FB0DFB" w:rsidRDefault="00FB0DFB" w:rsidP="00FB0DFB">
      <w:pPr>
        <w:rPr>
          <w:sz w:val="28"/>
          <w:szCs w:val="28"/>
        </w:rPr>
      </w:pPr>
      <w:r>
        <w:rPr>
          <w:sz w:val="28"/>
          <w:szCs w:val="28"/>
        </w:rPr>
        <w:t>Воспитанники  старших и подготовительных групп  приняли активное участие в ежегодном городском фестивале детского творчества «Забава» и городской Спартакиаде дошкольников.</w:t>
      </w:r>
      <w:r>
        <w:rPr>
          <w:color w:val="FF0000"/>
          <w:sz w:val="28"/>
          <w:szCs w:val="28"/>
        </w:rPr>
        <w:t xml:space="preserve"> </w:t>
      </w:r>
      <w:r>
        <w:rPr>
          <w:sz w:val="28"/>
          <w:szCs w:val="28"/>
        </w:rPr>
        <w:t>Все участники отмечены грамотами.</w:t>
      </w:r>
      <w:r>
        <w:rPr>
          <w:color w:val="FF0000"/>
          <w:sz w:val="28"/>
          <w:szCs w:val="28"/>
        </w:rPr>
        <w:t xml:space="preserve"> </w:t>
      </w:r>
      <w:r>
        <w:rPr>
          <w:sz w:val="28"/>
          <w:szCs w:val="28"/>
        </w:rPr>
        <w:t>Второй год 86 воспитанник</w:t>
      </w:r>
      <w:r w:rsidR="000937DC">
        <w:rPr>
          <w:sz w:val="28"/>
          <w:szCs w:val="28"/>
        </w:rPr>
        <w:t>ов ГБДОУ д/с №17 «Сказка» принимает</w:t>
      </w:r>
      <w:r>
        <w:rPr>
          <w:sz w:val="28"/>
          <w:szCs w:val="28"/>
        </w:rPr>
        <w:t xml:space="preserve"> участие в международном конкурсе по естествознанию «Челов</w:t>
      </w:r>
      <w:r w:rsidR="000937DC">
        <w:rPr>
          <w:sz w:val="28"/>
          <w:szCs w:val="28"/>
        </w:rPr>
        <w:t>ек и природа» ЧИП, где заняли 14 первых мест и 11</w:t>
      </w:r>
      <w:r>
        <w:rPr>
          <w:sz w:val="28"/>
          <w:szCs w:val="28"/>
        </w:rPr>
        <w:t xml:space="preserve"> вторых.</w:t>
      </w:r>
    </w:p>
    <w:p w:rsidR="00FB0DFB" w:rsidRDefault="00FB0DFB" w:rsidP="00FB0DFB">
      <w:pPr>
        <w:rPr>
          <w:color w:val="000000"/>
          <w:sz w:val="28"/>
          <w:szCs w:val="28"/>
        </w:rPr>
      </w:pPr>
      <w:r>
        <w:rPr>
          <w:color w:val="000000"/>
          <w:sz w:val="28"/>
          <w:szCs w:val="28"/>
        </w:rPr>
        <w:t>Повысилась заинтересованность родителей в осуществлении воспитательно – образовательного процесса. Эти данные свидетель</w:t>
      </w:r>
      <w:r w:rsidR="000937DC">
        <w:rPr>
          <w:color w:val="000000"/>
          <w:sz w:val="28"/>
          <w:szCs w:val="28"/>
        </w:rPr>
        <w:t>ствуют о том, что в ГБДОУ д/с</w:t>
      </w:r>
      <w:r>
        <w:rPr>
          <w:color w:val="000000"/>
          <w:sz w:val="28"/>
          <w:szCs w:val="28"/>
        </w:rPr>
        <w:t xml:space="preserve"> созданы условия для интеллектуального, художественно – эстетического и социокультурного развития дошкольников. </w:t>
      </w:r>
    </w:p>
    <w:p w:rsidR="00FB0DFB" w:rsidRDefault="00FB0DFB" w:rsidP="00FB0DFB">
      <w:pPr>
        <w:ind w:firstLine="0"/>
        <w:rPr>
          <w:color w:val="000000"/>
          <w:sz w:val="28"/>
          <w:szCs w:val="28"/>
        </w:rPr>
      </w:pPr>
      <w:r>
        <w:rPr>
          <w:color w:val="000000"/>
          <w:sz w:val="28"/>
          <w:szCs w:val="28"/>
        </w:rPr>
        <w:t xml:space="preserve">Вместе с тем, выявлены следующие недостатки: </w:t>
      </w:r>
    </w:p>
    <w:p w:rsidR="00FB0DFB" w:rsidRDefault="00FB0DFB" w:rsidP="00FB0DFB">
      <w:pPr>
        <w:ind w:firstLine="708"/>
        <w:rPr>
          <w:sz w:val="28"/>
          <w:szCs w:val="28"/>
        </w:rPr>
      </w:pPr>
      <w:r>
        <w:rPr>
          <w:color w:val="000000"/>
          <w:sz w:val="28"/>
          <w:szCs w:val="28"/>
        </w:rPr>
        <w:t xml:space="preserve">- Анкетирование родителей показало, что часто в семье отсутствует система в  формировании  основ физической культуры дошкольников и их нравственно – волевых качеств. Родители уделяют недостаточное внимание  потребности детей в ежедневных физических упражнениях.    </w:t>
      </w:r>
      <w:r>
        <w:rPr>
          <w:sz w:val="28"/>
          <w:szCs w:val="28"/>
        </w:rPr>
        <w:t>Необходимо улучшить работу по данному направлению</w:t>
      </w:r>
      <w:r w:rsidR="000937DC">
        <w:rPr>
          <w:sz w:val="28"/>
          <w:szCs w:val="28"/>
        </w:rPr>
        <w:t>.</w:t>
      </w:r>
      <w:r>
        <w:rPr>
          <w:sz w:val="28"/>
          <w:szCs w:val="28"/>
        </w:rPr>
        <w:t xml:space="preserve"> </w:t>
      </w:r>
    </w:p>
    <w:p w:rsidR="00FB0DFB" w:rsidRDefault="00FB0DFB" w:rsidP="00FB0DFB">
      <w:pPr>
        <w:ind w:firstLine="708"/>
        <w:rPr>
          <w:color w:val="000000"/>
          <w:sz w:val="28"/>
          <w:szCs w:val="28"/>
        </w:rPr>
      </w:pPr>
      <w:r>
        <w:rPr>
          <w:color w:val="000000"/>
          <w:sz w:val="28"/>
          <w:szCs w:val="28"/>
        </w:rPr>
        <w:t xml:space="preserve">- Формирование социально – коммуникативных умений и навыков осуществлялось педагогами только через ведущие виды деятельности, не закреплялось в самостоятельной деятельности детей, что задерживало формирование гуманного отношения к окружающему миру в целом. </w:t>
      </w:r>
    </w:p>
    <w:p w:rsidR="00FB0DFB" w:rsidRDefault="00FB0DFB" w:rsidP="00FB0DFB">
      <w:pPr>
        <w:ind w:firstLine="708"/>
        <w:rPr>
          <w:color w:val="000000"/>
          <w:sz w:val="28"/>
          <w:szCs w:val="28"/>
        </w:rPr>
      </w:pPr>
      <w:r>
        <w:rPr>
          <w:color w:val="000000"/>
          <w:sz w:val="28"/>
          <w:szCs w:val="28"/>
        </w:rPr>
        <w:t>- Анализируя коммуникативную среду наших воспитанников, пришли к выводу о необходимости ее расширения (участие в совместных мероприятиях с воспитанниками других групп, с воспитанниками школ дополнительного образования, активнее привлекать родителей к участию в проводимых в ГБДОУ д/</w:t>
      </w:r>
      <w:proofErr w:type="gramStart"/>
      <w:r>
        <w:rPr>
          <w:color w:val="000000"/>
          <w:sz w:val="28"/>
          <w:szCs w:val="28"/>
        </w:rPr>
        <w:t>с</w:t>
      </w:r>
      <w:proofErr w:type="gramEnd"/>
      <w:r>
        <w:rPr>
          <w:color w:val="000000"/>
          <w:sz w:val="28"/>
          <w:szCs w:val="28"/>
        </w:rPr>
        <w:t xml:space="preserve"> мероприятиях и т.д.).  </w:t>
      </w:r>
    </w:p>
    <w:p w:rsidR="00FB0DFB" w:rsidRDefault="00FB0DFB" w:rsidP="00FB0DFB">
      <w:pPr>
        <w:rPr>
          <w:sz w:val="28"/>
          <w:szCs w:val="28"/>
        </w:rPr>
      </w:pPr>
      <w:r>
        <w:rPr>
          <w:sz w:val="28"/>
          <w:szCs w:val="28"/>
        </w:rPr>
        <w:t>Проблемы учреждения:</w:t>
      </w:r>
    </w:p>
    <w:p w:rsidR="00FB0DFB" w:rsidRDefault="00FB0DFB" w:rsidP="00FB0DFB">
      <w:pPr>
        <w:numPr>
          <w:ilvl w:val="0"/>
          <w:numId w:val="21"/>
        </w:numPr>
        <w:ind w:left="709" w:firstLine="0"/>
        <w:rPr>
          <w:sz w:val="28"/>
          <w:szCs w:val="28"/>
        </w:rPr>
      </w:pPr>
      <w:r>
        <w:rPr>
          <w:sz w:val="28"/>
          <w:szCs w:val="28"/>
        </w:rPr>
        <w:t xml:space="preserve">Выявлена сложность установления контакта молодых (начинающих) воспитателей с родителями воспитанников, как социальных партнёров. </w:t>
      </w:r>
    </w:p>
    <w:p w:rsidR="00FB0DFB" w:rsidRDefault="00FB0DFB" w:rsidP="00FB0DFB">
      <w:pPr>
        <w:numPr>
          <w:ilvl w:val="0"/>
          <w:numId w:val="21"/>
        </w:numPr>
        <w:ind w:left="709" w:firstLine="0"/>
        <w:rPr>
          <w:sz w:val="28"/>
          <w:szCs w:val="28"/>
        </w:rPr>
      </w:pPr>
      <w:r>
        <w:rPr>
          <w:sz w:val="28"/>
          <w:szCs w:val="28"/>
        </w:rPr>
        <w:t>Пассивность некоторых педагогов в стремлении к повышению профессиональных навыков и умений.</w:t>
      </w:r>
    </w:p>
    <w:p w:rsidR="00FB0DFB" w:rsidRDefault="00FB0DFB" w:rsidP="00FB0DFB">
      <w:pPr>
        <w:rPr>
          <w:color w:val="000000"/>
          <w:sz w:val="28"/>
          <w:szCs w:val="28"/>
        </w:rPr>
      </w:pPr>
      <w:r>
        <w:rPr>
          <w:color w:val="000000"/>
          <w:sz w:val="28"/>
          <w:szCs w:val="28"/>
        </w:rPr>
        <w:t>Исходя из этого, коллектив ГБДОУ ставит перед собой  цель: «Обеспечение полноценного развития и эмоционального благополучия каждого воспитанника на этапе дошкольного образования, подготовка их к жизни в современном обществе».</w:t>
      </w:r>
    </w:p>
    <w:p w:rsidR="00FB0DFB" w:rsidRDefault="00FB0DFB" w:rsidP="00FB0DFB">
      <w:pPr>
        <w:rPr>
          <w:color w:val="000000"/>
          <w:sz w:val="28"/>
          <w:szCs w:val="28"/>
        </w:rPr>
      </w:pPr>
      <w:r>
        <w:rPr>
          <w:color w:val="000000"/>
          <w:sz w:val="28"/>
          <w:szCs w:val="28"/>
        </w:rPr>
        <w:t xml:space="preserve">Поставленная цель будет решаться в соответствии с дорожной картой перехода на ФГОС посредством следующих задач: </w:t>
      </w:r>
    </w:p>
    <w:p w:rsidR="00FB0DFB" w:rsidRDefault="00FB0DFB" w:rsidP="00FB0DFB">
      <w:pPr>
        <w:numPr>
          <w:ilvl w:val="0"/>
          <w:numId w:val="22"/>
        </w:numPr>
        <w:rPr>
          <w:color w:val="000000"/>
          <w:sz w:val="28"/>
          <w:szCs w:val="28"/>
        </w:rPr>
      </w:pPr>
      <w:r>
        <w:rPr>
          <w:color w:val="000000"/>
          <w:sz w:val="28"/>
          <w:szCs w:val="28"/>
        </w:rPr>
        <w:t xml:space="preserve">Способствование формированию основ физической </w:t>
      </w:r>
      <w:proofErr w:type="gramStart"/>
      <w:r>
        <w:rPr>
          <w:color w:val="000000"/>
          <w:sz w:val="28"/>
          <w:szCs w:val="28"/>
        </w:rPr>
        <w:t>культуры</w:t>
      </w:r>
      <w:proofErr w:type="gramEnd"/>
      <w:r>
        <w:rPr>
          <w:color w:val="000000"/>
          <w:sz w:val="28"/>
          <w:szCs w:val="28"/>
        </w:rPr>
        <w:t xml:space="preserve"> у дошкольников привлекая родителей с целью повышения эффективности физкультурно-оздоровительной деятельности ДОУ. </w:t>
      </w:r>
    </w:p>
    <w:p w:rsidR="00FB0DFB" w:rsidRDefault="00FB0DFB" w:rsidP="00FB0DFB">
      <w:pPr>
        <w:numPr>
          <w:ilvl w:val="0"/>
          <w:numId w:val="22"/>
        </w:numPr>
        <w:rPr>
          <w:color w:val="000000"/>
          <w:sz w:val="28"/>
          <w:szCs w:val="28"/>
        </w:rPr>
      </w:pPr>
      <w:r>
        <w:rPr>
          <w:color w:val="000000"/>
          <w:sz w:val="28"/>
          <w:szCs w:val="28"/>
        </w:rPr>
        <w:t xml:space="preserve">Воспитание у детей гуманного отношения к окружающему миру, </w:t>
      </w:r>
    </w:p>
    <w:p w:rsidR="00FB0DFB" w:rsidRDefault="008030C6" w:rsidP="00FB0DFB">
      <w:pPr>
        <w:numPr>
          <w:ilvl w:val="0"/>
          <w:numId w:val="22"/>
        </w:numPr>
        <w:rPr>
          <w:color w:val="000000"/>
          <w:sz w:val="28"/>
          <w:szCs w:val="28"/>
        </w:rPr>
      </w:pPr>
      <w:r>
        <w:rPr>
          <w:color w:val="000000"/>
          <w:sz w:val="28"/>
          <w:szCs w:val="28"/>
        </w:rPr>
        <w:t>Формирование окружающей среды</w:t>
      </w:r>
      <w:r w:rsidR="00FB0DFB">
        <w:rPr>
          <w:color w:val="000000"/>
          <w:sz w:val="28"/>
          <w:szCs w:val="28"/>
        </w:rPr>
        <w:t xml:space="preserve"> в соответствии ФГОС;  </w:t>
      </w:r>
    </w:p>
    <w:p w:rsidR="00FB0DFB" w:rsidRDefault="00FB0DFB" w:rsidP="00FB0DFB">
      <w:pPr>
        <w:numPr>
          <w:ilvl w:val="0"/>
          <w:numId w:val="22"/>
        </w:numPr>
        <w:rPr>
          <w:color w:val="000000"/>
          <w:sz w:val="28"/>
          <w:szCs w:val="28"/>
        </w:rPr>
      </w:pPr>
      <w:r>
        <w:rPr>
          <w:color w:val="000000"/>
          <w:sz w:val="28"/>
          <w:szCs w:val="28"/>
        </w:rPr>
        <w:t>Развитие у детей способности применять сформированные умения и навыки связной речи в различных ситуациях общения.</w:t>
      </w:r>
    </w:p>
    <w:p w:rsidR="00FB0DFB" w:rsidRDefault="00FB0DFB" w:rsidP="00FB0DFB">
      <w:pPr>
        <w:numPr>
          <w:ilvl w:val="0"/>
          <w:numId w:val="22"/>
        </w:numPr>
        <w:rPr>
          <w:color w:val="000000"/>
          <w:sz w:val="28"/>
          <w:szCs w:val="28"/>
        </w:rPr>
      </w:pPr>
      <w:r>
        <w:rPr>
          <w:sz w:val="28"/>
          <w:szCs w:val="28"/>
        </w:rPr>
        <w:t xml:space="preserve">Снижение заболеваемости детьми ОРЗ, ОРВИ. </w:t>
      </w:r>
    </w:p>
    <w:p w:rsidR="00FB0DFB" w:rsidRDefault="00FB0DFB" w:rsidP="00FB0DFB">
      <w:pPr>
        <w:numPr>
          <w:ilvl w:val="0"/>
          <w:numId w:val="22"/>
        </w:numPr>
        <w:rPr>
          <w:color w:val="000000"/>
          <w:sz w:val="28"/>
          <w:szCs w:val="28"/>
        </w:rPr>
      </w:pPr>
      <w:r>
        <w:rPr>
          <w:sz w:val="28"/>
          <w:szCs w:val="28"/>
        </w:rPr>
        <w:t>Активное участие коллектива ДОУ в мероприятиях различного направления.</w:t>
      </w:r>
    </w:p>
    <w:p w:rsidR="00FB0DFB" w:rsidRDefault="00FB0DFB" w:rsidP="00FB0DFB">
      <w:pPr>
        <w:numPr>
          <w:ilvl w:val="0"/>
          <w:numId w:val="22"/>
        </w:numPr>
        <w:rPr>
          <w:color w:val="000000"/>
          <w:sz w:val="28"/>
          <w:szCs w:val="28"/>
        </w:rPr>
      </w:pPr>
      <w:r>
        <w:rPr>
          <w:sz w:val="28"/>
          <w:szCs w:val="28"/>
        </w:rPr>
        <w:t xml:space="preserve">Привлечение общественности в Управлении ДОУ.  </w:t>
      </w:r>
    </w:p>
    <w:p w:rsidR="00FB0DFB" w:rsidRDefault="00FB0DFB" w:rsidP="00FB0DFB">
      <w:pPr>
        <w:numPr>
          <w:ilvl w:val="0"/>
          <w:numId w:val="22"/>
        </w:numPr>
        <w:rPr>
          <w:color w:val="000000"/>
          <w:sz w:val="28"/>
          <w:szCs w:val="28"/>
        </w:rPr>
      </w:pPr>
      <w:r>
        <w:rPr>
          <w:sz w:val="28"/>
          <w:szCs w:val="28"/>
        </w:rPr>
        <w:t xml:space="preserve">Поиск новых форм работы с родителями. </w:t>
      </w:r>
    </w:p>
    <w:p w:rsidR="00FB0DFB" w:rsidRDefault="00FB0DFB" w:rsidP="00FB0DFB"/>
    <w:p w:rsidR="00686FA8" w:rsidRDefault="00686FA8"/>
    <w:sectPr w:rsidR="00686FA8" w:rsidSect="00794F1B">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6C7"/>
    <w:multiLevelType w:val="multilevel"/>
    <w:tmpl w:val="7A1E5472"/>
    <w:lvl w:ilvl="0">
      <w:start w:val="1"/>
      <w:numFmt w:val="bullet"/>
      <w:lvlText w:val=""/>
      <w:lvlJc w:val="left"/>
      <w:pPr>
        <w:tabs>
          <w:tab w:val="num" w:pos="360"/>
        </w:tabs>
        <w:ind w:left="360" w:hanging="360"/>
      </w:pPr>
      <w:rPr>
        <w:rFonts w:ascii="Wingdings" w:hAnsi="Wingdings" w:hint="default"/>
        <w:sz w:val="20"/>
      </w:rPr>
    </w:lvl>
    <w:lvl w:ilvl="1">
      <w:start w:val="6"/>
      <w:numFmt w:val="decimal"/>
      <w:lvlText w:val="%2"/>
      <w:lvlJc w:val="left"/>
      <w:pPr>
        <w:ind w:left="1080" w:hanging="360"/>
      </w:pPr>
    </w:lvl>
    <w:lvl w:ilvl="2">
      <w:start w:val="6"/>
      <w:numFmt w:val="decimal"/>
      <w:lvlText w:val="%3."/>
      <w:lvlJc w:val="left"/>
      <w:pPr>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91414"/>
    <w:multiLevelType w:val="hybridMultilevel"/>
    <w:tmpl w:val="F2B25B9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8887A24"/>
    <w:multiLevelType w:val="multilevel"/>
    <w:tmpl w:val="315AB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E7C7C"/>
    <w:multiLevelType w:val="hybridMultilevel"/>
    <w:tmpl w:val="081EC5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25C7801"/>
    <w:multiLevelType w:val="hybridMultilevel"/>
    <w:tmpl w:val="295E7CA0"/>
    <w:lvl w:ilvl="0" w:tplc="550E6C2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FF0230"/>
    <w:multiLevelType w:val="hybridMultilevel"/>
    <w:tmpl w:val="20B665DA"/>
    <w:lvl w:ilvl="0" w:tplc="550E6C2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7EB6FA3"/>
    <w:multiLevelType w:val="multilevel"/>
    <w:tmpl w:val="2DD24F3A"/>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3B2F52"/>
    <w:multiLevelType w:val="hybridMultilevel"/>
    <w:tmpl w:val="105011F2"/>
    <w:lvl w:ilvl="0" w:tplc="04190001">
      <w:start w:val="1"/>
      <w:numFmt w:val="bullet"/>
      <w:lvlText w:val=""/>
      <w:lvlJc w:val="left"/>
      <w:pPr>
        <w:ind w:left="720" w:hanging="360"/>
      </w:pPr>
      <w:rPr>
        <w:rFonts w:ascii="Symbol" w:hAnsi="Symbol" w:hint="default"/>
      </w:rPr>
    </w:lvl>
    <w:lvl w:ilvl="1" w:tplc="A22AD794">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134B99"/>
    <w:multiLevelType w:val="hybridMultilevel"/>
    <w:tmpl w:val="FF82E52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9">
    <w:nsid w:val="4092685E"/>
    <w:multiLevelType w:val="hybridMultilevel"/>
    <w:tmpl w:val="5F4E9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4A7840"/>
    <w:multiLevelType w:val="hybridMultilevel"/>
    <w:tmpl w:val="12302586"/>
    <w:lvl w:ilvl="0" w:tplc="053889F8">
      <w:start w:val="1"/>
      <w:numFmt w:val="decimal"/>
      <w:lvlText w:val="%1."/>
      <w:lvlJc w:val="left"/>
      <w:pPr>
        <w:ind w:left="142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F61B07"/>
    <w:multiLevelType w:val="hybridMultilevel"/>
    <w:tmpl w:val="E5EE8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FD83096"/>
    <w:multiLevelType w:val="hybridMultilevel"/>
    <w:tmpl w:val="3F2CEC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1CF0A83"/>
    <w:multiLevelType w:val="hybridMultilevel"/>
    <w:tmpl w:val="22B267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64E56DB7"/>
    <w:multiLevelType w:val="hybridMultilevel"/>
    <w:tmpl w:val="BF420074"/>
    <w:lvl w:ilvl="0" w:tplc="550E6C2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B806912"/>
    <w:multiLevelType w:val="hybridMultilevel"/>
    <w:tmpl w:val="4FE20654"/>
    <w:lvl w:ilvl="0" w:tplc="550E6C2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C536A1C"/>
    <w:multiLevelType w:val="hybridMultilevel"/>
    <w:tmpl w:val="18F820D8"/>
    <w:lvl w:ilvl="0" w:tplc="053889F8">
      <w:start w:val="1"/>
      <w:numFmt w:val="decimal"/>
      <w:lvlText w:val="%1."/>
      <w:lvlJc w:val="left"/>
      <w:pPr>
        <w:ind w:left="213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CC22EF5"/>
    <w:multiLevelType w:val="multilevel"/>
    <w:tmpl w:val="55ECC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CD31ED"/>
    <w:multiLevelType w:val="multilevel"/>
    <w:tmpl w:val="3358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EE7548C"/>
    <w:multiLevelType w:val="hybridMultilevel"/>
    <w:tmpl w:val="7598BCD6"/>
    <w:lvl w:ilvl="0" w:tplc="053889F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1A224FE"/>
    <w:multiLevelType w:val="hybridMultilevel"/>
    <w:tmpl w:val="6568A3F4"/>
    <w:lvl w:ilvl="0" w:tplc="E31673F8">
      <w:start w:val="1"/>
      <w:numFmt w:val="decimal"/>
      <w:lvlText w:val="%1."/>
      <w:lvlJc w:val="left"/>
      <w:pPr>
        <w:tabs>
          <w:tab w:val="num" w:pos="405"/>
        </w:tabs>
        <w:ind w:left="405" w:hanging="360"/>
      </w:p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1">
    <w:nsid w:val="72DF1B31"/>
    <w:multiLevelType w:val="hybridMultilevel"/>
    <w:tmpl w:val="ABE618F6"/>
    <w:lvl w:ilvl="0" w:tplc="550E6C2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7"/>
  </w:num>
  <w:num w:numId="14">
    <w:abstractNumId w:val="9"/>
  </w:num>
  <w:num w:numId="15">
    <w:abstractNumId w:val="21"/>
  </w:num>
  <w:num w:numId="16">
    <w:abstractNumId w:val="15"/>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B"/>
    <w:rsid w:val="00026E2D"/>
    <w:rsid w:val="000937DC"/>
    <w:rsid w:val="00095FE3"/>
    <w:rsid w:val="0011295C"/>
    <w:rsid w:val="0015460A"/>
    <w:rsid w:val="0032718B"/>
    <w:rsid w:val="00327DD9"/>
    <w:rsid w:val="00385AD2"/>
    <w:rsid w:val="004A40ED"/>
    <w:rsid w:val="00507452"/>
    <w:rsid w:val="00520B95"/>
    <w:rsid w:val="00686FA8"/>
    <w:rsid w:val="006B5F0A"/>
    <w:rsid w:val="00731004"/>
    <w:rsid w:val="00794F1B"/>
    <w:rsid w:val="007960B6"/>
    <w:rsid w:val="008028BB"/>
    <w:rsid w:val="008030C6"/>
    <w:rsid w:val="00805F7E"/>
    <w:rsid w:val="008733C6"/>
    <w:rsid w:val="00962A02"/>
    <w:rsid w:val="00966454"/>
    <w:rsid w:val="00BC13E9"/>
    <w:rsid w:val="00CE0ADC"/>
    <w:rsid w:val="00D43A49"/>
    <w:rsid w:val="00DB1755"/>
    <w:rsid w:val="00FA52F1"/>
    <w:rsid w:val="00FB0DFB"/>
    <w:rsid w:val="00FB3741"/>
    <w:rsid w:val="00FD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FB"/>
    <w:pPr>
      <w:spacing w:after="0" w:line="360" w:lineRule="auto"/>
      <w:ind w:firstLine="709"/>
      <w:jc w:val="both"/>
    </w:pPr>
    <w:rPr>
      <w:rFonts w:ascii="Times New Roman" w:eastAsia="Calibri" w:hAnsi="Times New Roman" w:cs="Times New Roman"/>
      <w:sz w:val="24"/>
    </w:rPr>
  </w:style>
  <w:style w:type="paragraph" w:styleId="1">
    <w:name w:val="heading 1"/>
    <w:basedOn w:val="a"/>
    <w:next w:val="a"/>
    <w:link w:val="10"/>
    <w:qFormat/>
    <w:rsid w:val="00FB0DFB"/>
    <w:pPr>
      <w:keepNext/>
      <w:keepLines/>
      <w:pageBreakBefore/>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semiHidden/>
    <w:unhideWhenUsed/>
    <w:qFormat/>
    <w:rsid w:val="00FB0DFB"/>
    <w:pPr>
      <w:keepNext/>
      <w:keepLines/>
      <w:spacing w:before="200"/>
      <w:outlineLvl w:val="1"/>
    </w:pPr>
    <w:rPr>
      <w:rFonts w:ascii="Cambria" w:eastAsia="Times New Roman" w:hAnsi="Cambria"/>
      <w:b/>
      <w:bCs/>
      <w:color w:val="4F81BD"/>
      <w:sz w:val="26"/>
      <w:szCs w:val="26"/>
      <w:lang w:val="x-none" w:eastAsia="x-none"/>
    </w:rPr>
  </w:style>
  <w:style w:type="paragraph" w:styleId="7">
    <w:name w:val="heading 7"/>
    <w:basedOn w:val="a"/>
    <w:next w:val="a"/>
    <w:link w:val="70"/>
    <w:uiPriority w:val="99"/>
    <w:semiHidden/>
    <w:unhideWhenUsed/>
    <w:qFormat/>
    <w:rsid w:val="00FB0DFB"/>
    <w:pPr>
      <w:keepNext/>
      <w:keepLines/>
      <w:spacing w:before="200"/>
      <w:outlineLvl w:val="6"/>
    </w:pPr>
    <w:rPr>
      <w:rFonts w:ascii="Cambria" w:eastAsia="Times New Roman" w:hAnsi="Cambria"/>
      <w:i/>
      <w:iCs/>
      <w:color w:val="4040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DFB"/>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semiHidden/>
    <w:rsid w:val="00FB0DFB"/>
    <w:rPr>
      <w:rFonts w:ascii="Cambria" w:eastAsia="Times New Roman" w:hAnsi="Cambria" w:cs="Times New Roman"/>
      <w:b/>
      <w:bCs/>
      <w:color w:val="4F81BD"/>
      <w:sz w:val="26"/>
      <w:szCs w:val="26"/>
      <w:lang w:val="x-none" w:eastAsia="x-none"/>
    </w:rPr>
  </w:style>
  <w:style w:type="character" w:customStyle="1" w:styleId="70">
    <w:name w:val="Заголовок 7 Знак"/>
    <w:basedOn w:val="a0"/>
    <w:link w:val="7"/>
    <w:uiPriority w:val="99"/>
    <w:semiHidden/>
    <w:rsid w:val="00FB0DFB"/>
    <w:rPr>
      <w:rFonts w:ascii="Cambria" w:eastAsia="Times New Roman" w:hAnsi="Cambria" w:cs="Times New Roman"/>
      <w:i/>
      <w:iCs/>
      <w:color w:val="404040"/>
      <w:sz w:val="24"/>
      <w:szCs w:val="20"/>
      <w:lang w:val="x-none" w:eastAsia="x-none"/>
    </w:rPr>
  </w:style>
  <w:style w:type="character" w:styleId="a3">
    <w:name w:val="Hyperlink"/>
    <w:semiHidden/>
    <w:unhideWhenUsed/>
    <w:rsid w:val="00FB0DFB"/>
    <w:rPr>
      <w:color w:val="0000FF"/>
      <w:u w:val="single"/>
    </w:rPr>
  </w:style>
  <w:style w:type="character" w:styleId="a4">
    <w:name w:val="FollowedHyperlink"/>
    <w:basedOn w:val="a0"/>
    <w:uiPriority w:val="99"/>
    <w:semiHidden/>
    <w:unhideWhenUsed/>
    <w:rsid w:val="00FB0DFB"/>
    <w:rPr>
      <w:color w:val="800080" w:themeColor="followedHyperlink"/>
      <w:u w:val="single"/>
    </w:rPr>
  </w:style>
  <w:style w:type="paragraph" w:styleId="a5">
    <w:name w:val="Normal (Web)"/>
    <w:basedOn w:val="a"/>
    <w:uiPriority w:val="99"/>
    <w:unhideWhenUsed/>
    <w:rsid w:val="00FB0DFB"/>
    <w:pPr>
      <w:spacing w:before="100" w:beforeAutospacing="1" w:after="100" w:afterAutospacing="1" w:line="240" w:lineRule="auto"/>
      <w:ind w:firstLine="0"/>
      <w:jc w:val="left"/>
    </w:pPr>
    <w:rPr>
      <w:rFonts w:eastAsia="Times New Roman"/>
      <w:szCs w:val="24"/>
      <w:lang w:eastAsia="ru-RU"/>
    </w:rPr>
  </w:style>
  <w:style w:type="paragraph" w:styleId="a6">
    <w:name w:val="header"/>
    <w:basedOn w:val="a"/>
    <w:link w:val="a7"/>
    <w:uiPriority w:val="99"/>
    <w:semiHidden/>
    <w:unhideWhenUsed/>
    <w:rsid w:val="00FB0DFB"/>
    <w:pPr>
      <w:tabs>
        <w:tab w:val="center" w:pos="4677"/>
        <w:tab w:val="right" w:pos="9355"/>
      </w:tabs>
    </w:pPr>
    <w:rPr>
      <w:lang w:val="x-none"/>
    </w:rPr>
  </w:style>
  <w:style w:type="character" w:customStyle="1" w:styleId="a7">
    <w:name w:val="Верхний колонтитул Знак"/>
    <w:basedOn w:val="a0"/>
    <w:link w:val="a6"/>
    <w:uiPriority w:val="99"/>
    <w:semiHidden/>
    <w:rsid w:val="00FB0DFB"/>
    <w:rPr>
      <w:rFonts w:ascii="Times New Roman" w:eastAsia="Calibri" w:hAnsi="Times New Roman" w:cs="Times New Roman"/>
      <w:sz w:val="24"/>
      <w:lang w:val="x-none"/>
    </w:rPr>
  </w:style>
  <w:style w:type="paragraph" w:styleId="a8">
    <w:name w:val="footer"/>
    <w:basedOn w:val="a"/>
    <w:link w:val="a9"/>
    <w:uiPriority w:val="99"/>
    <w:semiHidden/>
    <w:unhideWhenUsed/>
    <w:rsid w:val="00FB0DFB"/>
    <w:pPr>
      <w:tabs>
        <w:tab w:val="center" w:pos="4677"/>
        <w:tab w:val="right" w:pos="9355"/>
      </w:tabs>
    </w:pPr>
    <w:rPr>
      <w:lang w:val="x-none"/>
    </w:rPr>
  </w:style>
  <w:style w:type="character" w:customStyle="1" w:styleId="a9">
    <w:name w:val="Нижний колонтитул Знак"/>
    <w:basedOn w:val="a0"/>
    <w:link w:val="a8"/>
    <w:uiPriority w:val="99"/>
    <w:semiHidden/>
    <w:rsid w:val="00FB0DFB"/>
    <w:rPr>
      <w:rFonts w:ascii="Times New Roman" w:eastAsia="Calibri" w:hAnsi="Times New Roman" w:cs="Times New Roman"/>
      <w:sz w:val="24"/>
      <w:lang w:val="x-none"/>
    </w:rPr>
  </w:style>
  <w:style w:type="paragraph" w:styleId="aa">
    <w:name w:val="Title"/>
    <w:basedOn w:val="a"/>
    <w:link w:val="ab"/>
    <w:qFormat/>
    <w:rsid w:val="00FB0DFB"/>
    <w:pPr>
      <w:spacing w:line="240" w:lineRule="auto"/>
      <w:ind w:firstLine="0"/>
      <w:jc w:val="center"/>
    </w:pPr>
    <w:rPr>
      <w:rFonts w:eastAsia="Times New Roman"/>
      <w:b/>
      <w:bCs/>
      <w:sz w:val="28"/>
      <w:szCs w:val="28"/>
      <w:lang w:eastAsia="ru-RU"/>
    </w:rPr>
  </w:style>
  <w:style w:type="character" w:customStyle="1" w:styleId="ab">
    <w:name w:val="Название Знак"/>
    <w:basedOn w:val="a0"/>
    <w:link w:val="aa"/>
    <w:rsid w:val="00FB0DFB"/>
    <w:rPr>
      <w:rFonts w:ascii="Times New Roman" w:eastAsia="Times New Roman" w:hAnsi="Times New Roman" w:cs="Times New Roman"/>
      <w:b/>
      <w:bCs/>
      <w:sz w:val="28"/>
      <w:szCs w:val="28"/>
      <w:lang w:eastAsia="ru-RU"/>
    </w:rPr>
  </w:style>
  <w:style w:type="paragraph" w:styleId="ac">
    <w:name w:val="Body Text"/>
    <w:basedOn w:val="a"/>
    <w:link w:val="ad"/>
    <w:uiPriority w:val="99"/>
    <w:semiHidden/>
    <w:unhideWhenUsed/>
    <w:rsid w:val="00FB0DFB"/>
    <w:pPr>
      <w:spacing w:after="120"/>
    </w:pPr>
    <w:rPr>
      <w:sz w:val="20"/>
      <w:szCs w:val="20"/>
      <w:lang w:val="x-none" w:eastAsia="x-none"/>
    </w:rPr>
  </w:style>
  <w:style w:type="character" w:customStyle="1" w:styleId="ad">
    <w:name w:val="Основной текст Знак"/>
    <w:basedOn w:val="a0"/>
    <w:link w:val="ac"/>
    <w:uiPriority w:val="99"/>
    <w:semiHidden/>
    <w:rsid w:val="00FB0DFB"/>
    <w:rPr>
      <w:rFonts w:ascii="Times New Roman" w:eastAsia="Calibri" w:hAnsi="Times New Roman" w:cs="Times New Roman"/>
      <w:sz w:val="20"/>
      <w:szCs w:val="20"/>
      <w:lang w:val="x-none" w:eastAsia="x-none"/>
    </w:rPr>
  </w:style>
  <w:style w:type="paragraph" w:styleId="ae">
    <w:name w:val="Body Text First Indent"/>
    <w:basedOn w:val="ac"/>
    <w:link w:val="af"/>
    <w:uiPriority w:val="99"/>
    <w:semiHidden/>
    <w:unhideWhenUsed/>
    <w:rsid w:val="00FB0DFB"/>
    <w:pPr>
      <w:spacing w:after="200"/>
      <w:ind w:firstLine="360"/>
    </w:pPr>
  </w:style>
  <w:style w:type="character" w:customStyle="1" w:styleId="af">
    <w:name w:val="Красная строка Знак"/>
    <w:basedOn w:val="ad"/>
    <w:link w:val="ae"/>
    <w:uiPriority w:val="99"/>
    <w:semiHidden/>
    <w:rsid w:val="00FB0DFB"/>
    <w:rPr>
      <w:rFonts w:ascii="Times New Roman" w:eastAsia="Calibri" w:hAnsi="Times New Roman" w:cs="Times New Roman"/>
      <w:sz w:val="20"/>
      <w:szCs w:val="20"/>
      <w:lang w:val="x-none" w:eastAsia="x-none"/>
    </w:rPr>
  </w:style>
  <w:style w:type="paragraph" w:styleId="21">
    <w:name w:val="Body Text 2"/>
    <w:basedOn w:val="a"/>
    <w:link w:val="22"/>
    <w:uiPriority w:val="99"/>
    <w:semiHidden/>
    <w:unhideWhenUsed/>
    <w:rsid w:val="00FB0DFB"/>
    <w:pPr>
      <w:spacing w:after="120" w:line="480" w:lineRule="auto"/>
    </w:pPr>
  </w:style>
  <w:style w:type="character" w:customStyle="1" w:styleId="22">
    <w:name w:val="Основной текст 2 Знак"/>
    <w:basedOn w:val="a0"/>
    <w:link w:val="21"/>
    <w:uiPriority w:val="99"/>
    <w:semiHidden/>
    <w:rsid w:val="00FB0DFB"/>
    <w:rPr>
      <w:rFonts w:ascii="Times New Roman" w:eastAsia="Calibri" w:hAnsi="Times New Roman" w:cs="Times New Roman"/>
      <w:sz w:val="24"/>
    </w:rPr>
  </w:style>
  <w:style w:type="paragraph" w:styleId="3">
    <w:name w:val="Body Text 3"/>
    <w:basedOn w:val="a"/>
    <w:link w:val="30"/>
    <w:uiPriority w:val="99"/>
    <w:semiHidden/>
    <w:unhideWhenUsed/>
    <w:rsid w:val="00FB0DFB"/>
    <w:pPr>
      <w:spacing w:after="120" w:line="276" w:lineRule="auto"/>
      <w:ind w:firstLine="0"/>
      <w:jc w:val="left"/>
    </w:pPr>
    <w:rPr>
      <w:rFonts w:ascii="Calibri" w:eastAsia="Times New Roman" w:hAnsi="Calibri"/>
      <w:sz w:val="16"/>
      <w:szCs w:val="16"/>
      <w:lang w:val="x-none" w:eastAsia="ru-RU"/>
    </w:rPr>
  </w:style>
  <w:style w:type="character" w:customStyle="1" w:styleId="30">
    <w:name w:val="Основной текст 3 Знак"/>
    <w:basedOn w:val="a0"/>
    <w:link w:val="3"/>
    <w:uiPriority w:val="99"/>
    <w:semiHidden/>
    <w:rsid w:val="00FB0DFB"/>
    <w:rPr>
      <w:rFonts w:ascii="Calibri" w:eastAsia="Times New Roman" w:hAnsi="Calibri" w:cs="Times New Roman"/>
      <w:sz w:val="16"/>
      <w:szCs w:val="16"/>
      <w:lang w:val="x-none" w:eastAsia="ru-RU"/>
    </w:rPr>
  </w:style>
  <w:style w:type="paragraph" w:styleId="af0">
    <w:name w:val="Balloon Text"/>
    <w:basedOn w:val="a"/>
    <w:link w:val="af1"/>
    <w:uiPriority w:val="99"/>
    <w:semiHidden/>
    <w:unhideWhenUsed/>
    <w:rsid w:val="00FB0DFB"/>
    <w:pPr>
      <w:spacing w:line="240" w:lineRule="auto"/>
    </w:pPr>
    <w:rPr>
      <w:rFonts w:ascii="Tahoma" w:hAnsi="Tahoma"/>
      <w:sz w:val="16"/>
      <w:szCs w:val="16"/>
      <w:lang w:val="x-none" w:eastAsia="x-none"/>
    </w:rPr>
  </w:style>
  <w:style w:type="character" w:customStyle="1" w:styleId="af1">
    <w:name w:val="Текст выноски Знак"/>
    <w:basedOn w:val="a0"/>
    <w:link w:val="af0"/>
    <w:uiPriority w:val="99"/>
    <w:semiHidden/>
    <w:rsid w:val="00FB0DFB"/>
    <w:rPr>
      <w:rFonts w:ascii="Tahoma" w:eastAsia="Calibri" w:hAnsi="Tahoma" w:cs="Times New Roman"/>
      <w:sz w:val="16"/>
      <w:szCs w:val="16"/>
      <w:lang w:val="x-none" w:eastAsia="x-none"/>
    </w:rPr>
  </w:style>
  <w:style w:type="character" w:customStyle="1" w:styleId="af2">
    <w:name w:val="Без интервала Знак"/>
    <w:aliases w:val="Даша Знак"/>
    <w:basedOn w:val="a0"/>
    <w:link w:val="af3"/>
    <w:uiPriority w:val="1"/>
    <w:locked/>
    <w:rsid w:val="00FB0DFB"/>
    <w:rPr>
      <w:rFonts w:ascii="Calibri" w:eastAsia="Calibri" w:hAnsi="Calibri" w:cs="Times New Roman"/>
    </w:rPr>
  </w:style>
  <w:style w:type="paragraph" w:styleId="af3">
    <w:name w:val="No Spacing"/>
    <w:aliases w:val="Даша"/>
    <w:link w:val="af2"/>
    <w:uiPriority w:val="1"/>
    <w:qFormat/>
    <w:rsid w:val="00FB0DFB"/>
    <w:pPr>
      <w:spacing w:after="0" w:line="240" w:lineRule="auto"/>
    </w:pPr>
    <w:rPr>
      <w:rFonts w:ascii="Calibri" w:eastAsia="Calibri" w:hAnsi="Calibri" w:cs="Times New Roman"/>
    </w:rPr>
  </w:style>
  <w:style w:type="paragraph" w:styleId="af4">
    <w:name w:val="List Paragraph"/>
    <w:basedOn w:val="a"/>
    <w:uiPriority w:val="34"/>
    <w:qFormat/>
    <w:rsid w:val="00FB0DFB"/>
    <w:pPr>
      <w:ind w:left="720"/>
      <w:contextualSpacing/>
    </w:pPr>
  </w:style>
  <w:style w:type="character" w:customStyle="1" w:styleId="BodyTextIndent1">
    <w:name w:val="Body Text Indent Знак Знак1 Знак"/>
    <w:aliases w:val="текст Знак Знак Знак,Body Text Indent Знак Знак Знак Знак"/>
    <w:link w:val="BodyTextIndent10"/>
    <w:locked/>
    <w:rsid w:val="00FB0DFB"/>
    <w:rPr>
      <w:rFonts w:ascii="Times New Roman" w:eastAsia="Times New Roman" w:hAnsi="Times New Roman" w:cs="Times New Roman"/>
      <w:spacing w:val="-4"/>
      <w:sz w:val="24"/>
      <w:szCs w:val="24"/>
      <w:lang w:val="x-none" w:eastAsia="ru-RU"/>
    </w:rPr>
  </w:style>
  <w:style w:type="paragraph" w:customStyle="1" w:styleId="BodyTextIndent10">
    <w:name w:val="Body Text Indent Знак Знак1"/>
    <w:aliases w:val="текст Знак Знак,Body Text Indent Знак Знак Знак"/>
    <w:basedOn w:val="a"/>
    <w:link w:val="BodyTextIndent1"/>
    <w:rsid w:val="00FB0DFB"/>
    <w:pPr>
      <w:spacing w:line="240" w:lineRule="auto"/>
      <w:ind w:firstLine="567"/>
    </w:pPr>
    <w:rPr>
      <w:rFonts w:eastAsia="Times New Roman"/>
      <w:spacing w:val="-4"/>
      <w:szCs w:val="24"/>
      <w:lang w:val="x-none" w:eastAsia="ru-RU"/>
    </w:rPr>
  </w:style>
  <w:style w:type="paragraph" w:customStyle="1" w:styleId="nospacing">
    <w:name w:val="nospacing"/>
    <w:basedOn w:val="a"/>
    <w:uiPriority w:val="99"/>
    <w:rsid w:val="00FB0DFB"/>
    <w:pPr>
      <w:spacing w:before="100" w:beforeAutospacing="1" w:after="100" w:afterAutospacing="1" w:line="240" w:lineRule="auto"/>
      <w:ind w:firstLine="0"/>
      <w:jc w:val="left"/>
    </w:pPr>
    <w:rPr>
      <w:rFonts w:eastAsia="Times New Roman"/>
      <w:szCs w:val="24"/>
      <w:lang w:eastAsia="ru-RU"/>
    </w:rPr>
  </w:style>
  <w:style w:type="paragraph" w:customStyle="1" w:styleId="listparagraph">
    <w:name w:val="listparagraph"/>
    <w:basedOn w:val="a"/>
    <w:uiPriority w:val="99"/>
    <w:rsid w:val="00FB0DFB"/>
    <w:pPr>
      <w:spacing w:before="100" w:beforeAutospacing="1" w:after="100" w:afterAutospacing="1" w:line="240" w:lineRule="auto"/>
      <w:ind w:firstLine="0"/>
      <w:jc w:val="left"/>
    </w:pPr>
    <w:rPr>
      <w:rFonts w:eastAsia="Times New Roman"/>
      <w:szCs w:val="24"/>
      <w:lang w:eastAsia="ru-RU"/>
    </w:rPr>
  </w:style>
  <w:style w:type="paragraph" w:customStyle="1" w:styleId="11">
    <w:name w:val="Абзац списка1"/>
    <w:basedOn w:val="a"/>
    <w:uiPriority w:val="99"/>
    <w:rsid w:val="00FB0DFB"/>
    <w:pPr>
      <w:spacing w:after="200" w:line="276" w:lineRule="auto"/>
      <w:ind w:left="720" w:firstLine="0"/>
      <w:jc w:val="left"/>
    </w:pPr>
    <w:rPr>
      <w:rFonts w:ascii="Calibri" w:eastAsia="Times New Roman" w:hAnsi="Calibri"/>
      <w:sz w:val="22"/>
      <w:lang w:eastAsia="ru-RU"/>
    </w:rPr>
  </w:style>
  <w:style w:type="paragraph" w:customStyle="1" w:styleId="12">
    <w:name w:val="стиль1"/>
    <w:basedOn w:val="a"/>
    <w:uiPriority w:val="99"/>
    <w:rsid w:val="00FB0DFB"/>
    <w:pPr>
      <w:spacing w:before="100" w:beforeAutospacing="1" w:after="100" w:afterAutospacing="1" w:line="240" w:lineRule="auto"/>
      <w:ind w:firstLine="0"/>
      <w:jc w:val="left"/>
    </w:pPr>
    <w:rPr>
      <w:rFonts w:eastAsia="Times New Roman"/>
      <w:szCs w:val="24"/>
      <w:lang w:eastAsia="ru-RU"/>
    </w:rPr>
  </w:style>
  <w:style w:type="paragraph" w:customStyle="1" w:styleId="Default">
    <w:name w:val="Default"/>
    <w:uiPriority w:val="99"/>
    <w:rsid w:val="00FB0D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Основной текст_"/>
    <w:basedOn w:val="a0"/>
    <w:link w:val="26"/>
    <w:locked/>
    <w:rsid w:val="00FB0DFB"/>
    <w:rPr>
      <w:rFonts w:ascii="Times New Roman" w:eastAsia="Times New Roman" w:hAnsi="Times New Roman" w:cs="Times New Roman"/>
      <w:sz w:val="27"/>
      <w:szCs w:val="27"/>
      <w:shd w:val="clear" w:color="auto" w:fill="FFFFFF"/>
    </w:rPr>
  </w:style>
  <w:style w:type="paragraph" w:customStyle="1" w:styleId="26">
    <w:name w:val="Основной текст26"/>
    <w:basedOn w:val="a"/>
    <w:link w:val="af5"/>
    <w:rsid w:val="00FB0DFB"/>
    <w:pPr>
      <w:shd w:val="clear" w:color="auto" w:fill="FFFFFF"/>
      <w:spacing w:line="322" w:lineRule="exact"/>
      <w:ind w:hanging="1000"/>
      <w:jc w:val="left"/>
    </w:pPr>
    <w:rPr>
      <w:rFonts w:eastAsia="Times New Roman"/>
      <w:sz w:val="27"/>
      <w:szCs w:val="27"/>
    </w:rPr>
  </w:style>
  <w:style w:type="character" w:customStyle="1" w:styleId="32">
    <w:name w:val="Заголовок №3 (2)_"/>
    <w:basedOn w:val="a0"/>
    <w:link w:val="320"/>
    <w:locked/>
    <w:rsid w:val="00FB0DFB"/>
    <w:rPr>
      <w:rFonts w:ascii="Times New Roman" w:eastAsia="Times New Roman" w:hAnsi="Times New Roman" w:cs="Times New Roman"/>
      <w:sz w:val="27"/>
      <w:szCs w:val="27"/>
      <w:shd w:val="clear" w:color="auto" w:fill="FFFFFF"/>
    </w:rPr>
  </w:style>
  <w:style w:type="paragraph" w:customStyle="1" w:styleId="320">
    <w:name w:val="Заголовок №3 (2)"/>
    <w:basedOn w:val="a"/>
    <w:link w:val="32"/>
    <w:rsid w:val="00FB0DFB"/>
    <w:pPr>
      <w:shd w:val="clear" w:color="auto" w:fill="FFFFFF"/>
      <w:spacing w:line="322" w:lineRule="exact"/>
      <w:ind w:hanging="340"/>
      <w:outlineLvl w:val="2"/>
    </w:pPr>
    <w:rPr>
      <w:rFonts w:eastAsia="Times New Roman"/>
      <w:sz w:val="27"/>
      <w:szCs w:val="27"/>
    </w:rPr>
  </w:style>
  <w:style w:type="character" w:customStyle="1" w:styleId="33">
    <w:name w:val="Заголовок №3 (3)_"/>
    <w:basedOn w:val="a0"/>
    <w:link w:val="330"/>
    <w:locked/>
    <w:rsid w:val="00FB0DFB"/>
    <w:rPr>
      <w:rFonts w:ascii="Times New Roman" w:eastAsia="Times New Roman" w:hAnsi="Times New Roman" w:cs="Times New Roman"/>
      <w:sz w:val="27"/>
      <w:szCs w:val="27"/>
      <w:shd w:val="clear" w:color="auto" w:fill="FFFFFF"/>
    </w:rPr>
  </w:style>
  <w:style w:type="paragraph" w:customStyle="1" w:styleId="330">
    <w:name w:val="Заголовок №3 (3)"/>
    <w:basedOn w:val="a"/>
    <w:link w:val="33"/>
    <w:rsid w:val="00FB0DFB"/>
    <w:pPr>
      <w:shd w:val="clear" w:color="auto" w:fill="FFFFFF"/>
      <w:spacing w:line="322" w:lineRule="exact"/>
      <w:ind w:hanging="360"/>
      <w:jc w:val="left"/>
      <w:outlineLvl w:val="2"/>
    </w:pPr>
    <w:rPr>
      <w:rFonts w:eastAsia="Times New Roman"/>
      <w:sz w:val="27"/>
      <w:szCs w:val="27"/>
    </w:rPr>
  </w:style>
  <w:style w:type="character" w:customStyle="1" w:styleId="110">
    <w:name w:val="стиль11"/>
    <w:basedOn w:val="a0"/>
    <w:rsid w:val="00FB0DFB"/>
  </w:style>
  <w:style w:type="character" w:customStyle="1" w:styleId="submenu-table">
    <w:name w:val="submenu-table"/>
    <w:basedOn w:val="a0"/>
    <w:rsid w:val="00FB0DFB"/>
  </w:style>
  <w:style w:type="character" w:customStyle="1" w:styleId="331">
    <w:name w:val="Заголовок №3 (3) + Полужирный"/>
    <w:aliases w:val="Курсив"/>
    <w:basedOn w:val="af5"/>
    <w:rsid w:val="00FB0DFB"/>
    <w:rPr>
      <w:rFonts w:ascii="Times New Roman" w:eastAsia="Times New Roman" w:hAnsi="Times New Roman" w:cs="Times New Roman"/>
      <w:b/>
      <w:bCs/>
      <w:i/>
      <w:iCs/>
      <w:smallCaps w:val="0"/>
      <w:strike w:val="0"/>
      <w:dstrike w:val="0"/>
      <w:spacing w:val="0"/>
      <w:sz w:val="27"/>
      <w:szCs w:val="27"/>
      <w:u w:val="none"/>
      <w:effect w:val="none"/>
      <w:shd w:val="clear" w:color="auto" w:fill="FFFFFF"/>
    </w:rPr>
  </w:style>
  <w:style w:type="character" w:customStyle="1" w:styleId="af6">
    <w:name w:val="Основной текст + Курсив"/>
    <w:basedOn w:val="af5"/>
    <w:rsid w:val="00FB0DFB"/>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table" w:styleId="af7">
    <w:name w:val="Table Grid"/>
    <w:basedOn w:val="a1"/>
    <w:uiPriority w:val="59"/>
    <w:rsid w:val="00FB0DFB"/>
    <w:pPr>
      <w:spacing w:after="0" w:line="36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FB0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FB"/>
    <w:pPr>
      <w:spacing w:after="0" w:line="360" w:lineRule="auto"/>
      <w:ind w:firstLine="709"/>
      <w:jc w:val="both"/>
    </w:pPr>
    <w:rPr>
      <w:rFonts w:ascii="Times New Roman" w:eastAsia="Calibri" w:hAnsi="Times New Roman" w:cs="Times New Roman"/>
      <w:sz w:val="24"/>
    </w:rPr>
  </w:style>
  <w:style w:type="paragraph" w:styleId="1">
    <w:name w:val="heading 1"/>
    <w:basedOn w:val="a"/>
    <w:next w:val="a"/>
    <w:link w:val="10"/>
    <w:qFormat/>
    <w:rsid w:val="00FB0DFB"/>
    <w:pPr>
      <w:keepNext/>
      <w:keepLines/>
      <w:pageBreakBefore/>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semiHidden/>
    <w:unhideWhenUsed/>
    <w:qFormat/>
    <w:rsid w:val="00FB0DFB"/>
    <w:pPr>
      <w:keepNext/>
      <w:keepLines/>
      <w:spacing w:before="200"/>
      <w:outlineLvl w:val="1"/>
    </w:pPr>
    <w:rPr>
      <w:rFonts w:ascii="Cambria" w:eastAsia="Times New Roman" w:hAnsi="Cambria"/>
      <w:b/>
      <w:bCs/>
      <w:color w:val="4F81BD"/>
      <w:sz w:val="26"/>
      <w:szCs w:val="26"/>
      <w:lang w:val="x-none" w:eastAsia="x-none"/>
    </w:rPr>
  </w:style>
  <w:style w:type="paragraph" w:styleId="7">
    <w:name w:val="heading 7"/>
    <w:basedOn w:val="a"/>
    <w:next w:val="a"/>
    <w:link w:val="70"/>
    <w:uiPriority w:val="99"/>
    <w:semiHidden/>
    <w:unhideWhenUsed/>
    <w:qFormat/>
    <w:rsid w:val="00FB0DFB"/>
    <w:pPr>
      <w:keepNext/>
      <w:keepLines/>
      <w:spacing w:before="200"/>
      <w:outlineLvl w:val="6"/>
    </w:pPr>
    <w:rPr>
      <w:rFonts w:ascii="Cambria" w:eastAsia="Times New Roman" w:hAnsi="Cambria"/>
      <w:i/>
      <w:iCs/>
      <w:color w:val="4040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DFB"/>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semiHidden/>
    <w:rsid w:val="00FB0DFB"/>
    <w:rPr>
      <w:rFonts w:ascii="Cambria" w:eastAsia="Times New Roman" w:hAnsi="Cambria" w:cs="Times New Roman"/>
      <w:b/>
      <w:bCs/>
      <w:color w:val="4F81BD"/>
      <w:sz w:val="26"/>
      <w:szCs w:val="26"/>
      <w:lang w:val="x-none" w:eastAsia="x-none"/>
    </w:rPr>
  </w:style>
  <w:style w:type="character" w:customStyle="1" w:styleId="70">
    <w:name w:val="Заголовок 7 Знак"/>
    <w:basedOn w:val="a0"/>
    <w:link w:val="7"/>
    <w:uiPriority w:val="99"/>
    <w:semiHidden/>
    <w:rsid w:val="00FB0DFB"/>
    <w:rPr>
      <w:rFonts w:ascii="Cambria" w:eastAsia="Times New Roman" w:hAnsi="Cambria" w:cs="Times New Roman"/>
      <w:i/>
      <w:iCs/>
      <w:color w:val="404040"/>
      <w:sz w:val="24"/>
      <w:szCs w:val="20"/>
      <w:lang w:val="x-none" w:eastAsia="x-none"/>
    </w:rPr>
  </w:style>
  <w:style w:type="character" w:styleId="a3">
    <w:name w:val="Hyperlink"/>
    <w:semiHidden/>
    <w:unhideWhenUsed/>
    <w:rsid w:val="00FB0DFB"/>
    <w:rPr>
      <w:color w:val="0000FF"/>
      <w:u w:val="single"/>
    </w:rPr>
  </w:style>
  <w:style w:type="character" w:styleId="a4">
    <w:name w:val="FollowedHyperlink"/>
    <w:basedOn w:val="a0"/>
    <w:uiPriority w:val="99"/>
    <w:semiHidden/>
    <w:unhideWhenUsed/>
    <w:rsid w:val="00FB0DFB"/>
    <w:rPr>
      <w:color w:val="800080" w:themeColor="followedHyperlink"/>
      <w:u w:val="single"/>
    </w:rPr>
  </w:style>
  <w:style w:type="paragraph" w:styleId="a5">
    <w:name w:val="Normal (Web)"/>
    <w:basedOn w:val="a"/>
    <w:uiPriority w:val="99"/>
    <w:unhideWhenUsed/>
    <w:rsid w:val="00FB0DFB"/>
    <w:pPr>
      <w:spacing w:before="100" w:beforeAutospacing="1" w:after="100" w:afterAutospacing="1" w:line="240" w:lineRule="auto"/>
      <w:ind w:firstLine="0"/>
      <w:jc w:val="left"/>
    </w:pPr>
    <w:rPr>
      <w:rFonts w:eastAsia="Times New Roman"/>
      <w:szCs w:val="24"/>
      <w:lang w:eastAsia="ru-RU"/>
    </w:rPr>
  </w:style>
  <w:style w:type="paragraph" w:styleId="a6">
    <w:name w:val="header"/>
    <w:basedOn w:val="a"/>
    <w:link w:val="a7"/>
    <w:uiPriority w:val="99"/>
    <w:semiHidden/>
    <w:unhideWhenUsed/>
    <w:rsid w:val="00FB0DFB"/>
    <w:pPr>
      <w:tabs>
        <w:tab w:val="center" w:pos="4677"/>
        <w:tab w:val="right" w:pos="9355"/>
      </w:tabs>
    </w:pPr>
    <w:rPr>
      <w:lang w:val="x-none"/>
    </w:rPr>
  </w:style>
  <w:style w:type="character" w:customStyle="1" w:styleId="a7">
    <w:name w:val="Верхний колонтитул Знак"/>
    <w:basedOn w:val="a0"/>
    <w:link w:val="a6"/>
    <w:uiPriority w:val="99"/>
    <w:semiHidden/>
    <w:rsid w:val="00FB0DFB"/>
    <w:rPr>
      <w:rFonts w:ascii="Times New Roman" w:eastAsia="Calibri" w:hAnsi="Times New Roman" w:cs="Times New Roman"/>
      <w:sz w:val="24"/>
      <w:lang w:val="x-none"/>
    </w:rPr>
  </w:style>
  <w:style w:type="paragraph" w:styleId="a8">
    <w:name w:val="footer"/>
    <w:basedOn w:val="a"/>
    <w:link w:val="a9"/>
    <w:uiPriority w:val="99"/>
    <w:semiHidden/>
    <w:unhideWhenUsed/>
    <w:rsid w:val="00FB0DFB"/>
    <w:pPr>
      <w:tabs>
        <w:tab w:val="center" w:pos="4677"/>
        <w:tab w:val="right" w:pos="9355"/>
      </w:tabs>
    </w:pPr>
    <w:rPr>
      <w:lang w:val="x-none"/>
    </w:rPr>
  </w:style>
  <w:style w:type="character" w:customStyle="1" w:styleId="a9">
    <w:name w:val="Нижний колонтитул Знак"/>
    <w:basedOn w:val="a0"/>
    <w:link w:val="a8"/>
    <w:uiPriority w:val="99"/>
    <w:semiHidden/>
    <w:rsid w:val="00FB0DFB"/>
    <w:rPr>
      <w:rFonts w:ascii="Times New Roman" w:eastAsia="Calibri" w:hAnsi="Times New Roman" w:cs="Times New Roman"/>
      <w:sz w:val="24"/>
      <w:lang w:val="x-none"/>
    </w:rPr>
  </w:style>
  <w:style w:type="paragraph" w:styleId="aa">
    <w:name w:val="Title"/>
    <w:basedOn w:val="a"/>
    <w:link w:val="ab"/>
    <w:qFormat/>
    <w:rsid w:val="00FB0DFB"/>
    <w:pPr>
      <w:spacing w:line="240" w:lineRule="auto"/>
      <w:ind w:firstLine="0"/>
      <w:jc w:val="center"/>
    </w:pPr>
    <w:rPr>
      <w:rFonts w:eastAsia="Times New Roman"/>
      <w:b/>
      <w:bCs/>
      <w:sz w:val="28"/>
      <w:szCs w:val="28"/>
      <w:lang w:eastAsia="ru-RU"/>
    </w:rPr>
  </w:style>
  <w:style w:type="character" w:customStyle="1" w:styleId="ab">
    <w:name w:val="Название Знак"/>
    <w:basedOn w:val="a0"/>
    <w:link w:val="aa"/>
    <w:rsid w:val="00FB0DFB"/>
    <w:rPr>
      <w:rFonts w:ascii="Times New Roman" w:eastAsia="Times New Roman" w:hAnsi="Times New Roman" w:cs="Times New Roman"/>
      <w:b/>
      <w:bCs/>
      <w:sz w:val="28"/>
      <w:szCs w:val="28"/>
      <w:lang w:eastAsia="ru-RU"/>
    </w:rPr>
  </w:style>
  <w:style w:type="paragraph" w:styleId="ac">
    <w:name w:val="Body Text"/>
    <w:basedOn w:val="a"/>
    <w:link w:val="ad"/>
    <w:uiPriority w:val="99"/>
    <w:semiHidden/>
    <w:unhideWhenUsed/>
    <w:rsid w:val="00FB0DFB"/>
    <w:pPr>
      <w:spacing w:after="120"/>
    </w:pPr>
    <w:rPr>
      <w:sz w:val="20"/>
      <w:szCs w:val="20"/>
      <w:lang w:val="x-none" w:eastAsia="x-none"/>
    </w:rPr>
  </w:style>
  <w:style w:type="character" w:customStyle="1" w:styleId="ad">
    <w:name w:val="Основной текст Знак"/>
    <w:basedOn w:val="a0"/>
    <w:link w:val="ac"/>
    <w:uiPriority w:val="99"/>
    <w:semiHidden/>
    <w:rsid w:val="00FB0DFB"/>
    <w:rPr>
      <w:rFonts w:ascii="Times New Roman" w:eastAsia="Calibri" w:hAnsi="Times New Roman" w:cs="Times New Roman"/>
      <w:sz w:val="20"/>
      <w:szCs w:val="20"/>
      <w:lang w:val="x-none" w:eastAsia="x-none"/>
    </w:rPr>
  </w:style>
  <w:style w:type="paragraph" w:styleId="ae">
    <w:name w:val="Body Text First Indent"/>
    <w:basedOn w:val="ac"/>
    <w:link w:val="af"/>
    <w:uiPriority w:val="99"/>
    <w:semiHidden/>
    <w:unhideWhenUsed/>
    <w:rsid w:val="00FB0DFB"/>
    <w:pPr>
      <w:spacing w:after="200"/>
      <w:ind w:firstLine="360"/>
    </w:pPr>
  </w:style>
  <w:style w:type="character" w:customStyle="1" w:styleId="af">
    <w:name w:val="Красная строка Знак"/>
    <w:basedOn w:val="ad"/>
    <w:link w:val="ae"/>
    <w:uiPriority w:val="99"/>
    <w:semiHidden/>
    <w:rsid w:val="00FB0DFB"/>
    <w:rPr>
      <w:rFonts w:ascii="Times New Roman" w:eastAsia="Calibri" w:hAnsi="Times New Roman" w:cs="Times New Roman"/>
      <w:sz w:val="20"/>
      <w:szCs w:val="20"/>
      <w:lang w:val="x-none" w:eastAsia="x-none"/>
    </w:rPr>
  </w:style>
  <w:style w:type="paragraph" w:styleId="21">
    <w:name w:val="Body Text 2"/>
    <w:basedOn w:val="a"/>
    <w:link w:val="22"/>
    <w:uiPriority w:val="99"/>
    <w:semiHidden/>
    <w:unhideWhenUsed/>
    <w:rsid w:val="00FB0DFB"/>
    <w:pPr>
      <w:spacing w:after="120" w:line="480" w:lineRule="auto"/>
    </w:pPr>
  </w:style>
  <w:style w:type="character" w:customStyle="1" w:styleId="22">
    <w:name w:val="Основной текст 2 Знак"/>
    <w:basedOn w:val="a0"/>
    <w:link w:val="21"/>
    <w:uiPriority w:val="99"/>
    <w:semiHidden/>
    <w:rsid w:val="00FB0DFB"/>
    <w:rPr>
      <w:rFonts w:ascii="Times New Roman" w:eastAsia="Calibri" w:hAnsi="Times New Roman" w:cs="Times New Roman"/>
      <w:sz w:val="24"/>
    </w:rPr>
  </w:style>
  <w:style w:type="paragraph" w:styleId="3">
    <w:name w:val="Body Text 3"/>
    <w:basedOn w:val="a"/>
    <w:link w:val="30"/>
    <w:uiPriority w:val="99"/>
    <w:semiHidden/>
    <w:unhideWhenUsed/>
    <w:rsid w:val="00FB0DFB"/>
    <w:pPr>
      <w:spacing w:after="120" w:line="276" w:lineRule="auto"/>
      <w:ind w:firstLine="0"/>
      <w:jc w:val="left"/>
    </w:pPr>
    <w:rPr>
      <w:rFonts w:ascii="Calibri" w:eastAsia="Times New Roman" w:hAnsi="Calibri"/>
      <w:sz w:val="16"/>
      <w:szCs w:val="16"/>
      <w:lang w:val="x-none" w:eastAsia="ru-RU"/>
    </w:rPr>
  </w:style>
  <w:style w:type="character" w:customStyle="1" w:styleId="30">
    <w:name w:val="Основной текст 3 Знак"/>
    <w:basedOn w:val="a0"/>
    <w:link w:val="3"/>
    <w:uiPriority w:val="99"/>
    <w:semiHidden/>
    <w:rsid w:val="00FB0DFB"/>
    <w:rPr>
      <w:rFonts w:ascii="Calibri" w:eastAsia="Times New Roman" w:hAnsi="Calibri" w:cs="Times New Roman"/>
      <w:sz w:val="16"/>
      <w:szCs w:val="16"/>
      <w:lang w:val="x-none" w:eastAsia="ru-RU"/>
    </w:rPr>
  </w:style>
  <w:style w:type="paragraph" w:styleId="af0">
    <w:name w:val="Balloon Text"/>
    <w:basedOn w:val="a"/>
    <w:link w:val="af1"/>
    <w:uiPriority w:val="99"/>
    <w:semiHidden/>
    <w:unhideWhenUsed/>
    <w:rsid w:val="00FB0DFB"/>
    <w:pPr>
      <w:spacing w:line="240" w:lineRule="auto"/>
    </w:pPr>
    <w:rPr>
      <w:rFonts w:ascii="Tahoma" w:hAnsi="Tahoma"/>
      <w:sz w:val="16"/>
      <w:szCs w:val="16"/>
      <w:lang w:val="x-none" w:eastAsia="x-none"/>
    </w:rPr>
  </w:style>
  <w:style w:type="character" w:customStyle="1" w:styleId="af1">
    <w:name w:val="Текст выноски Знак"/>
    <w:basedOn w:val="a0"/>
    <w:link w:val="af0"/>
    <w:uiPriority w:val="99"/>
    <w:semiHidden/>
    <w:rsid w:val="00FB0DFB"/>
    <w:rPr>
      <w:rFonts w:ascii="Tahoma" w:eastAsia="Calibri" w:hAnsi="Tahoma" w:cs="Times New Roman"/>
      <w:sz w:val="16"/>
      <w:szCs w:val="16"/>
      <w:lang w:val="x-none" w:eastAsia="x-none"/>
    </w:rPr>
  </w:style>
  <w:style w:type="character" w:customStyle="1" w:styleId="af2">
    <w:name w:val="Без интервала Знак"/>
    <w:aliases w:val="Даша Знак"/>
    <w:basedOn w:val="a0"/>
    <w:link w:val="af3"/>
    <w:uiPriority w:val="1"/>
    <w:locked/>
    <w:rsid w:val="00FB0DFB"/>
    <w:rPr>
      <w:rFonts w:ascii="Calibri" w:eastAsia="Calibri" w:hAnsi="Calibri" w:cs="Times New Roman"/>
    </w:rPr>
  </w:style>
  <w:style w:type="paragraph" w:styleId="af3">
    <w:name w:val="No Spacing"/>
    <w:aliases w:val="Даша"/>
    <w:link w:val="af2"/>
    <w:uiPriority w:val="1"/>
    <w:qFormat/>
    <w:rsid w:val="00FB0DFB"/>
    <w:pPr>
      <w:spacing w:after="0" w:line="240" w:lineRule="auto"/>
    </w:pPr>
    <w:rPr>
      <w:rFonts w:ascii="Calibri" w:eastAsia="Calibri" w:hAnsi="Calibri" w:cs="Times New Roman"/>
    </w:rPr>
  </w:style>
  <w:style w:type="paragraph" w:styleId="af4">
    <w:name w:val="List Paragraph"/>
    <w:basedOn w:val="a"/>
    <w:uiPriority w:val="34"/>
    <w:qFormat/>
    <w:rsid w:val="00FB0DFB"/>
    <w:pPr>
      <w:ind w:left="720"/>
      <w:contextualSpacing/>
    </w:pPr>
  </w:style>
  <w:style w:type="character" w:customStyle="1" w:styleId="BodyTextIndent1">
    <w:name w:val="Body Text Indent Знак Знак1 Знак"/>
    <w:aliases w:val="текст Знак Знак Знак,Body Text Indent Знак Знак Знак Знак"/>
    <w:link w:val="BodyTextIndent10"/>
    <w:locked/>
    <w:rsid w:val="00FB0DFB"/>
    <w:rPr>
      <w:rFonts w:ascii="Times New Roman" w:eastAsia="Times New Roman" w:hAnsi="Times New Roman" w:cs="Times New Roman"/>
      <w:spacing w:val="-4"/>
      <w:sz w:val="24"/>
      <w:szCs w:val="24"/>
      <w:lang w:val="x-none" w:eastAsia="ru-RU"/>
    </w:rPr>
  </w:style>
  <w:style w:type="paragraph" w:customStyle="1" w:styleId="BodyTextIndent10">
    <w:name w:val="Body Text Indent Знак Знак1"/>
    <w:aliases w:val="текст Знак Знак,Body Text Indent Знак Знак Знак"/>
    <w:basedOn w:val="a"/>
    <w:link w:val="BodyTextIndent1"/>
    <w:rsid w:val="00FB0DFB"/>
    <w:pPr>
      <w:spacing w:line="240" w:lineRule="auto"/>
      <w:ind w:firstLine="567"/>
    </w:pPr>
    <w:rPr>
      <w:rFonts w:eastAsia="Times New Roman"/>
      <w:spacing w:val="-4"/>
      <w:szCs w:val="24"/>
      <w:lang w:val="x-none" w:eastAsia="ru-RU"/>
    </w:rPr>
  </w:style>
  <w:style w:type="paragraph" w:customStyle="1" w:styleId="nospacing">
    <w:name w:val="nospacing"/>
    <w:basedOn w:val="a"/>
    <w:uiPriority w:val="99"/>
    <w:rsid w:val="00FB0DFB"/>
    <w:pPr>
      <w:spacing w:before="100" w:beforeAutospacing="1" w:after="100" w:afterAutospacing="1" w:line="240" w:lineRule="auto"/>
      <w:ind w:firstLine="0"/>
      <w:jc w:val="left"/>
    </w:pPr>
    <w:rPr>
      <w:rFonts w:eastAsia="Times New Roman"/>
      <w:szCs w:val="24"/>
      <w:lang w:eastAsia="ru-RU"/>
    </w:rPr>
  </w:style>
  <w:style w:type="paragraph" w:customStyle="1" w:styleId="listparagraph">
    <w:name w:val="listparagraph"/>
    <w:basedOn w:val="a"/>
    <w:uiPriority w:val="99"/>
    <w:rsid w:val="00FB0DFB"/>
    <w:pPr>
      <w:spacing w:before="100" w:beforeAutospacing="1" w:after="100" w:afterAutospacing="1" w:line="240" w:lineRule="auto"/>
      <w:ind w:firstLine="0"/>
      <w:jc w:val="left"/>
    </w:pPr>
    <w:rPr>
      <w:rFonts w:eastAsia="Times New Roman"/>
      <w:szCs w:val="24"/>
      <w:lang w:eastAsia="ru-RU"/>
    </w:rPr>
  </w:style>
  <w:style w:type="paragraph" w:customStyle="1" w:styleId="11">
    <w:name w:val="Абзац списка1"/>
    <w:basedOn w:val="a"/>
    <w:uiPriority w:val="99"/>
    <w:rsid w:val="00FB0DFB"/>
    <w:pPr>
      <w:spacing w:after="200" w:line="276" w:lineRule="auto"/>
      <w:ind w:left="720" w:firstLine="0"/>
      <w:jc w:val="left"/>
    </w:pPr>
    <w:rPr>
      <w:rFonts w:ascii="Calibri" w:eastAsia="Times New Roman" w:hAnsi="Calibri"/>
      <w:sz w:val="22"/>
      <w:lang w:eastAsia="ru-RU"/>
    </w:rPr>
  </w:style>
  <w:style w:type="paragraph" w:customStyle="1" w:styleId="12">
    <w:name w:val="стиль1"/>
    <w:basedOn w:val="a"/>
    <w:uiPriority w:val="99"/>
    <w:rsid w:val="00FB0DFB"/>
    <w:pPr>
      <w:spacing w:before="100" w:beforeAutospacing="1" w:after="100" w:afterAutospacing="1" w:line="240" w:lineRule="auto"/>
      <w:ind w:firstLine="0"/>
      <w:jc w:val="left"/>
    </w:pPr>
    <w:rPr>
      <w:rFonts w:eastAsia="Times New Roman"/>
      <w:szCs w:val="24"/>
      <w:lang w:eastAsia="ru-RU"/>
    </w:rPr>
  </w:style>
  <w:style w:type="paragraph" w:customStyle="1" w:styleId="Default">
    <w:name w:val="Default"/>
    <w:uiPriority w:val="99"/>
    <w:rsid w:val="00FB0D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Основной текст_"/>
    <w:basedOn w:val="a0"/>
    <w:link w:val="26"/>
    <w:locked/>
    <w:rsid w:val="00FB0DFB"/>
    <w:rPr>
      <w:rFonts w:ascii="Times New Roman" w:eastAsia="Times New Roman" w:hAnsi="Times New Roman" w:cs="Times New Roman"/>
      <w:sz w:val="27"/>
      <w:szCs w:val="27"/>
      <w:shd w:val="clear" w:color="auto" w:fill="FFFFFF"/>
    </w:rPr>
  </w:style>
  <w:style w:type="paragraph" w:customStyle="1" w:styleId="26">
    <w:name w:val="Основной текст26"/>
    <w:basedOn w:val="a"/>
    <w:link w:val="af5"/>
    <w:rsid w:val="00FB0DFB"/>
    <w:pPr>
      <w:shd w:val="clear" w:color="auto" w:fill="FFFFFF"/>
      <w:spacing w:line="322" w:lineRule="exact"/>
      <w:ind w:hanging="1000"/>
      <w:jc w:val="left"/>
    </w:pPr>
    <w:rPr>
      <w:rFonts w:eastAsia="Times New Roman"/>
      <w:sz w:val="27"/>
      <w:szCs w:val="27"/>
    </w:rPr>
  </w:style>
  <w:style w:type="character" w:customStyle="1" w:styleId="32">
    <w:name w:val="Заголовок №3 (2)_"/>
    <w:basedOn w:val="a0"/>
    <w:link w:val="320"/>
    <w:locked/>
    <w:rsid w:val="00FB0DFB"/>
    <w:rPr>
      <w:rFonts w:ascii="Times New Roman" w:eastAsia="Times New Roman" w:hAnsi="Times New Roman" w:cs="Times New Roman"/>
      <w:sz w:val="27"/>
      <w:szCs w:val="27"/>
      <w:shd w:val="clear" w:color="auto" w:fill="FFFFFF"/>
    </w:rPr>
  </w:style>
  <w:style w:type="paragraph" w:customStyle="1" w:styleId="320">
    <w:name w:val="Заголовок №3 (2)"/>
    <w:basedOn w:val="a"/>
    <w:link w:val="32"/>
    <w:rsid w:val="00FB0DFB"/>
    <w:pPr>
      <w:shd w:val="clear" w:color="auto" w:fill="FFFFFF"/>
      <w:spacing w:line="322" w:lineRule="exact"/>
      <w:ind w:hanging="340"/>
      <w:outlineLvl w:val="2"/>
    </w:pPr>
    <w:rPr>
      <w:rFonts w:eastAsia="Times New Roman"/>
      <w:sz w:val="27"/>
      <w:szCs w:val="27"/>
    </w:rPr>
  </w:style>
  <w:style w:type="character" w:customStyle="1" w:styleId="33">
    <w:name w:val="Заголовок №3 (3)_"/>
    <w:basedOn w:val="a0"/>
    <w:link w:val="330"/>
    <w:locked/>
    <w:rsid w:val="00FB0DFB"/>
    <w:rPr>
      <w:rFonts w:ascii="Times New Roman" w:eastAsia="Times New Roman" w:hAnsi="Times New Roman" w:cs="Times New Roman"/>
      <w:sz w:val="27"/>
      <w:szCs w:val="27"/>
      <w:shd w:val="clear" w:color="auto" w:fill="FFFFFF"/>
    </w:rPr>
  </w:style>
  <w:style w:type="paragraph" w:customStyle="1" w:styleId="330">
    <w:name w:val="Заголовок №3 (3)"/>
    <w:basedOn w:val="a"/>
    <w:link w:val="33"/>
    <w:rsid w:val="00FB0DFB"/>
    <w:pPr>
      <w:shd w:val="clear" w:color="auto" w:fill="FFFFFF"/>
      <w:spacing w:line="322" w:lineRule="exact"/>
      <w:ind w:hanging="360"/>
      <w:jc w:val="left"/>
      <w:outlineLvl w:val="2"/>
    </w:pPr>
    <w:rPr>
      <w:rFonts w:eastAsia="Times New Roman"/>
      <w:sz w:val="27"/>
      <w:szCs w:val="27"/>
    </w:rPr>
  </w:style>
  <w:style w:type="character" w:customStyle="1" w:styleId="110">
    <w:name w:val="стиль11"/>
    <w:basedOn w:val="a0"/>
    <w:rsid w:val="00FB0DFB"/>
  </w:style>
  <w:style w:type="character" w:customStyle="1" w:styleId="submenu-table">
    <w:name w:val="submenu-table"/>
    <w:basedOn w:val="a0"/>
    <w:rsid w:val="00FB0DFB"/>
  </w:style>
  <w:style w:type="character" w:customStyle="1" w:styleId="331">
    <w:name w:val="Заголовок №3 (3) + Полужирный"/>
    <w:aliases w:val="Курсив"/>
    <w:basedOn w:val="af5"/>
    <w:rsid w:val="00FB0DFB"/>
    <w:rPr>
      <w:rFonts w:ascii="Times New Roman" w:eastAsia="Times New Roman" w:hAnsi="Times New Roman" w:cs="Times New Roman"/>
      <w:b/>
      <w:bCs/>
      <w:i/>
      <w:iCs/>
      <w:smallCaps w:val="0"/>
      <w:strike w:val="0"/>
      <w:dstrike w:val="0"/>
      <w:spacing w:val="0"/>
      <w:sz w:val="27"/>
      <w:szCs w:val="27"/>
      <w:u w:val="none"/>
      <w:effect w:val="none"/>
      <w:shd w:val="clear" w:color="auto" w:fill="FFFFFF"/>
    </w:rPr>
  </w:style>
  <w:style w:type="character" w:customStyle="1" w:styleId="af6">
    <w:name w:val="Основной текст + Курсив"/>
    <w:basedOn w:val="af5"/>
    <w:rsid w:val="00FB0DFB"/>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table" w:styleId="af7">
    <w:name w:val="Table Grid"/>
    <w:basedOn w:val="a1"/>
    <w:uiPriority w:val="59"/>
    <w:rsid w:val="00FB0DFB"/>
    <w:pPr>
      <w:spacing w:after="0" w:line="36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FB0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375114436281599"/>
          <c:y val="6.5476180246815993E-2"/>
        </c:manualLayout>
      </c:layout>
      <c:overlay val="0"/>
      <c:spPr>
        <a:noFill/>
        <a:ln w="25399">
          <a:noFill/>
        </a:ln>
      </c:sp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34787001615526147"/>
          <c:y val="0.41673062480773893"/>
          <c:w val="0.27014218009478674"/>
          <c:h val="0.37096774193548387"/>
        </c:manualLayout>
      </c:layout>
      <c:pie3DChart>
        <c:varyColors val="1"/>
        <c:ser>
          <c:idx val="0"/>
          <c:order val="0"/>
          <c:tx>
            <c:strRef>
              <c:f>Лист1!$B$1</c:f>
              <c:strCache>
                <c:ptCount val="1"/>
                <c:pt idx="0">
                  <c:v>Результаты адаптации</c:v>
                </c:pt>
              </c:strCache>
            </c:strRef>
          </c:tx>
          <c:dPt>
            <c:idx val="0"/>
            <c:bubble3D val="0"/>
          </c:dPt>
          <c:dPt>
            <c:idx val="1"/>
            <c:bubble3D val="0"/>
          </c:dPt>
          <c:dPt>
            <c:idx val="2"/>
            <c:bubble3D val="0"/>
          </c:dPt>
          <c:dPt>
            <c:idx val="3"/>
            <c:bubble3D val="0"/>
          </c:dPt>
          <c:dLbls>
            <c:dLbl>
              <c:idx val="0"/>
              <c:layout>
                <c:manualLayout>
                  <c:x val="7.3325198468569733E-2"/>
                  <c:y val="4.3032457968932326E-2"/>
                </c:manualLayout>
              </c:layout>
              <c:tx>
                <c:rich>
                  <a:bodyPr/>
                  <a:lstStyle/>
                  <a:p>
                    <a:pPr>
                      <a:defRPr/>
                    </a:pPr>
                    <a:r>
                      <a:rPr lang="ru-RU"/>
                      <a:t>Легкая адаптация1
55%</a:t>
                    </a:r>
                  </a:p>
                </c:rich>
              </c:tx>
              <c:spPr>
                <a:noFill/>
                <a:ln w="25399">
                  <a:noFill/>
                </a:ln>
              </c:spPr>
              <c:dLblPos val="bestFit"/>
              <c:showLegendKey val="0"/>
              <c:showVal val="0"/>
              <c:showCatName val="1"/>
              <c:showSerName val="0"/>
              <c:showPercent val="1"/>
              <c:showBubbleSize val="0"/>
            </c:dLbl>
            <c:dLbl>
              <c:idx val="1"/>
              <c:layout>
                <c:manualLayout>
                  <c:x val="6.2219759886671519E-3"/>
                  <c:y val="6.6182498096722581E-2"/>
                </c:manualLayout>
              </c:layout>
              <c:tx>
                <c:rich>
                  <a:bodyPr/>
                  <a:lstStyle/>
                  <a:p>
                    <a:pPr>
                      <a:defRPr/>
                    </a:pPr>
                    <a:r>
                      <a:rPr lang="ru-RU"/>
                      <a:t>средняя адаптация
43%</a:t>
                    </a:r>
                  </a:p>
                </c:rich>
              </c:tx>
              <c:spPr>
                <a:noFill/>
                <a:ln w="25399">
                  <a:noFill/>
                </a:ln>
              </c:spPr>
              <c:dLblPos val="bestFit"/>
              <c:showLegendKey val="0"/>
              <c:showVal val="0"/>
              <c:showCatName val="1"/>
              <c:showSerName val="0"/>
              <c:showPercent val="1"/>
              <c:showBubbleSize val="0"/>
            </c:dLbl>
            <c:dLbl>
              <c:idx val="2"/>
              <c:layout>
                <c:manualLayout>
                  <c:x val="-7.5227403556192507E-2"/>
                  <c:y val="2.9091015327612903E-2"/>
                </c:manualLayout>
              </c:layout>
              <c:tx>
                <c:rich>
                  <a:bodyPr/>
                  <a:lstStyle/>
                  <a:p>
                    <a:pPr>
                      <a:defRPr/>
                    </a:pPr>
                    <a:r>
                      <a:rPr lang="ru-RU"/>
                      <a:t>тяжелая адаптация
2%</a:t>
                    </a:r>
                  </a:p>
                </c:rich>
              </c:tx>
              <c:spPr>
                <a:noFill/>
                <a:ln w="25399">
                  <a:noFill/>
                </a:ln>
              </c:spPr>
              <c:dLblPos val="bestFit"/>
              <c:showLegendKey val="0"/>
              <c:showVal val="0"/>
              <c:showCatName val="0"/>
              <c:showSerName val="0"/>
              <c:showPercent val="0"/>
              <c:showBubbleSize val="0"/>
            </c:dLbl>
            <c:dLbl>
              <c:idx val="3"/>
              <c:layout>
                <c:manualLayout>
                  <c:x val="1.9407172366286658E-2"/>
                  <c:y val="-1.5994404450318016E-2"/>
                </c:manualLayout>
              </c:layout>
              <c:spPr>
                <a:noFill/>
                <a:ln w="25399">
                  <a:noFill/>
                </a:ln>
              </c:spPr>
              <c:txPr>
                <a:bodyPr/>
                <a:lstStyle/>
                <a:p>
                  <a:pPr>
                    <a:defRPr/>
                  </a:pPr>
                  <a:endParaRPr lang="ru-RU"/>
                </a:p>
              </c:txPr>
              <c:dLblPos val="bestFit"/>
              <c:showLegendKey val="0"/>
              <c:showVal val="0"/>
              <c:showCatName val="1"/>
              <c:showSerName val="0"/>
              <c:showPercent val="1"/>
              <c:showBubbleSize val="0"/>
            </c:dLbl>
            <c:spPr>
              <a:noFill/>
              <a:ln w="25399">
                <a:noFill/>
              </a:ln>
            </c:spPr>
            <c:showLegendKey val="0"/>
            <c:showVal val="0"/>
            <c:showCatName val="1"/>
            <c:showSerName val="0"/>
            <c:showPercent val="1"/>
            <c:showBubbleSize val="0"/>
            <c:showLeaderLines val="0"/>
          </c:dLbls>
          <c:cat>
            <c:strRef>
              <c:f>Лист1!$A$2:$A$5</c:f>
              <c:strCache>
                <c:ptCount val="4"/>
                <c:pt idx="0">
                  <c:v>Легкая адаптация1</c:v>
                </c:pt>
                <c:pt idx="1">
                  <c:v>средняя адаптация</c:v>
                </c:pt>
                <c:pt idx="2">
                  <c:v>усложненная адаптация</c:v>
                </c:pt>
                <c:pt idx="3">
                  <c:v>дезадаптация</c:v>
                </c:pt>
              </c:strCache>
            </c:strRef>
          </c:cat>
          <c:val>
            <c:numRef>
              <c:f>Лист1!$B$2:$B$5</c:f>
              <c:numCache>
                <c:formatCode>0.00%</c:formatCode>
                <c:ptCount val="4"/>
                <c:pt idx="0" formatCode="0%">
                  <c:v>0.55000000000000004</c:v>
                </c:pt>
                <c:pt idx="1">
                  <c:v>0.43</c:v>
                </c:pt>
                <c:pt idx="2">
                  <c:v>0.02</c:v>
                </c:pt>
                <c:pt idx="3" formatCode="General">
                  <c:v>0</c:v>
                </c:pt>
              </c:numCache>
            </c:numRef>
          </c:val>
        </c:ser>
        <c:dLbls>
          <c:showLegendKey val="0"/>
          <c:showVal val="0"/>
          <c:showCatName val="1"/>
          <c:showSerName val="0"/>
          <c:showPercent val="1"/>
          <c:showBubbleSize val="0"/>
          <c:showLeaderLines val="0"/>
        </c:dLbls>
      </c:pie3DChart>
      <c:spPr>
        <a:noFill/>
        <a:ln w="25399">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CCCFF"/>
        </a:solidFill>
        <a:ln w="12700">
          <a:solidFill>
            <a:srgbClr val="808080"/>
          </a:solidFill>
          <a:prstDash val="solid"/>
        </a:ln>
      </c:spPr>
    </c:sideWall>
    <c:backWall>
      <c:thickness val="0"/>
      <c:spPr>
        <a:solidFill>
          <a:srgbClr val="CCCCFF"/>
        </a:solidFill>
        <a:ln w="12700">
          <a:solidFill>
            <a:srgbClr val="808080"/>
          </a:solidFill>
          <a:prstDash val="solid"/>
        </a:ln>
      </c:spPr>
    </c:backWall>
    <c:plotArea>
      <c:layout>
        <c:manualLayout>
          <c:layoutTarget val="inner"/>
          <c:xMode val="edge"/>
          <c:yMode val="edge"/>
          <c:x val="0.13626373626373625"/>
          <c:y val="2.9411764705882353E-2"/>
          <c:w val="0.67252747252747258"/>
          <c:h val="0.73897058823529416"/>
        </c:manualLayout>
      </c:layout>
      <c:bar3DChart>
        <c:barDir val="col"/>
        <c:grouping val="clustered"/>
        <c:varyColors val="0"/>
        <c:ser>
          <c:idx val="0"/>
          <c:order val="0"/>
          <c:tx>
            <c:strRef>
              <c:f>Sheet1!$A$2</c:f>
              <c:strCache>
                <c:ptCount val="1"/>
                <c:pt idx="0">
                  <c:v>сентябрь</c:v>
                </c:pt>
              </c:strCache>
            </c:strRef>
          </c:tx>
          <c:spPr>
            <a:solidFill>
              <a:srgbClr val="0000FF"/>
            </a:solidFill>
            <a:ln w="11725">
              <a:solidFill>
                <a:srgbClr val="000000"/>
              </a:solidFill>
              <a:prstDash val="solid"/>
            </a:ln>
          </c:spPr>
          <c:invertIfNegative val="0"/>
          <c:cat>
            <c:strRef>
              <c:f>Sheet1!$B$1:$E$1</c:f>
              <c:strCache>
                <c:ptCount val="3"/>
                <c:pt idx="0">
                  <c:v>1подг.</c:v>
                </c:pt>
                <c:pt idx="1">
                  <c:v>2 подг.</c:v>
                </c:pt>
                <c:pt idx="2">
                  <c:v>старшие группы</c:v>
                </c:pt>
              </c:strCache>
            </c:strRef>
          </c:cat>
          <c:val>
            <c:numRef>
              <c:f>Sheet1!$B$2:$E$2</c:f>
              <c:numCache>
                <c:formatCode>0%</c:formatCode>
                <c:ptCount val="4"/>
                <c:pt idx="0" formatCode="0.00%">
                  <c:v>0.23</c:v>
                </c:pt>
                <c:pt idx="1">
                  <c:v>0.19</c:v>
                </c:pt>
                <c:pt idx="2">
                  <c:v>0.03</c:v>
                </c:pt>
              </c:numCache>
            </c:numRef>
          </c:val>
        </c:ser>
        <c:ser>
          <c:idx val="1"/>
          <c:order val="1"/>
          <c:tx>
            <c:strRef>
              <c:f>Sheet1!$A$3</c:f>
              <c:strCache>
                <c:ptCount val="1"/>
                <c:pt idx="0">
                  <c:v>апрель</c:v>
                </c:pt>
              </c:strCache>
            </c:strRef>
          </c:tx>
          <c:spPr>
            <a:solidFill>
              <a:srgbClr val="FF00FF"/>
            </a:solidFill>
            <a:ln w="11725">
              <a:solidFill>
                <a:srgbClr val="000000"/>
              </a:solidFill>
              <a:prstDash val="solid"/>
            </a:ln>
          </c:spPr>
          <c:invertIfNegative val="0"/>
          <c:cat>
            <c:strRef>
              <c:f>Sheet1!$B$1:$E$1</c:f>
              <c:strCache>
                <c:ptCount val="3"/>
                <c:pt idx="0">
                  <c:v>1подг.</c:v>
                </c:pt>
                <c:pt idx="1">
                  <c:v>2 подг.</c:v>
                </c:pt>
                <c:pt idx="2">
                  <c:v>старшие группы</c:v>
                </c:pt>
              </c:strCache>
            </c:strRef>
          </c:cat>
          <c:val>
            <c:numRef>
              <c:f>Sheet1!$B$3:$E$3</c:f>
              <c:numCache>
                <c:formatCode>0.00%</c:formatCode>
                <c:ptCount val="4"/>
                <c:pt idx="0">
                  <c:v>0.96</c:v>
                </c:pt>
                <c:pt idx="1">
                  <c:v>0.92</c:v>
                </c:pt>
                <c:pt idx="2" formatCode="0%">
                  <c:v>0.82</c:v>
                </c:pt>
              </c:numCache>
            </c:numRef>
          </c:val>
        </c:ser>
        <c:dLbls>
          <c:showLegendKey val="0"/>
          <c:showVal val="0"/>
          <c:showCatName val="0"/>
          <c:showSerName val="0"/>
          <c:showPercent val="0"/>
          <c:showBubbleSize val="0"/>
        </c:dLbls>
        <c:gapWidth val="150"/>
        <c:gapDepth val="0"/>
        <c:shape val="box"/>
        <c:axId val="104528896"/>
        <c:axId val="73863936"/>
        <c:axId val="0"/>
      </c:bar3DChart>
      <c:catAx>
        <c:axId val="104528896"/>
        <c:scaling>
          <c:orientation val="minMax"/>
        </c:scaling>
        <c:delete val="0"/>
        <c:axPos val="b"/>
        <c:numFmt formatCode="General" sourceLinked="1"/>
        <c:majorTickMark val="out"/>
        <c:minorTickMark val="none"/>
        <c:tickLblPos val="low"/>
        <c:spPr>
          <a:ln w="2931">
            <a:solidFill>
              <a:srgbClr val="000000"/>
            </a:solidFill>
            <a:prstDash val="solid"/>
          </a:ln>
        </c:spPr>
        <c:txPr>
          <a:bodyPr rot="0" vert="horz"/>
          <a:lstStyle/>
          <a:p>
            <a:pPr>
              <a:defRPr sz="1108" b="1" i="0" u="none" strike="noStrike" baseline="0">
                <a:solidFill>
                  <a:srgbClr val="000000"/>
                </a:solidFill>
                <a:latin typeface="Calibri"/>
                <a:ea typeface="Calibri"/>
                <a:cs typeface="Calibri"/>
              </a:defRPr>
            </a:pPr>
            <a:endParaRPr lang="ru-RU"/>
          </a:p>
        </c:txPr>
        <c:crossAx val="73863936"/>
        <c:crosses val="autoZero"/>
        <c:auto val="1"/>
        <c:lblAlgn val="ctr"/>
        <c:lblOffset val="100"/>
        <c:tickLblSkip val="1"/>
        <c:tickMarkSkip val="1"/>
        <c:noMultiLvlLbl val="0"/>
      </c:catAx>
      <c:valAx>
        <c:axId val="73863936"/>
        <c:scaling>
          <c:orientation val="minMax"/>
        </c:scaling>
        <c:delete val="0"/>
        <c:axPos val="l"/>
        <c:majorGridlines>
          <c:spPr>
            <a:ln w="2931">
              <a:solidFill>
                <a:srgbClr val="000000"/>
              </a:solidFill>
              <a:prstDash val="solid"/>
            </a:ln>
          </c:spPr>
        </c:majorGridlines>
        <c:numFmt formatCode="0.00%" sourceLinked="1"/>
        <c:majorTickMark val="out"/>
        <c:minorTickMark val="none"/>
        <c:tickLblPos val="nextTo"/>
        <c:spPr>
          <a:ln w="2931">
            <a:solidFill>
              <a:srgbClr val="000000"/>
            </a:solidFill>
            <a:prstDash val="solid"/>
          </a:ln>
        </c:spPr>
        <c:txPr>
          <a:bodyPr rot="0" vert="horz"/>
          <a:lstStyle/>
          <a:p>
            <a:pPr>
              <a:defRPr sz="1108" b="1" i="0" u="none" strike="noStrike" baseline="0">
                <a:solidFill>
                  <a:srgbClr val="000000"/>
                </a:solidFill>
                <a:latin typeface="Calibri"/>
                <a:ea typeface="Calibri"/>
                <a:cs typeface="Calibri"/>
              </a:defRPr>
            </a:pPr>
            <a:endParaRPr lang="ru-RU"/>
          </a:p>
        </c:txPr>
        <c:crossAx val="104528896"/>
        <c:crosses val="autoZero"/>
        <c:crossBetween val="between"/>
      </c:valAx>
      <c:spPr>
        <a:noFill/>
        <a:ln w="23450">
          <a:noFill/>
        </a:ln>
      </c:spPr>
    </c:plotArea>
    <c:legend>
      <c:legendPos val="r"/>
      <c:layout>
        <c:manualLayout>
          <c:xMode val="edge"/>
          <c:yMode val="edge"/>
          <c:x val="0.80439560439560442"/>
          <c:y val="0.40441176470588236"/>
          <c:w val="0.19340659340659341"/>
          <c:h val="0.18014705882352941"/>
        </c:manualLayout>
      </c:layout>
      <c:overlay val="0"/>
      <c:spPr>
        <a:noFill/>
        <a:ln w="2931">
          <a:solidFill>
            <a:srgbClr val="000000"/>
          </a:solidFill>
          <a:prstDash val="solid"/>
        </a:ln>
      </c:spPr>
      <c:txPr>
        <a:bodyPr/>
        <a:lstStyle/>
        <a:p>
          <a:pPr>
            <a:defRPr sz="101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0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hPercent val="132"/>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bar"/>
        <c:grouping val="clustered"/>
        <c:varyColors val="0"/>
        <c:ser>
          <c:idx val="0"/>
          <c:order val="0"/>
          <c:tx>
            <c:strRef>
              <c:f>Sheet1!$A$2</c:f>
              <c:strCache>
                <c:ptCount val="1"/>
                <c:pt idx="0">
                  <c:v>сентябрь</c:v>
                </c:pt>
              </c:strCache>
            </c:strRef>
          </c:tx>
          <c:spPr>
            <a:solidFill>
              <a:srgbClr val="0000FF"/>
            </a:solidFill>
            <a:ln w="11743">
              <a:solidFill>
                <a:srgbClr val="000000"/>
              </a:solidFill>
              <a:prstDash val="solid"/>
            </a:ln>
          </c:spPr>
          <c:invertIfNegative val="0"/>
          <c:cat>
            <c:strRef>
              <c:f>Sheet1!$B$1:$E$1</c:f>
              <c:strCache>
                <c:ptCount val="3"/>
                <c:pt idx="0">
                  <c:v>внимание</c:v>
                </c:pt>
                <c:pt idx="1">
                  <c:v>воображение</c:v>
                </c:pt>
                <c:pt idx="2">
                  <c:v>м. моторика</c:v>
                </c:pt>
              </c:strCache>
            </c:strRef>
          </c:cat>
          <c:val>
            <c:numRef>
              <c:f>Sheet1!$B$2:$E$2</c:f>
              <c:numCache>
                <c:formatCode>General</c:formatCode>
                <c:ptCount val="4"/>
                <c:pt idx="0">
                  <c:v>20</c:v>
                </c:pt>
                <c:pt idx="1">
                  <c:v>27</c:v>
                </c:pt>
                <c:pt idx="2">
                  <c:v>35</c:v>
                </c:pt>
              </c:numCache>
            </c:numRef>
          </c:val>
        </c:ser>
        <c:ser>
          <c:idx val="1"/>
          <c:order val="1"/>
          <c:tx>
            <c:strRef>
              <c:f>Sheet1!$A$3</c:f>
              <c:strCache>
                <c:ptCount val="1"/>
                <c:pt idx="0">
                  <c:v>апрель</c:v>
                </c:pt>
              </c:strCache>
            </c:strRef>
          </c:tx>
          <c:spPr>
            <a:solidFill>
              <a:srgbClr val="FF0000"/>
            </a:solidFill>
            <a:ln w="11743">
              <a:solidFill>
                <a:srgbClr val="000000"/>
              </a:solidFill>
              <a:prstDash val="solid"/>
            </a:ln>
          </c:spPr>
          <c:invertIfNegative val="0"/>
          <c:cat>
            <c:strRef>
              <c:f>Sheet1!$B$1:$E$1</c:f>
              <c:strCache>
                <c:ptCount val="3"/>
                <c:pt idx="0">
                  <c:v>внимание</c:v>
                </c:pt>
                <c:pt idx="1">
                  <c:v>воображение</c:v>
                </c:pt>
                <c:pt idx="2">
                  <c:v>м. моторика</c:v>
                </c:pt>
              </c:strCache>
            </c:strRef>
          </c:cat>
          <c:val>
            <c:numRef>
              <c:f>Sheet1!$B$3:$E$3</c:f>
              <c:numCache>
                <c:formatCode>General</c:formatCode>
                <c:ptCount val="4"/>
                <c:pt idx="0">
                  <c:v>31</c:v>
                </c:pt>
                <c:pt idx="1">
                  <c:v>32</c:v>
                </c:pt>
                <c:pt idx="2">
                  <c:v>37</c:v>
                </c:pt>
              </c:numCache>
            </c:numRef>
          </c:val>
        </c:ser>
        <c:dLbls>
          <c:showLegendKey val="0"/>
          <c:showVal val="0"/>
          <c:showCatName val="0"/>
          <c:showSerName val="0"/>
          <c:showPercent val="0"/>
          <c:showBubbleSize val="0"/>
        </c:dLbls>
        <c:gapWidth val="100"/>
        <c:gapDepth val="0"/>
        <c:shape val="box"/>
        <c:axId val="73888896"/>
        <c:axId val="73890432"/>
        <c:axId val="0"/>
      </c:bar3DChart>
      <c:catAx>
        <c:axId val="73888896"/>
        <c:scaling>
          <c:orientation val="minMax"/>
        </c:scaling>
        <c:delete val="0"/>
        <c:axPos val="l"/>
        <c:numFmt formatCode="General" sourceLinked="1"/>
        <c:majorTickMark val="out"/>
        <c:minorTickMark val="none"/>
        <c:tickLblPos val="low"/>
        <c:spPr>
          <a:ln w="2936">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ru-RU"/>
          </a:p>
        </c:txPr>
        <c:crossAx val="73890432"/>
        <c:crosses val="autoZero"/>
        <c:auto val="1"/>
        <c:lblAlgn val="ctr"/>
        <c:lblOffset val="100"/>
        <c:tickLblSkip val="1"/>
        <c:tickMarkSkip val="1"/>
        <c:noMultiLvlLbl val="0"/>
      </c:catAx>
      <c:valAx>
        <c:axId val="73890432"/>
        <c:scaling>
          <c:orientation val="minMax"/>
        </c:scaling>
        <c:delete val="0"/>
        <c:axPos val="b"/>
        <c:majorGridlines>
          <c:spPr>
            <a:ln w="2936">
              <a:solidFill>
                <a:srgbClr val="000000"/>
              </a:solidFill>
              <a:prstDash val="solid"/>
            </a:ln>
          </c:spPr>
        </c:majorGridlines>
        <c:numFmt formatCode="General" sourceLinked="1"/>
        <c:majorTickMark val="out"/>
        <c:minorTickMark val="none"/>
        <c:tickLblPos val="nextTo"/>
        <c:spPr>
          <a:ln w="2936">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ru-RU"/>
          </a:p>
        </c:txPr>
        <c:crossAx val="73888896"/>
        <c:crosses val="autoZero"/>
        <c:crossBetween val="between"/>
      </c:valAx>
      <c:spPr>
        <a:noFill/>
        <a:ln w="23485">
          <a:noFill/>
        </a:ln>
      </c:spPr>
    </c:plotArea>
    <c:legend>
      <c:legendPos val="r"/>
      <c:layout>
        <c:manualLayout>
          <c:xMode val="edge"/>
          <c:yMode val="edge"/>
          <c:x val="0.80878552971576223"/>
          <c:y val="0.40723981900452488"/>
          <c:w val="0.18087855297157623"/>
          <c:h val="0.19457013574660634"/>
        </c:manualLayout>
      </c:layout>
      <c:overlay val="0"/>
      <c:spPr>
        <a:noFill/>
        <a:ln w="2936">
          <a:solidFill>
            <a:srgbClr val="000000"/>
          </a:solidFill>
          <a:prstDash val="solid"/>
        </a:ln>
      </c:spPr>
      <c:txPr>
        <a:bodyPr/>
        <a:lstStyle/>
        <a:p>
          <a:pPr>
            <a:defRPr sz="82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70731707317069E-2"/>
          <c:y val="0.1871345029239766"/>
          <c:w val="0.44308943089430897"/>
          <c:h val="0.63742690058479534"/>
        </c:manualLayout>
      </c:layout>
      <c:pieChart>
        <c:varyColors val="1"/>
        <c:ser>
          <c:idx val="0"/>
          <c:order val="0"/>
          <c:tx>
            <c:strRef>
              <c:f>Sheet1!$A$2</c:f>
              <c:strCache>
                <c:ptCount val="1"/>
                <c:pt idx="0">
                  <c:v>сентябрь</c:v>
                </c:pt>
              </c:strCache>
            </c:strRef>
          </c:tx>
          <c:spPr>
            <a:solidFill>
              <a:srgbClr val="9999FF"/>
            </a:solidFill>
            <a:ln w="11755">
              <a:solidFill>
                <a:srgbClr val="000000"/>
              </a:solidFill>
              <a:prstDash val="solid"/>
            </a:ln>
          </c:spPr>
          <c:dPt>
            <c:idx val="0"/>
            <c:bubble3D val="0"/>
            <c:spPr>
              <a:solidFill>
                <a:srgbClr val="00CCFF"/>
              </a:solidFill>
              <a:ln w="11755">
                <a:solidFill>
                  <a:srgbClr val="000000"/>
                </a:solidFill>
                <a:prstDash val="solid"/>
              </a:ln>
            </c:spPr>
          </c:dPt>
          <c:dPt>
            <c:idx val="1"/>
            <c:bubble3D val="0"/>
            <c:spPr>
              <a:solidFill>
                <a:srgbClr val="FF0000"/>
              </a:solidFill>
              <a:ln w="11755">
                <a:solidFill>
                  <a:srgbClr val="000000"/>
                </a:solidFill>
                <a:prstDash val="solid"/>
              </a:ln>
            </c:spPr>
          </c:dPt>
          <c:dPt>
            <c:idx val="2"/>
            <c:bubble3D val="0"/>
            <c:spPr>
              <a:solidFill>
                <a:srgbClr val="FFFF00"/>
              </a:solidFill>
              <a:ln w="11755">
                <a:solidFill>
                  <a:srgbClr val="000000"/>
                </a:solidFill>
                <a:prstDash val="solid"/>
              </a:ln>
            </c:spPr>
          </c:dPt>
          <c:dPt>
            <c:idx val="3"/>
            <c:bubble3D val="0"/>
            <c:spPr>
              <a:solidFill>
                <a:srgbClr val="00FF00"/>
              </a:solidFill>
              <a:ln w="11755">
                <a:solidFill>
                  <a:srgbClr val="000000"/>
                </a:solidFill>
                <a:prstDash val="solid"/>
              </a:ln>
            </c:spPr>
          </c:dPt>
          <c:cat>
            <c:strRef>
              <c:f>Sheet1!$B$1:$E$1</c:f>
              <c:strCache>
                <c:ptCount val="4"/>
                <c:pt idx="0">
                  <c:v>отметка</c:v>
                </c:pt>
                <c:pt idx="1">
                  <c:v>игровой мотив</c:v>
                </c:pt>
                <c:pt idx="2">
                  <c:v>социальный</c:v>
                </c:pt>
                <c:pt idx="3">
                  <c:v>учебный</c:v>
                </c:pt>
              </c:strCache>
            </c:strRef>
          </c:cat>
          <c:val>
            <c:numRef>
              <c:f>Sheet1!$B$2:$E$2</c:f>
              <c:numCache>
                <c:formatCode>0%</c:formatCode>
                <c:ptCount val="4"/>
                <c:pt idx="0">
                  <c:v>0.53</c:v>
                </c:pt>
                <c:pt idx="1">
                  <c:v>0.35</c:v>
                </c:pt>
                <c:pt idx="2">
                  <c:v>0.15</c:v>
                </c:pt>
                <c:pt idx="3">
                  <c:v>7.0000000000000007E-2</c:v>
                </c:pt>
              </c:numCache>
            </c:numRef>
          </c:val>
        </c:ser>
        <c:ser>
          <c:idx val="1"/>
          <c:order val="1"/>
          <c:tx>
            <c:strRef>
              <c:f>Sheet1!$A$3</c:f>
              <c:strCache>
                <c:ptCount val="1"/>
              </c:strCache>
            </c:strRef>
          </c:tx>
          <c:spPr>
            <a:solidFill>
              <a:srgbClr val="993366"/>
            </a:solidFill>
            <a:ln w="11755">
              <a:solidFill>
                <a:srgbClr val="000000"/>
              </a:solidFill>
              <a:prstDash val="solid"/>
            </a:ln>
          </c:spPr>
          <c:dPt>
            <c:idx val="0"/>
            <c:bubble3D val="0"/>
            <c:spPr>
              <a:solidFill>
                <a:srgbClr val="9999FF"/>
              </a:solidFill>
              <a:ln w="11755">
                <a:solidFill>
                  <a:srgbClr val="000000"/>
                </a:solidFill>
                <a:prstDash val="solid"/>
              </a:ln>
            </c:spPr>
          </c:dPt>
          <c:dPt>
            <c:idx val="1"/>
            <c:bubble3D val="0"/>
          </c:dPt>
          <c:dPt>
            <c:idx val="2"/>
            <c:bubble3D val="0"/>
            <c:spPr>
              <a:solidFill>
                <a:srgbClr val="FFFFCC"/>
              </a:solidFill>
              <a:ln w="11755">
                <a:solidFill>
                  <a:srgbClr val="000000"/>
                </a:solidFill>
                <a:prstDash val="solid"/>
              </a:ln>
            </c:spPr>
          </c:dPt>
          <c:dPt>
            <c:idx val="3"/>
            <c:bubble3D val="0"/>
            <c:spPr>
              <a:solidFill>
                <a:srgbClr val="CCFFFF"/>
              </a:solidFill>
              <a:ln w="11755">
                <a:solidFill>
                  <a:srgbClr val="000000"/>
                </a:solidFill>
                <a:prstDash val="solid"/>
              </a:ln>
            </c:spPr>
          </c:dPt>
          <c:cat>
            <c:strRef>
              <c:f>Sheet1!$B$1:$E$1</c:f>
              <c:strCache>
                <c:ptCount val="4"/>
                <c:pt idx="0">
                  <c:v>отметка</c:v>
                </c:pt>
                <c:pt idx="1">
                  <c:v>игровой мотив</c:v>
                </c:pt>
                <c:pt idx="2">
                  <c:v>социальный</c:v>
                </c:pt>
                <c:pt idx="3">
                  <c:v>учебный</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1755">
              <a:solidFill>
                <a:srgbClr val="000000"/>
              </a:solidFill>
              <a:prstDash val="solid"/>
            </a:ln>
          </c:spPr>
          <c:dPt>
            <c:idx val="0"/>
            <c:bubble3D val="0"/>
            <c:spPr>
              <a:solidFill>
                <a:srgbClr val="9999FF"/>
              </a:solidFill>
              <a:ln w="11755">
                <a:solidFill>
                  <a:srgbClr val="000000"/>
                </a:solidFill>
                <a:prstDash val="solid"/>
              </a:ln>
            </c:spPr>
          </c:dPt>
          <c:dPt>
            <c:idx val="1"/>
            <c:bubble3D val="0"/>
            <c:spPr>
              <a:solidFill>
                <a:srgbClr val="993366"/>
              </a:solidFill>
              <a:ln w="11755">
                <a:solidFill>
                  <a:srgbClr val="000000"/>
                </a:solidFill>
                <a:prstDash val="solid"/>
              </a:ln>
            </c:spPr>
          </c:dPt>
          <c:dPt>
            <c:idx val="2"/>
            <c:bubble3D val="0"/>
          </c:dPt>
          <c:dPt>
            <c:idx val="3"/>
            <c:bubble3D val="0"/>
            <c:spPr>
              <a:solidFill>
                <a:srgbClr val="CCFFFF"/>
              </a:solidFill>
              <a:ln w="11755">
                <a:solidFill>
                  <a:srgbClr val="000000"/>
                </a:solidFill>
                <a:prstDash val="solid"/>
              </a:ln>
            </c:spPr>
          </c:dPt>
          <c:cat>
            <c:strRef>
              <c:f>Sheet1!$B$1:$E$1</c:f>
              <c:strCache>
                <c:ptCount val="4"/>
                <c:pt idx="0">
                  <c:v>отметка</c:v>
                </c:pt>
                <c:pt idx="1">
                  <c:v>игровой мотив</c:v>
                </c:pt>
                <c:pt idx="2">
                  <c:v>социальный</c:v>
                </c:pt>
                <c:pt idx="3">
                  <c:v>учебный</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1755">
              <a:solidFill>
                <a:srgbClr val="000000"/>
              </a:solidFill>
              <a:prstDash val="solid"/>
            </a:ln>
          </c:spPr>
          <c:dPt>
            <c:idx val="0"/>
            <c:bubble3D val="0"/>
            <c:spPr>
              <a:solidFill>
                <a:srgbClr val="9999FF"/>
              </a:solidFill>
              <a:ln w="11755">
                <a:solidFill>
                  <a:srgbClr val="000000"/>
                </a:solidFill>
                <a:prstDash val="solid"/>
              </a:ln>
            </c:spPr>
          </c:dPt>
          <c:dPt>
            <c:idx val="1"/>
            <c:bubble3D val="0"/>
            <c:spPr>
              <a:solidFill>
                <a:srgbClr val="993366"/>
              </a:solidFill>
              <a:ln w="11755">
                <a:solidFill>
                  <a:srgbClr val="000000"/>
                </a:solidFill>
                <a:prstDash val="solid"/>
              </a:ln>
            </c:spPr>
          </c:dPt>
          <c:dPt>
            <c:idx val="2"/>
            <c:bubble3D val="0"/>
            <c:spPr>
              <a:solidFill>
                <a:srgbClr val="FFFFCC"/>
              </a:solidFill>
              <a:ln w="11755">
                <a:solidFill>
                  <a:srgbClr val="000000"/>
                </a:solidFill>
                <a:prstDash val="solid"/>
              </a:ln>
            </c:spPr>
          </c:dPt>
          <c:dPt>
            <c:idx val="3"/>
            <c:bubble3D val="0"/>
          </c:dPt>
          <c:cat>
            <c:strRef>
              <c:f>Sheet1!$B$1:$E$1</c:f>
              <c:strCache>
                <c:ptCount val="4"/>
                <c:pt idx="0">
                  <c:v>отметка</c:v>
                </c:pt>
                <c:pt idx="1">
                  <c:v>игровой мотив</c:v>
                </c:pt>
                <c:pt idx="2">
                  <c:v>социальный</c:v>
                </c:pt>
                <c:pt idx="3">
                  <c:v>учебный</c:v>
                </c:pt>
              </c:strCache>
            </c:strRef>
          </c:cat>
          <c:val>
            <c:numRef>
              <c:f>Sheet1!$B$5:$E$5</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1755">
          <a:solidFill>
            <a:srgbClr val="808080"/>
          </a:solidFill>
          <a:prstDash val="solid"/>
        </a:ln>
      </c:spPr>
    </c:plotArea>
    <c:legend>
      <c:legendPos val="r"/>
      <c:layout>
        <c:manualLayout>
          <c:xMode val="edge"/>
          <c:yMode val="edge"/>
          <c:x val="0.51219512195121952"/>
          <c:y val="0.24561403508771928"/>
          <c:w val="0.47560975609756095"/>
          <c:h val="0.59649122807017541"/>
        </c:manualLayout>
      </c:layout>
      <c:overlay val="0"/>
      <c:spPr>
        <a:noFill/>
        <a:ln w="2939">
          <a:solidFill>
            <a:srgbClr val="000000"/>
          </a:solidFill>
          <a:prstDash val="solid"/>
        </a:ln>
      </c:spPr>
      <c:txPr>
        <a:bodyPr/>
        <a:lstStyle/>
        <a:p>
          <a:pPr>
            <a:defRPr sz="76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4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6470588235295"/>
          <c:y val="0.13533834586466165"/>
          <c:w val="0.3639705882352941"/>
          <c:h val="0.74436090225563911"/>
        </c:manualLayout>
      </c:layout>
      <c:pieChart>
        <c:varyColors val="1"/>
        <c:ser>
          <c:idx val="0"/>
          <c:order val="0"/>
          <c:tx>
            <c:strRef>
              <c:f>Sheet1!$A$2</c:f>
              <c:strCache>
                <c:ptCount val="1"/>
              </c:strCache>
            </c:strRef>
          </c:tx>
          <c:spPr>
            <a:solidFill>
              <a:srgbClr val="9999FF"/>
            </a:solidFill>
            <a:ln w="11718">
              <a:solidFill>
                <a:srgbClr val="000000"/>
              </a:solidFill>
              <a:prstDash val="solid"/>
            </a:ln>
          </c:spPr>
          <c:dPt>
            <c:idx val="0"/>
            <c:bubble3D val="0"/>
            <c:spPr>
              <a:solidFill>
                <a:srgbClr val="00CCFF"/>
              </a:solidFill>
              <a:ln w="11718">
                <a:solidFill>
                  <a:srgbClr val="000000"/>
                </a:solidFill>
                <a:prstDash val="solid"/>
              </a:ln>
            </c:spPr>
          </c:dPt>
          <c:dPt>
            <c:idx val="1"/>
            <c:bubble3D val="0"/>
            <c:spPr>
              <a:solidFill>
                <a:srgbClr val="FF0000"/>
              </a:solidFill>
              <a:ln w="11718">
                <a:solidFill>
                  <a:srgbClr val="000000"/>
                </a:solidFill>
                <a:prstDash val="solid"/>
              </a:ln>
            </c:spPr>
          </c:dPt>
          <c:dPt>
            <c:idx val="2"/>
            <c:bubble3D val="0"/>
            <c:spPr>
              <a:solidFill>
                <a:srgbClr val="FFFF00"/>
              </a:solidFill>
              <a:ln w="11718">
                <a:solidFill>
                  <a:srgbClr val="000000"/>
                </a:solidFill>
                <a:prstDash val="solid"/>
              </a:ln>
            </c:spPr>
          </c:dPt>
          <c:dPt>
            <c:idx val="3"/>
            <c:bubble3D val="0"/>
            <c:spPr>
              <a:solidFill>
                <a:srgbClr val="00FF00"/>
              </a:solidFill>
              <a:ln w="11718">
                <a:solidFill>
                  <a:srgbClr val="000000"/>
                </a:solidFill>
                <a:prstDash val="solid"/>
              </a:ln>
            </c:spPr>
          </c:dPt>
          <c:cat>
            <c:strRef>
              <c:f>Sheet1!$B$1:$E$1</c:f>
              <c:strCache>
                <c:ptCount val="4"/>
                <c:pt idx="0">
                  <c:v>отметка</c:v>
                </c:pt>
                <c:pt idx="1">
                  <c:v>игровой мотив</c:v>
                </c:pt>
                <c:pt idx="2">
                  <c:v>социальный</c:v>
                </c:pt>
                <c:pt idx="3">
                  <c:v>учебный</c:v>
                </c:pt>
              </c:strCache>
            </c:strRef>
          </c:cat>
          <c:val>
            <c:numRef>
              <c:f>Sheet1!$B$2:$E$2</c:f>
              <c:numCache>
                <c:formatCode>0%</c:formatCode>
                <c:ptCount val="4"/>
                <c:pt idx="0">
                  <c:v>0.03</c:v>
                </c:pt>
                <c:pt idx="1">
                  <c:v>0.01</c:v>
                </c:pt>
                <c:pt idx="2">
                  <c:v>0.35</c:v>
                </c:pt>
                <c:pt idx="3">
                  <c:v>0.61</c:v>
                </c:pt>
              </c:numCache>
            </c:numRef>
          </c:val>
        </c:ser>
        <c:ser>
          <c:idx val="1"/>
          <c:order val="1"/>
          <c:tx>
            <c:strRef>
              <c:f>Sheet1!$A$3</c:f>
              <c:strCache>
                <c:ptCount val="1"/>
              </c:strCache>
            </c:strRef>
          </c:tx>
          <c:spPr>
            <a:solidFill>
              <a:srgbClr val="993366"/>
            </a:solidFill>
            <a:ln w="11718">
              <a:solidFill>
                <a:srgbClr val="000000"/>
              </a:solidFill>
              <a:prstDash val="solid"/>
            </a:ln>
          </c:spPr>
          <c:dPt>
            <c:idx val="0"/>
            <c:bubble3D val="0"/>
            <c:spPr>
              <a:solidFill>
                <a:srgbClr val="9999FF"/>
              </a:solidFill>
              <a:ln w="11718">
                <a:solidFill>
                  <a:srgbClr val="000000"/>
                </a:solidFill>
                <a:prstDash val="solid"/>
              </a:ln>
            </c:spPr>
          </c:dPt>
          <c:dPt>
            <c:idx val="1"/>
            <c:bubble3D val="0"/>
          </c:dPt>
          <c:dPt>
            <c:idx val="2"/>
            <c:bubble3D val="0"/>
            <c:spPr>
              <a:solidFill>
                <a:srgbClr val="FFFFCC"/>
              </a:solidFill>
              <a:ln w="11718">
                <a:solidFill>
                  <a:srgbClr val="000000"/>
                </a:solidFill>
                <a:prstDash val="solid"/>
              </a:ln>
            </c:spPr>
          </c:dPt>
          <c:dPt>
            <c:idx val="3"/>
            <c:bubble3D val="0"/>
            <c:spPr>
              <a:solidFill>
                <a:srgbClr val="CCFFFF"/>
              </a:solidFill>
              <a:ln w="11718">
                <a:solidFill>
                  <a:srgbClr val="000000"/>
                </a:solidFill>
                <a:prstDash val="solid"/>
              </a:ln>
            </c:spPr>
          </c:dPt>
          <c:cat>
            <c:strRef>
              <c:f>Sheet1!$B$1:$E$1</c:f>
              <c:strCache>
                <c:ptCount val="4"/>
                <c:pt idx="0">
                  <c:v>отметка</c:v>
                </c:pt>
                <c:pt idx="1">
                  <c:v>игровой мотив</c:v>
                </c:pt>
                <c:pt idx="2">
                  <c:v>социальный</c:v>
                </c:pt>
                <c:pt idx="3">
                  <c:v>учебный</c:v>
                </c:pt>
              </c:strCache>
            </c:strRef>
          </c:cat>
          <c:val>
            <c:numRef>
              <c:f>Sheet1!$B$3:$E$3</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1718">
          <a:solidFill>
            <a:srgbClr val="808080"/>
          </a:solidFill>
          <a:prstDash val="solid"/>
        </a:ln>
      </c:spPr>
    </c:plotArea>
    <c:legend>
      <c:legendPos val="r"/>
      <c:layout>
        <c:manualLayout>
          <c:xMode val="edge"/>
          <c:yMode val="edge"/>
          <c:x val="0.53676470588235292"/>
          <c:y val="0.17293233082706766"/>
          <c:w val="0.44485294117647056"/>
          <c:h val="0.73684210526315785"/>
        </c:manualLayout>
      </c:layout>
      <c:overlay val="0"/>
      <c:spPr>
        <a:noFill/>
        <a:ln w="2930">
          <a:solidFill>
            <a:srgbClr val="000000"/>
          </a:solidFill>
          <a:prstDash val="solid"/>
        </a:ln>
      </c:spPr>
      <c:txPr>
        <a:bodyPr/>
        <a:lstStyle/>
        <a:p>
          <a:pPr>
            <a:defRPr sz="78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53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06CB-52C7-4BEE-BEF5-C29FFF8E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15463</Words>
  <Characters>88141</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Задачи  по физическому развитию:</vt:lpstr>
      <vt:lpstr>        Задачи  по социально - коммуникативному развитию:</vt:lpstr>
      <vt:lpstr>        способствовать становлению интереса к обучению в школе. </vt:lpstr>
      <vt:lpstr>        Задачи  по художественно – эстетическому развитию:</vt:lpstr>
      <vt:lpstr>        Задачи  по познавательно и речевому развитию:</vt:lpstr>
    </vt:vector>
  </TitlesOfParts>
  <Company>Home</Company>
  <LinksUpToDate>false</LinksUpToDate>
  <CharactersWithSpaces>103398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Елена</cp:lastModifiedBy>
  <cp:revision>14</cp:revision>
  <dcterms:created xsi:type="dcterms:W3CDTF">2015-08-13T03:56:00Z</dcterms:created>
  <dcterms:modified xsi:type="dcterms:W3CDTF">2016-08-02T20:32:00Z</dcterms:modified>
</cp:coreProperties>
</file>